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DB" w:rsidRPr="004E03AF" w:rsidRDefault="00665F33" w:rsidP="00833998">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eastAsia="en-US"/>
        </w:rPr>
        <mc:AlternateContent>
          <mc:Choice Requires="wps">
            <w:drawing>
              <wp:anchor distT="0" distB="0" distL="114300" distR="114300" simplePos="0" relativeHeight="251676672" behindDoc="0" locked="0" layoutInCell="1" allowOverlap="1">
                <wp:simplePos x="0" y="0"/>
                <wp:positionH relativeFrom="column">
                  <wp:posOffset>4330065</wp:posOffset>
                </wp:positionH>
                <wp:positionV relativeFrom="paragraph">
                  <wp:posOffset>-464185</wp:posOffset>
                </wp:positionV>
                <wp:extent cx="1933575" cy="4953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93357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F33" w:rsidRPr="00665F33" w:rsidRDefault="00665F33">
                            <w:pPr>
                              <w:rPr>
                                <w:rFonts w:ascii="Arial" w:hAnsi="Arial" w:cs="Arial"/>
                                <w:sz w:val="44"/>
                                <w:szCs w:val="44"/>
                                <w:lang w:val="en-US"/>
                              </w:rPr>
                            </w:pPr>
                            <w:r>
                              <w:rPr>
                                <w:rFonts w:ascii="Arial" w:hAnsi="Arial" w:cs="Arial"/>
                                <w:sz w:val="44"/>
                                <w:szCs w:val="44"/>
                                <w:lang w:val="en-US"/>
                              </w:rPr>
                              <w:t>SFG1317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40.95pt;margin-top:-36.55pt;width:152.25pt;height:3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" fillcolor="white [3201]" stroked="f" strokeweight=".5pt">
                <v:textbox>
                  <w:txbxContent>
                    <w:p w:rsidR="00665F33" w:rsidRPr="00665F33" w:rsidRDefault="00665F33">
                      <w:pPr>
                        <w:rPr>
                          <w:rFonts w:ascii="Arial" w:hAnsi="Arial" w:cs="Arial"/>
                          <w:sz w:val="44"/>
                          <w:szCs w:val="44"/>
                          <w:lang w:val="en-US"/>
                        </w:rPr>
                      </w:pPr>
                      <w:r>
                        <w:rPr>
                          <w:rFonts w:ascii="Arial" w:hAnsi="Arial" w:cs="Arial"/>
                          <w:sz w:val="44"/>
                          <w:szCs w:val="44"/>
                          <w:lang w:val="en-US"/>
                        </w:rPr>
                        <w:t>SFG1317 v2</w:t>
                      </w:r>
                    </w:p>
                  </w:txbxContent>
                </v:textbox>
              </v:shape>
            </w:pict>
          </mc:Fallback>
        </mc:AlternateContent>
      </w:r>
      <w:r w:rsidR="004E03AF" w:rsidRPr="004E03AF">
        <w:rPr>
          <w:rFonts w:ascii="Times New Roman" w:hAnsi="Times New Roman" w:cs="Times New Roman"/>
          <w:b/>
          <w:bCs/>
          <w:sz w:val="24"/>
          <w:szCs w:val="24"/>
          <w:lang w:val="en-US"/>
        </w:rPr>
        <w:t>ABBREVIATED RESETTLEMENT ACTION PLAN (</w:t>
      </w:r>
      <w:r w:rsidR="000176FD" w:rsidRPr="004E03AF">
        <w:rPr>
          <w:rFonts w:ascii="Times New Roman" w:hAnsi="Times New Roman" w:cs="Times New Roman"/>
          <w:b/>
          <w:bCs/>
          <w:sz w:val="24"/>
          <w:szCs w:val="24"/>
          <w:lang w:val="en-US"/>
        </w:rPr>
        <w:t>RAP</w:t>
      </w:r>
      <w:r w:rsidR="004E03AF" w:rsidRPr="004E03AF">
        <w:rPr>
          <w:rFonts w:ascii="Times New Roman" w:hAnsi="Times New Roman" w:cs="Times New Roman"/>
          <w:b/>
          <w:bCs/>
          <w:sz w:val="24"/>
          <w:szCs w:val="24"/>
          <w:lang w:val="en-US"/>
        </w:rPr>
        <w:t>)</w:t>
      </w:r>
    </w:p>
    <w:p w:rsidR="007E27DB" w:rsidRPr="004B5B46" w:rsidRDefault="007E27DB" w:rsidP="00833998">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4B5B46">
        <w:rPr>
          <w:rFonts w:ascii="Times New Roman" w:hAnsi="Times New Roman" w:cs="Times New Roman"/>
          <w:b/>
          <w:bCs/>
          <w:sz w:val="24"/>
          <w:szCs w:val="24"/>
          <w:lang w:val="en-US"/>
        </w:rPr>
        <w:t>in</w:t>
      </w:r>
      <w:proofErr w:type="gramEnd"/>
      <w:r w:rsidRPr="004B5B46">
        <w:rPr>
          <w:rFonts w:ascii="Times New Roman" w:hAnsi="Times New Roman" w:cs="Times New Roman"/>
          <w:b/>
          <w:bCs/>
          <w:sz w:val="24"/>
          <w:szCs w:val="24"/>
          <w:lang w:val="en-US"/>
        </w:rPr>
        <w:t xml:space="preserve"> a frame of fourth Grant of Global Partnership for Education </w:t>
      </w:r>
      <w:bookmarkStart w:id="0" w:name="_GoBack"/>
      <w:bookmarkEnd w:id="0"/>
    </w:p>
    <w:p w:rsidR="00833998" w:rsidRPr="004B5B46" w:rsidRDefault="00833998" w:rsidP="00833998">
      <w:pPr>
        <w:autoSpaceDE w:val="0"/>
        <w:autoSpaceDN w:val="0"/>
        <w:adjustRightInd w:val="0"/>
        <w:spacing w:after="0" w:line="240" w:lineRule="auto"/>
        <w:jc w:val="center"/>
        <w:rPr>
          <w:rFonts w:ascii="Times New Roman" w:hAnsi="Times New Roman" w:cs="Times New Roman"/>
          <w:b/>
          <w:bCs/>
          <w:sz w:val="24"/>
          <w:szCs w:val="24"/>
          <w:lang w:val="en-US"/>
        </w:rPr>
      </w:pPr>
      <w:r w:rsidRPr="004B5B46">
        <w:rPr>
          <w:rFonts w:ascii="Times New Roman" w:hAnsi="Times New Roman" w:cs="Times New Roman"/>
          <w:b/>
          <w:bCs/>
          <w:sz w:val="24"/>
          <w:szCs w:val="24"/>
          <w:lang w:val="en-US"/>
        </w:rPr>
        <w:t>(</w:t>
      </w:r>
      <w:r w:rsidR="007E27DB" w:rsidRPr="004B5B46">
        <w:rPr>
          <w:rFonts w:ascii="Times New Roman" w:hAnsi="Times New Roman" w:cs="Times New Roman"/>
          <w:b/>
          <w:bCs/>
          <w:sz w:val="24"/>
          <w:szCs w:val="24"/>
          <w:lang w:val="en-US"/>
        </w:rPr>
        <w:t>GPE</w:t>
      </w:r>
      <w:r w:rsidRPr="004B5B46">
        <w:rPr>
          <w:rFonts w:ascii="Times New Roman" w:hAnsi="Times New Roman" w:cs="Times New Roman"/>
          <w:b/>
          <w:bCs/>
          <w:sz w:val="24"/>
          <w:szCs w:val="24"/>
          <w:lang w:val="en-US"/>
        </w:rPr>
        <w:t>-4)</w:t>
      </w:r>
    </w:p>
    <w:p w:rsidR="00833998" w:rsidRPr="004B5B46" w:rsidRDefault="00833998" w:rsidP="001A585A">
      <w:pPr>
        <w:autoSpaceDE w:val="0"/>
        <w:autoSpaceDN w:val="0"/>
        <w:adjustRightInd w:val="0"/>
        <w:spacing w:after="0" w:line="240" w:lineRule="auto"/>
        <w:rPr>
          <w:rFonts w:ascii="Times New Roman" w:hAnsi="Times New Roman" w:cs="Times New Roman"/>
          <w:sz w:val="24"/>
          <w:szCs w:val="24"/>
          <w:lang w:val="en-US"/>
        </w:rPr>
      </w:pPr>
    </w:p>
    <w:p w:rsidR="001A585A" w:rsidRPr="004B5B46" w:rsidRDefault="007E27DB" w:rsidP="001A585A">
      <w:pPr>
        <w:autoSpaceDE w:val="0"/>
        <w:autoSpaceDN w:val="0"/>
        <w:adjustRightInd w:val="0"/>
        <w:spacing w:after="0" w:line="240" w:lineRule="auto"/>
        <w:rPr>
          <w:rFonts w:ascii="Times New Roman" w:hAnsi="Times New Roman" w:cs="Times New Roman"/>
          <w:sz w:val="24"/>
          <w:szCs w:val="24"/>
          <w:lang w:val="en-US"/>
        </w:rPr>
      </w:pPr>
      <w:r w:rsidRPr="004B5B46">
        <w:rPr>
          <w:rFonts w:ascii="Times New Roman" w:hAnsi="Times New Roman" w:cs="Times New Roman"/>
          <w:sz w:val="24"/>
          <w:szCs w:val="24"/>
          <w:lang w:val="en-US"/>
        </w:rPr>
        <w:t>Project</w:t>
      </w:r>
      <w:r w:rsidR="00F61436" w:rsidRPr="004B5B46">
        <w:rPr>
          <w:rFonts w:ascii="Times New Roman" w:hAnsi="Times New Roman" w:cs="Times New Roman"/>
          <w:sz w:val="24"/>
          <w:szCs w:val="24"/>
          <w:lang w:val="en-US"/>
        </w:rPr>
        <w:t>:</w:t>
      </w:r>
      <w:r w:rsidR="001A585A" w:rsidRPr="004B5B46">
        <w:rPr>
          <w:rFonts w:ascii="Times New Roman" w:hAnsi="Times New Roman" w:cs="Times New Roman"/>
          <w:sz w:val="24"/>
          <w:szCs w:val="24"/>
          <w:lang w:val="en-US"/>
        </w:rPr>
        <w:t xml:space="preserve"> «</w:t>
      </w:r>
      <w:r w:rsidRPr="004B5B46">
        <w:rPr>
          <w:rFonts w:ascii="Times New Roman" w:hAnsi="Times New Roman" w:cs="Times New Roman"/>
          <w:sz w:val="24"/>
          <w:szCs w:val="24"/>
          <w:lang w:val="en-US"/>
        </w:rPr>
        <w:t xml:space="preserve">Construction of educational building for 10 classes in secondary school # 56 of </w:t>
      </w:r>
      <w:proofErr w:type="spellStart"/>
      <w:r w:rsidRPr="004B5B46">
        <w:rPr>
          <w:rFonts w:ascii="Times New Roman" w:hAnsi="Times New Roman" w:cs="Times New Roman"/>
          <w:sz w:val="24"/>
          <w:szCs w:val="24"/>
          <w:lang w:val="en-US"/>
        </w:rPr>
        <w:t>Constitutsiya</w:t>
      </w:r>
      <w:proofErr w:type="spellEnd"/>
      <w:r w:rsidRPr="004B5B46">
        <w:rPr>
          <w:rFonts w:ascii="Times New Roman" w:hAnsi="Times New Roman" w:cs="Times New Roman"/>
          <w:sz w:val="24"/>
          <w:szCs w:val="24"/>
          <w:lang w:val="en-US"/>
        </w:rPr>
        <w:t xml:space="preserve"> village, </w:t>
      </w:r>
      <w:proofErr w:type="spellStart"/>
      <w:r w:rsidRPr="004B5B46">
        <w:rPr>
          <w:rFonts w:ascii="Times New Roman" w:hAnsi="Times New Roman" w:cs="Times New Roman"/>
          <w:sz w:val="24"/>
          <w:szCs w:val="24"/>
          <w:lang w:val="en-US"/>
        </w:rPr>
        <w:t>dj</w:t>
      </w:r>
      <w:proofErr w:type="spellEnd"/>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SariKishtiofRudaki</w:t>
      </w:r>
      <w:proofErr w:type="spellEnd"/>
      <w:r w:rsidR="001A585A" w:rsidRPr="004B5B46">
        <w:rPr>
          <w:rFonts w:ascii="Times New Roman" w:hAnsi="Times New Roman" w:cs="Times New Roman"/>
          <w:sz w:val="24"/>
          <w:szCs w:val="24"/>
          <w:lang w:val="en-US"/>
        </w:rPr>
        <w:t>»</w:t>
      </w:r>
    </w:p>
    <w:p w:rsidR="00833998" w:rsidRPr="004B5B46" w:rsidRDefault="00833998" w:rsidP="001A585A">
      <w:pPr>
        <w:autoSpaceDE w:val="0"/>
        <w:autoSpaceDN w:val="0"/>
        <w:adjustRightInd w:val="0"/>
        <w:spacing w:after="0" w:line="240" w:lineRule="auto"/>
        <w:rPr>
          <w:rFonts w:ascii="Times New Roman" w:hAnsi="Times New Roman" w:cs="Times New Roman"/>
          <w:sz w:val="24"/>
          <w:szCs w:val="24"/>
          <w:lang w:val="en-US"/>
        </w:rPr>
      </w:pPr>
    </w:p>
    <w:p w:rsidR="001A585A" w:rsidRPr="004B5B46" w:rsidRDefault="009D77B0" w:rsidP="001A585A">
      <w:pPr>
        <w:autoSpaceDE w:val="0"/>
        <w:autoSpaceDN w:val="0"/>
        <w:adjustRightInd w:val="0"/>
        <w:spacing w:after="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t>1. Introduction</w:t>
      </w:r>
    </w:p>
    <w:p w:rsidR="00E83F36" w:rsidRPr="004B5B46" w:rsidRDefault="00E83F36" w:rsidP="001A585A">
      <w:pPr>
        <w:autoSpaceDE w:val="0"/>
        <w:autoSpaceDN w:val="0"/>
        <w:adjustRightInd w:val="0"/>
        <w:spacing w:after="0" w:line="240" w:lineRule="auto"/>
        <w:rPr>
          <w:rFonts w:ascii="Times New Roman" w:hAnsi="Times New Roman" w:cs="Times New Roman"/>
          <w:b/>
          <w:bCs/>
          <w:sz w:val="24"/>
          <w:szCs w:val="24"/>
          <w:lang w:val="en-US"/>
        </w:rPr>
      </w:pPr>
    </w:p>
    <w:p w:rsidR="00FE3F23" w:rsidRPr="004B5B46" w:rsidRDefault="00FE3F23" w:rsidP="00FE3F23">
      <w:pPr>
        <w:pStyle w:val="ListParagraph"/>
        <w:spacing w:after="0" w:line="240" w:lineRule="auto"/>
        <w:ind w:left="0"/>
        <w:jc w:val="both"/>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The Project Development Objective is to contribute to improving the learning conditions and quality in pre-school and general education</w:t>
      </w:r>
    </w:p>
    <w:p w:rsidR="00FD1662" w:rsidRPr="004B5B46" w:rsidRDefault="00FD1662" w:rsidP="00644EAE">
      <w:pPr>
        <w:pStyle w:val="BodyText3"/>
        <w:ind w:right="-1" w:firstLine="567"/>
        <w:jc w:val="both"/>
        <w:rPr>
          <w:sz w:val="24"/>
          <w:szCs w:val="24"/>
        </w:rPr>
      </w:pPr>
      <w:r w:rsidRPr="004B5B46">
        <w:rPr>
          <w:sz w:val="24"/>
          <w:szCs w:val="24"/>
        </w:rPr>
        <w:t xml:space="preserve">Grant is developed for assistance in filling gaps of implementation of the National Strategy of Education Development (NSED), in particular with regard to the objectives on improving of infrastructure, material and technical aspects of education system, on improvement of management and work of education system in providing of quality educational services; and for ensuring the quality of educational services. </w:t>
      </w:r>
    </w:p>
    <w:p w:rsidR="00C17DEB" w:rsidRPr="004B5B46" w:rsidRDefault="00FD1662" w:rsidP="00644EAE">
      <w:pPr>
        <w:autoSpaceDE w:val="0"/>
        <w:autoSpaceDN w:val="0"/>
        <w:adjustRightInd w:val="0"/>
        <w:spacing w:after="0" w:line="240" w:lineRule="auto"/>
        <w:ind w:right="-1"/>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Ministry of Education and Science (</w:t>
      </w:r>
      <w:proofErr w:type="spellStart"/>
      <w:r w:rsidRPr="004B5B46">
        <w:rPr>
          <w:rFonts w:ascii="Times New Roman" w:eastAsia="Times New Roman" w:hAnsi="Times New Roman" w:cs="Times New Roman"/>
          <w:sz w:val="24"/>
          <w:szCs w:val="24"/>
          <w:lang w:val="en-US" w:eastAsia="en-US"/>
        </w:rPr>
        <w:t>MoES</w:t>
      </w:r>
      <w:proofErr w:type="spellEnd"/>
      <w:r w:rsidRPr="004B5B46">
        <w:rPr>
          <w:rFonts w:ascii="Times New Roman" w:eastAsia="Times New Roman" w:hAnsi="Times New Roman" w:cs="Times New Roman"/>
          <w:sz w:val="24"/>
          <w:szCs w:val="24"/>
          <w:lang w:val="en-US" w:eastAsia="en-US"/>
        </w:rPr>
        <w:t>) of the Republic of Tajikistan, with the support of local consultants, manages and implements Grant.</w:t>
      </w:r>
    </w:p>
    <w:p w:rsidR="00FD1662" w:rsidRPr="004B5B46" w:rsidRDefault="00FD1662" w:rsidP="00644EAE">
      <w:pPr>
        <w:autoSpaceDE w:val="0"/>
        <w:autoSpaceDN w:val="0"/>
        <w:adjustRightInd w:val="0"/>
        <w:spacing w:after="0" w:line="240" w:lineRule="auto"/>
        <w:ind w:right="-1"/>
        <w:rPr>
          <w:rFonts w:ascii="Times New Roman" w:hAnsi="Times New Roman" w:cs="Times New Roman"/>
          <w:b/>
          <w:bCs/>
          <w:sz w:val="24"/>
          <w:szCs w:val="24"/>
          <w:lang w:val="en-US"/>
        </w:rPr>
      </w:pPr>
    </w:p>
    <w:p w:rsidR="00C17DEB" w:rsidRPr="004B5B46" w:rsidRDefault="00FD1662" w:rsidP="00C17DEB">
      <w:pPr>
        <w:autoSpaceDE w:val="0"/>
        <w:autoSpaceDN w:val="0"/>
        <w:adjustRightInd w:val="0"/>
        <w:spacing w:after="0" w:line="240" w:lineRule="auto"/>
        <w:rPr>
          <w:rFonts w:ascii="Times New Roman" w:hAnsi="Times New Roman" w:cs="Times New Roman"/>
          <w:b/>
          <w:bCs/>
          <w:sz w:val="24"/>
          <w:szCs w:val="24"/>
          <w:lang w:val="en-US"/>
        </w:rPr>
      </w:pPr>
      <w:r w:rsidRPr="004B5B46">
        <w:rPr>
          <w:rFonts w:ascii="Times New Roman" w:hAnsi="Times New Roman" w:cs="Times New Roman"/>
          <w:b/>
          <w:bCs/>
          <w:sz w:val="24"/>
          <w:szCs w:val="24"/>
          <w:lang w:val="en-US"/>
        </w:rPr>
        <w:t xml:space="preserve">Components of project </w:t>
      </w:r>
    </w:p>
    <w:p w:rsidR="00C17DEB" w:rsidRPr="004B5B46" w:rsidRDefault="00C17DEB" w:rsidP="00E83F36">
      <w:pPr>
        <w:pStyle w:val="BodyText3"/>
        <w:ind w:firstLine="567"/>
        <w:jc w:val="both"/>
        <w:rPr>
          <w:sz w:val="24"/>
          <w:szCs w:val="24"/>
        </w:rPr>
      </w:pPr>
    </w:p>
    <w:p w:rsidR="00F761DA" w:rsidRPr="004B5B46" w:rsidRDefault="00FD1662" w:rsidP="00F761DA">
      <w:pPr>
        <w:pStyle w:val="BodyText3"/>
        <w:ind w:right="-1" w:firstLine="567"/>
        <w:jc w:val="both"/>
        <w:rPr>
          <w:sz w:val="24"/>
          <w:szCs w:val="24"/>
        </w:rPr>
      </w:pPr>
      <w:r w:rsidRPr="004B5B46">
        <w:rPr>
          <w:sz w:val="24"/>
          <w:szCs w:val="24"/>
        </w:rPr>
        <w:t>GPE-4 will have four components, as described below.</w:t>
      </w:r>
    </w:p>
    <w:p w:rsidR="00FD1662" w:rsidRPr="004B5B46" w:rsidRDefault="00FD1662" w:rsidP="00FD1662">
      <w:pPr>
        <w:tabs>
          <w:tab w:val="left" w:pos="630"/>
        </w:tabs>
        <w:jc w:val="both"/>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 xml:space="preserve">Each component works towards the development of child-friendly schools to ensure that the children of Tajikistan, especially the most </w:t>
      </w:r>
      <w:proofErr w:type="spellStart"/>
      <w:r w:rsidRPr="004B5B46">
        <w:rPr>
          <w:rFonts w:ascii="Times New Roman" w:eastAsia="Times New Roman" w:hAnsi="Times New Roman" w:cs="Times New Roman"/>
          <w:sz w:val="24"/>
          <w:szCs w:val="24"/>
          <w:lang w:val="en-US" w:eastAsia="en-US"/>
        </w:rPr>
        <w:t>marginalised</w:t>
      </w:r>
      <w:proofErr w:type="spellEnd"/>
      <w:r w:rsidRPr="004B5B46">
        <w:rPr>
          <w:rFonts w:ascii="Times New Roman" w:eastAsia="Times New Roman" w:hAnsi="Times New Roman" w:cs="Times New Roman"/>
          <w:sz w:val="24"/>
          <w:szCs w:val="24"/>
          <w:lang w:val="en-US" w:eastAsia="en-US"/>
        </w:rPr>
        <w:t xml:space="preserve"> including girls, ethnic minorities, rural children, and children with disabilities, are afforded the opportunity to achieve their education goals for future development and success.  </w:t>
      </w:r>
    </w:p>
    <w:p w:rsidR="00FD1662" w:rsidRPr="004B5B46" w:rsidRDefault="00FD1662" w:rsidP="00F761DA">
      <w:pPr>
        <w:pStyle w:val="BodyText3"/>
        <w:ind w:right="-1" w:firstLine="567"/>
        <w:jc w:val="both"/>
        <w:rPr>
          <w:sz w:val="24"/>
          <w:szCs w:val="24"/>
        </w:rPr>
      </w:pPr>
      <w:r w:rsidRPr="004B5B46">
        <w:rPr>
          <w:sz w:val="24"/>
          <w:szCs w:val="24"/>
        </w:rPr>
        <w:t>The child-friendly school is a conceptual framework by which various aspects of the education system are addressed to ensure that each child is afforded their basic right to education.  Inclusive in this framework is provision of safe and adequate school structure; relevant curriculum and content; a child-</w:t>
      </w:r>
      <w:r w:rsidR="00E159BA" w:rsidRPr="004B5B46">
        <w:rPr>
          <w:sz w:val="24"/>
          <w:szCs w:val="24"/>
        </w:rPr>
        <w:t>centered</w:t>
      </w:r>
      <w:r w:rsidRPr="004B5B46">
        <w:rPr>
          <w:sz w:val="24"/>
          <w:szCs w:val="24"/>
        </w:rPr>
        <w:t xml:space="preserve"> pedagogical approach; and relevant resources.</w:t>
      </w:r>
    </w:p>
    <w:p w:rsidR="00FD1662" w:rsidRPr="004B5B46" w:rsidRDefault="00FD1662" w:rsidP="00F761DA">
      <w:pPr>
        <w:pStyle w:val="BodyText3"/>
        <w:ind w:right="-1" w:firstLine="567"/>
        <w:jc w:val="both"/>
        <w:rPr>
          <w:lang w:val="en-GB"/>
        </w:rPr>
      </w:pPr>
    </w:p>
    <w:p w:rsidR="00F761DA" w:rsidRPr="004B5B46" w:rsidRDefault="00F761DA" w:rsidP="00E83F36">
      <w:pPr>
        <w:pStyle w:val="BodyText3"/>
        <w:ind w:firstLine="567"/>
        <w:jc w:val="both"/>
        <w:rPr>
          <w:sz w:val="24"/>
          <w:szCs w:val="24"/>
        </w:rPr>
      </w:pPr>
    </w:p>
    <w:tbl>
      <w:tblPr>
        <w:tblStyle w:val="TableGrid"/>
        <w:tblW w:w="8506" w:type="dxa"/>
        <w:tblInd w:w="675" w:type="dxa"/>
        <w:tblLayout w:type="fixed"/>
        <w:tblLook w:val="04A0" w:firstRow="1" w:lastRow="0" w:firstColumn="1" w:lastColumn="0" w:noHBand="0" w:noVBand="1"/>
      </w:tblPr>
      <w:tblGrid>
        <w:gridCol w:w="851"/>
        <w:gridCol w:w="5670"/>
        <w:gridCol w:w="1985"/>
      </w:tblGrid>
      <w:tr w:rsidR="00C17DEB" w:rsidRPr="004B5B46" w:rsidTr="00D82D42">
        <w:tc>
          <w:tcPr>
            <w:tcW w:w="851" w:type="dxa"/>
          </w:tcPr>
          <w:p w:rsidR="00C17DEB" w:rsidRPr="004B5B46" w:rsidRDefault="00FD1662" w:rsidP="001A585A">
            <w:pPr>
              <w:autoSpaceDE w:val="0"/>
              <w:autoSpaceDN w:val="0"/>
              <w:adjustRightInd w:val="0"/>
              <w:rPr>
                <w:rFonts w:ascii="Times New Roman" w:hAnsi="Times New Roman" w:cs="Times New Roman"/>
                <w:b/>
                <w:bCs/>
              </w:rPr>
            </w:pPr>
            <w:r w:rsidRPr="004B5B46">
              <w:rPr>
                <w:rFonts w:ascii="Times New Roman" w:hAnsi="Times New Roman" w:cs="Times New Roman"/>
                <w:b/>
                <w:bCs/>
                <w:lang w:val="en-US"/>
              </w:rPr>
              <w:t>Component</w:t>
            </w:r>
          </w:p>
        </w:tc>
        <w:tc>
          <w:tcPr>
            <w:tcW w:w="5670" w:type="dxa"/>
          </w:tcPr>
          <w:p w:rsidR="00C17DEB" w:rsidRPr="004B5B46" w:rsidRDefault="00FD1662" w:rsidP="00C17DEB">
            <w:pPr>
              <w:autoSpaceDE w:val="0"/>
              <w:autoSpaceDN w:val="0"/>
              <w:adjustRightInd w:val="0"/>
              <w:rPr>
                <w:rFonts w:ascii="Times New Roman" w:hAnsi="Times New Roman" w:cs="Times New Roman"/>
                <w:b/>
                <w:bCs/>
              </w:rPr>
            </w:pPr>
            <w:r w:rsidRPr="004B5B46">
              <w:rPr>
                <w:rFonts w:ascii="Times New Roman" w:hAnsi="Times New Roman" w:cs="Times New Roman"/>
                <w:b/>
                <w:bCs/>
                <w:lang w:val="en-US"/>
              </w:rPr>
              <w:t>Title</w:t>
            </w:r>
          </w:p>
        </w:tc>
        <w:tc>
          <w:tcPr>
            <w:tcW w:w="1985" w:type="dxa"/>
          </w:tcPr>
          <w:p w:rsidR="00C17DEB" w:rsidRPr="004B5B46" w:rsidRDefault="00FD1662" w:rsidP="00FD1662">
            <w:pPr>
              <w:autoSpaceDE w:val="0"/>
              <w:autoSpaceDN w:val="0"/>
              <w:adjustRightInd w:val="0"/>
              <w:rPr>
                <w:rFonts w:ascii="Times New Roman" w:hAnsi="Times New Roman" w:cs="Times New Roman"/>
                <w:b/>
                <w:bCs/>
              </w:rPr>
            </w:pPr>
            <w:r w:rsidRPr="004B5B46">
              <w:rPr>
                <w:rFonts w:ascii="Times New Roman" w:hAnsi="Times New Roman" w:cs="Times New Roman"/>
                <w:b/>
                <w:bCs/>
                <w:lang w:val="en-US"/>
              </w:rPr>
              <w:t>Cost</w:t>
            </w:r>
            <w:r w:rsidR="00C17DEB" w:rsidRPr="004B5B46">
              <w:rPr>
                <w:rFonts w:ascii="Times New Roman" w:hAnsi="Times New Roman" w:cs="Times New Roman"/>
                <w:b/>
                <w:bCs/>
              </w:rPr>
              <w:t xml:space="preserve"> (</w:t>
            </w:r>
            <w:r w:rsidRPr="004B5B46">
              <w:rPr>
                <w:rFonts w:ascii="Times New Roman" w:hAnsi="Times New Roman" w:cs="Times New Roman"/>
                <w:b/>
                <w:bCs/>
                <w:lang w:val="en-US"/>
              </w:rPr>
              <w:t>million US dollars</w:t>
            </w:r>
            <w:r w:rsidR="00C17DEB" w:rsidRPr="004B5B46">
              <w:rPr>
                <w:rFonts w:ascii="Times New Roman" w:hAnsi="Times New Roman" w:cs="Times New Roman"/>
                <w:b/>
                <w:bCs/>
              </w:rPr>
              <w:t>)</w:t>
            </w:r>
          </w:p>
        </w:tc>
      </w:tr>
      <w:tr w:rsidR="00C17DEB" w:rsidRPr="004B5B46" w:rsidTr="00D82D42">
        <w:tc>
          <w:tcPr>
            <w:tcW w:w="851" w:type="dxa"/>
          </w:tcPr>
          <w:p w:rsidR="00C17DEB" w:rsidRPr="004B5B46" w:rsidRDefault="00C17DEB" w:rsidP="00C17DEB">
            <w:pPr>
              <w:autoSpaceDE w:val="0"/>
              <w:autoSpaceDN w:val="0"/>
              <w:adjustRightInd w:val="0"/>
              <w:jc w:val="center"/>
              <w:rPr>
                <w:rFonts w:ascii="Times New Roman" w:hAnsi="Times New Roman" w:cs="Times New Roman"/>
                <w:sz w:val="24"/>
                <w:szCs w:val="24"/>
                <w:lang w:val="en-US"/>
              </w:rPr>
            </w:pPr>
            <w:r w:rsidRPr="004B5B46">
              <w:rPr>
                <w:rFonts w:ascii="Times New Roman" w:hAnsi="Times New Roman" w:cs="Times New Roman"/>
                <w:sz w:val="24"/>
                <w:szCs w:val="24"/>
                <w:lang w:val="en-US"/>
              </w:rPr>
              <w:t>1</w:t>
            </w:r>
          </w:p>
        </w:tc>
        <w:tc>
          <w:tcPr>
            <w:tcW w:w="5670" w:type="dxa"/>
          </w:tcPr>
          <w:p w:rsidR="00C17DEB" w:rsidRPr="004B5B46" w:rsidRDefault="00FD1662" w:rsidP="00C17DEB">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Increasing Access to Quality Early Childhood Education </w:t>
            </w:r>
            <w:proofErr w:type="spellStart"/>
            <w:r w:rsidRPr="004B5B46">
              <w:rPr>
                <w:rFonts w:ascii="Times New Roman" w:hAnsi="Times New Roman" w:cs="Times New Roman"/>
                <w:sz w:val="24"/>
                <w:szCs w:val="24"/>
                <w:lang w:val="en-US"/>
              </w:rPr>
              <w:t>Programmes</w:t>
            </w:r>
            <w:proofErr w:type="spellEnd"/>
          </w:p>
        </w:tc>
        <w:tc>
          <w:tcPr>
            <w:tcW w:w="1985" w:type="dxa"/>
          </w:tcPr>
          <w:p w:rsidR="00C17DEB" w:rsidRPr="004B5B46" w:rsidRDefault="00C17DEB" w:rsidP="00D82D42">
            <w:pPr>
              <w:autoSpaceDE w:val="0"/>
              <w:autoSpaceDN w:val="0"/>
              <w:adjustRightInd w:val="0"/>
              <w:jc w:val="center"/>
              <w:rPr>
                <w:rFonts w:ascii="Times New Roman" w:hAnsi="Times New Roman" w:cs="Times New Roman"/>
                <w:bCs/>
                <w:sz w:val="24"/>
                <w:szCs w:val="24"/>
              </w:rPr>
            </w:pPr>
            <w:r w:rsidRPr="004B5B46">
              <w:rPr>
                <w:rFonts w:ascii="Times New Roman" w:hAnsi="Times New Roman" w:cs="Times New Roman"/>
                <w:bCs/>
                <w:sz w:val="24"/>
                <w:szCs w:val="24"/>
              </w:rPr>
              <w:t>2,55</w:t>
            </w:r>
          </w:p>
        </w:tc>
      </w:tr>
      <w:tr w:rsidR="00C17DEB" w:rsidRPr="004B5B46" w:rsidTr="00D82D42">
        <w:tc>
          <w:tcPr>
            <w:tcW w:w="851" w:type="dxa"/>
          </w:tcPr>
          <w:p w:rsidR="00C17DEB" w:rsidRPr="004B5B46" w:rsidRDefault="00C17DEB" w:rsidP="00C17DEB">
            <w:pPr>
              <w:autoSpaceDE w:val="0"/>
              <w:autoSpaceDN w:val="0"/>
              <w:adjustRightInd w:val="0"/>
              <w:jc w:val="center"/>
              <w:rPr>
                <w:rFonts w:ascii="Times New Roman" w:hAnsi="Times New Roman" w:cs="Times New Roman"/>
                <w:sz w:val="24"/>
                <w:szCs w:val="24"/>
                <w:lang w:val="en-US"/>
              </w:rPr>
            </w:pPr>
            <w:r w:rsidRPr="004B5B46">
              <w:rPr>
                <w:rFonts w:ascii="Times New Roman" w:hAnsi="Times New Roman" w:cs="Times New Roman"/>
                <w:sz w:val="24"/>
                <w:szCs w:val="24"/>
                <w:lang w:val="en-US"/>
              </w:rPr>
              <w:t>2</w:t>
            </w:r>
          </w:p>
        </w:tc>
        <w:tc>
          <w:tcPr>
            <w:tcW w:w="5670" w:type="dxa"/>
          </w:tcPr>
          <w:p w:rsidR="00C17DEB" w:rsidRPr="004B5B46" w:rsidRDefault="005A3498" w:rsidP="005A3498">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Enhancing Quality of Education </w:t>
            </w:r>
          </w:p>
        </w:tc>
        <w:tc>
          <w:tcPr>
            <w:tcW w:w="1985" w:type="dxa"/>
          </w:tcPr>
          <w:p w:rsidR="00C17DEB" w:rsidRPr="004B5B46" w:rsidRDefault="00C17DEB" w:rsidP="00D82D42">
            <w:pPr>
              <w:autoSpaceDE w:val="0"/>
              <w:autoSpaceDN w:val="0"/>
              <w:adjustRightInd w:val="0"/>
              <w:jc w:val="center"/>
              <w:rPr>
                <w:rFonts w:ascii="Times New Roman" w:hAnsi="Times New Roman" w:cs="Times New Roman"/>
                <w:bCs/>
                <w:sz w:val="24"/>
                <w:szCs w:val="24"/>
              </w:rPr>
            </w:pPr>
            <w:r w:rsidRPr="004B5B46">
              <w:rPr>
                <w:rFonts w:ascii="Times New Roman" w:hAnsi="Times New Roman" w:cs="Times New Roman"/>
                <w:bCs/>
                <w:sz w:val="24"/>
                <w:szCs w:val="24"/>
              </w:rPr>
              <w:t>3,25</w:t>
            </w:r>
          </w:p>
        </w:tc>
      </w:tr>
      <w:tr w:rsidR="00C17DEB" w:rsidRPr="004B5B46" w:rsidTr="00D82D42">
        <w:tc>
          <w:tcPr>
            <w:tcW w:w="851" w:type="dxa"/>
          </w:tcPr>
          <w:p w:rsidR="00C17DEB" w:rsidRPr="004B5B46" w:rsidRDefault="00C17DEB" w:rsidP="00C17DEB">
            <w:pPr>
              <w:autoSpaceDE w:val="0"/>
              <w:autoSpaceDN w:val="0"/>
              <w:adjustRightInd w:val="0"/>
              <w:jc w:val="center"/>
              <w:rPr>
                <w:rFonts w:ascii="Times New Roman" w:hAnsi="Times New Roman" w:cs="Times New Roman"/>
                <w:sz w:val="24"/>
                <w:szCs w:val="24"/>
                <w:lang w:val="en-US"/>
              </w:rPr>
            </w:pPr>
            <w:r w:rsidRPr="004B5B46">
              <w:rPr>
                <w:rFonts w:ascii="Times New Roman" w:hAnsi="Times New Roman" w:cs="Times New Roman"/>
                <w:sz w:val="24"/>
                <w:szCs w:val="24"/>
                <w:lang w:val="en-US"/>
              </w:rPr>
              <w:t>3</w:t>
            </w:r>
          </w:p>
        </w:tc>
        <w:tc>
          <w:tcPr>
            <w:tcW w:w="5670" w:type="dxa"/>
          </w:tcPr>
          <w:p w:rsidR="00C17DEB" w:rsidRPr="004B5B46" w:rsidRDefault="005A3498" w:rsidP="00C17DEB">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Improving child-friendly learning environments</w:t>
            </w:r>
          </w:p>
        </w:tc>
        <w:tc>
          <w:tcPr>
            <w:tcW w:w="1985" w:type="dxa"/>
          </w:tcPr>
          <w:p w:rsidR="00C17DEB" w:rsidRPr="004B5B46" w:rsidRDefault="00C17DEB" w:rsidP="00D82D42">
            <w:pPr>
              <w:autoSpaceDE w:val="0"/>
              <w:autoSpaceDN w:val="0"/>
              <w:adjustRightInd w:val="0"/>
              <w:jc w:val="center"/>
              <w:rPr>
                <w:rFonts w:ascii="Times New Roman" w:hAnsi="Times New Roman" w:cs="Times New Roman"/>
                <w:bCs/>
                <w:sz w:val="24"/>
                <w:szCs w:val="24"/>
              </w:rPr>
            </w:pPr>
            <w:r w:rsidRPr="004B5B46">
              <w:rPr>
                <w:rFonts w:ascii="Times New Roman" w:hAnsi="Times New Roman" w:cs="Times New Roman"/>
                <w:bCs/>
                <w:sz w:val="24"/>
                <w:szCs w:val="24"/>
              </w:rPr>
              <w:t>8,0</w:t>
            </w:r>
            <w:r w:rsidR="00D82D42" w:rsidRPr="004B5B46">
              <w:rPr>
                <w:rFonts w:ascii="Times New Roman" w:hAnsi="Times New Roman" w:cs="Times New Roman"/>
                <w:bCs/>
                <w:sz w:val="24"/>
                <w:szCs w:val="24"/>
              </w:rPr>
              <w:t>0</w:t>
            </w:r>
          </w:p>
        </w:tc>
      </w:tr>
      <w:tr w:rsidR="00C17DEB" w:rsidRPr="004B5B46" w:rsidTr="00D82D42">
        <w:tc>
          <w:tcPr>
            <w:tcW w:w="851" w:type="dxa"/>
          </w:tcPr>
          <w:p w:rsidR="00C17DEB" w:rsidRPr="004B5B46" w:rsidRDefault="00C17DEB" w:rsidP="00C17DEB">
            <w:pPr>
              <w:autoSpaceDE w:val="0"/>
              <w:autoSpaceDN w:val="0"/>
              <w:adjustRightInd w:val="0"/>
              <w:jc w:val="center"/>
              <w:rPr>
                <w:rFonts w:ascii="Times New Roman" w:hAnsi="Times New Roman" w:cs="Times New Roman"/>
                <w:sz w:val="24"/>
                <w:szCs w:val="24"/>
                <w:lang w:val="en-US"/>
              </w:rPr>
            </w:pPr>
            <w:r w:rsidRPr="004B5B46">
              <w:rPr>
                <w:rFonts w:ascii="Times New Roman" w:hAnsi="Times New Roman" w:cs="Times New Roman"/>
                <w:sz w:val="24"/>
                <w:szCs w:val="24"/>
                <w:lang w:val="en-US"/>
              </w:rPr>
              <w:t>4</w:t>
            </w:r>
          </w:p>
        </w:tc>
        <w:tc>
          <w:tcPr>
            <w:tcW w:w="5670" w:type="dxa"/>
          </w:tcPr>
          <w:p w:rsidR="00C17DEB" w:rsidRPr="004B5B46" w:rsidRDefault="005A3498" w:rsidP="00C17DEB">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Strengthening System Capacity</w:t>
            </w:r>
          </w:p>
        </w:tc>
        <w:tc>
          <w:tcPr>
            <w:tcW w:w="1985" w:type="dxa"/>
          </w:tcPr>
          <w:p w:rsidR="00C17DEB" w:rsidRPr="004B5B46" w:rsidRDefault="00C17DEB" w:rsidP="00D82D42">
            <w:pPr>
              <w:autoSpaceDE w:val="0"/>
              <w:autoSpaceDN w:val="0"/>
              <w:adjustRightInd w:val="0"/>
              <w:jc w:val="center"/>
              <w:rPr>
                <w:rFonts w:ascii="Times New Roman" w:hAnsi="Times New Roman" w:cs="Times New Roman"/>
                <w:bCs/>
                <w:sz w:val="24"/>
                <w:szCs w:val="24"/>
              </w:rPr>
            </w:pPr>
            <w:r w:rsidRPr="004B5B46">
              <w:rPr>
                <w:rFonts w:ascii="Times New Roman" w:hAnsi="Times New Roman" w:cs="Times New Roman"/>
                <w:bCs/>
                <w:sz w:val="24"/>
                <w:szCs w:val="24"/>
              </w:rPr>
              <w:t>2,40</w:t>
            </w:r>
          </w:p>
        </w:tc>
      </w:tr>
      <w:tr w:rsidR="00C17DEB" w:rsidRPr="004B5B46" w:rsidTr="00D82D42">
        <w:tc>
          <w:tcPr>
            <w:tcW w:w="851" w:type="dxa"/>
          </w:tcPr>
          <w:p w:rsidR="00C17DEB" w:rsidRPr="004B5B46" w:rsidRDefault="00C17DEB" w:rsidP="00C17DEB">
            <w:pPr>
              <w:autoSpaceDE w:val="0"/>
              <w:autoSpaceDN w:val="0"/>
              <w:adjustRightInd w:val="0"/>
              <w:jc w:val="center"/>
              <w:rPr>
                <w:rFonts w:ascii="Times New Roman" w:hAnsi="Times New Roman" w:cs="Times New Roman"/>
                <w:bCs/>
                <w:sz w:val="24"/>
                <w:szCs w:val="24"/>
              </w:rPr>
            </w:pPr>
          </w:p>
        </w:tc>
        <w:tc>
          <w:tcPr>
            <w:tcW w:w="5670" w:type="dxa"/>
          </w:tcPr>
          <w:p w:rsidR="00C17DEB" w:rsidRPr="004B5B46" w:rsidRDefault="005A3498" w:rsidP="00C17DEB">
            <w:pPr>
              <w:autoSpaceDE w:val="0"/>
              <w:autoSpaceDN w:val="0"/>
              <w:adjustRightInd w:val="0"/>
              <w:rPr>
                <w:rFonts w:ascii="Times New Roman" w:hAnsi="Times New Roman" w:cs="Times New Roman"/>
                <w:sz w:val="24"/>
                <w:szCs w:val="24"/>
              </w:rPr>
            </w:pPr>
            <w:r w:rsidRPr="004B5B46">
              <w:rPr>
                <w:rFonts w:ascii="Times New Roman" w:hAnsi="Times New Roman" w:cs="Times New Roman"/>
                <w:sz w:val="24"/>
                <w:szCs w:val="24"/>
                <w:lang w:val="en-US"/>
              </w:rPr>
              <w:t>Total</w:t>
            </w:r>
            <w:r w:rsidR="00C17DEB" w:rsidRPr="004B5B46">
              <w:rPr>
                <w:rFonts w:ascii="Times New Roman" w:hAnsi="Times New Roman" w:cs="Times New Roman"/>
                <w:sz w:val="24"/>
                <w:szCs w:val="24"/>
              </w:rPr>
              <w:t>:</w:t>
            </w:r>
          </w:p>
        </w:tc>
        <w:tc>
          <w:tcPr>
            <w:tcW w:w="1985" w:type="dxa"/>
          </w:tcPr>
          <w:p w:rsidR="00C17DEB" w:rsidRPr="004B5B46" w:rsidRDefault="00C17DEB" w:rsidP="00D82D42">
            <w:pPr>
              <w:autoSpaceDE w:val="0"/>
              <w:autoSpaceDN w:val="0"/>
              <w:adjustRightInd w:val="0"/>
              <w:jc w:val="center"/>
              <w:rPr>
                <w:rFonts w:ascii="Times New Roman" w:hAnsi="Times New Roman" w:cs="Times New Roman"/>
                <w:bCs/>
                <w:sz w:val="24"/>
                <w:szCs w:val="24"/>
              </w:rPr>
            </w:pPr>
            <w:r w:rsidRPr="004B5B46">
              <w:rPr>
                <w:rFonts w:ascii="Times New Roman" w:hAnsi="Times New Roman" w:cs="Times New Roman"/>
                <w:bCs/>
                <w:sz w:val="24"/>
                <w:szCs w:val="24"/>
              </w:rPr>
              <w:t>16,20</w:t>
            </w:r>
          </w:p>
        </w:tc>
      </w:tr>
    </w:tbl>
    <w:p w:rsidR="00C17DEB" w:rsidRPr="004B5B46" w:rsidRDefault="00C17DEB" w:rsidP="001A585A">
      <w:pPr>
        <w:autoSpaceDE w:val="0"/>
        <w:autoSpaceDN w:val="0"/>
        <w:adjustRightInd w:val="0"/>
        <w:spacing w:after="0" w:line="240" w:lineRule="auto"/>
        <w:rPr>
          <w:rFonts w:ascii="Times New Roman" w:hAnsi="Times New Roman" w:cs="Times New Roman"/>
          <w:b/>
          <w:bCs/>
          <w:sz w:val="24"/>
          <w:szCs w:val="24"/>
        </w:rPr>
      </w:pPr>
    </w:p>
    <w:p w:rsidR="005A3498" w:rsidRPr="004B5B46" w:rsidRDefault="005A3498" w:rsidP="005A3498">
      <w:pPr>
        <w:pStyle w:val="ListParagraph"/>
        <w:ind w:left="0"/>
        <w:jc w:val="both"/>
        <w:rPr>
          <w:rFonts w:ascii="Times New Roman" w:hAnsi="Times New Roman" w:cs="Times New Roman"/>
          <w:b/>
          <w:bCs/>
          <w:sz w:val="24"/>
          <w:szCs w:val="24"/>
          <w:lang w:val="en-US"/>
        </w:rPr>
      </w:pPr>
      <w:r w:rsidRPr="004B5B46">
        <w:rPr>
          <w:rFonts w:ascii="Times New Roman" w:hAnsi="Times New Roman" w:cs="Times New Roman"/>
          <w:b/>
          <w:bCs/>
          <w:sz w:val="24"/>
          <w:szCs w:val="24"/>
          <w:lang w:val="en-US"/>
        </w:rPr>
        <w:t xml:space="preserve">Component One: Increasing Access to Quality Early Childhood Education </w:t>
      </w:r>
      <w:proofErr w:type="spellStart"/>
      <w:r w:rsidRPr="004B5B46">
        <w:rPr>
          <w:rFonts w:ascii="Times New Roman" w:hAnsi="Times New Roman" w:cs="Times New Roman"/>
          <w:b/>
          <w:bCs/>
          <w:sz w:val="24"/>
          <w:szCs w:val="24"/>
          <w:lang w:val="en-US"/>
        </w:rPr>
        <w:t>Programmes</w:t>
      </w:r>
      <w:proofErr w:type="spellEnd"/>
      <w:r w:rsidRPr="004B5B46">
        <w:rPr>
          <w:rFonts w:ascii="Times New Roman" w:hAnsi="Times New Roman" w:cs="Times New Roman"/>
          <w:b/>
          <w:bCs/>
          <w:sz w:val="24"/>
          <w:szCs w:val="24"/>
          <w:lang w:val="en-US"/>
        </w:rPr>
        <w:t xml:space="preserve"> (US$ 2.55 million; 15.7% of total project cost)</w:t>
      </w:r>
    </w:p>
    <w:p w:rsidR="005A3498" w:rsidRPr="004B5B46" w:rsidRDefault="005A3498" w:rsidP="005A3498">
      <w:pPr>
        <w:pStyle w:val="ListParagraph"/>
        <w:ind w:left="0"/>
        <w:jc w:val="both"/>
        <w:rPr>
          <w:rFonts w:ascii="Times New Roman" w:hAnsi="Times New Roman" w:cs="Times New Roman"/>
          <w:b/>
          <w:bCs/>
          <w:sz w:val="24"/>
          <w:szCs w:val="24"/>
          <w:lang w:val="en-US"/>
        </w:rPr>
      </w:pPr>
    </w:p>
    <w:p w:rsidR="005A3498" w:rsidRPr="004B5B46" w:rsidRDefault="005A3498" w:rsidP="005A3498">
      <w:pPr>
        <w:pStyle w:val="ListParagraph"/>
        <w:ind w:left="0"/>
        <w:jc w:val="both"/>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 xml:space="preserve">The objective of this component is to increase access to affordable and quality early childhood education (ECE) </w:t>
      </w:r>
      <w:proofErr w:type="spellStart"/>
      <w:r w:rsidRPr="004B5B46">
        <w:rPr>
          <w:rFonts w:ascii="Times New Roman" w:eastAsia="Times New Roman" w:hAnsi="Times New Roman" w:cs="Times New Roman"/>
          <w:sz w:val="24"/>
          <w:szCs w:val="24"/>
          <w:lang w:val="en-US" w:eastAsia="en-US"/>
        </w:rPr>
        <w:t>programmes</w:t>
      </w:r>
      <w:proofErr w:type="spellEnd"/>
      <w:r w:rsidRPr="004B5B46">
        <w:rPr>
          <w:rFonts w:ascii="Times New Roman" w:eastAsia="Times New Roman" w:hAnsi="Times New Roman" w:cs="Times New Roman"/>
          <w:sz w:val="24"/>
          <w:szCs w:val="24"/>
          <w:lang w:val="en-US" w:eastAsia="en-US"/>
        </w:rPr>
        <w:t xml:space="preserve">.  As such this component will finance: i) an analysis of the pre-school sector; ii) the reinforcement of state kindergartens and early learning </w:t>
      </w:r>
      <w:r w:rsidR="00897305" w:rsidRPr="004B5B46">
        <w:rPr>
          <w:rFonts w:ascii="Times New Roman" w:eastAsia="Times New Roman" w:hAnsi="Times New Roman" w:cs="Times New Roman"/>
          <w:sz w:val="24"/>
          <w:szCs w:val="24"/>
          <w:lang w:val="en-US" w:eastAsia="en-US"/>
        </w:rPr>
        <w:t>centers</w:t>
      </w:r>
      <w:r w:rsidRPr="004B5B46">
        <w:rPr>
          <w:rFonts w:ascii="Times New Roman" w:eastAsia="Times New Roman" w:hAnsi="Times New Roman" w:cs="Times New Roman"/>
          <w:sz w:val="24"/>
          <w:szCs w:val="24"/>
          <w:lang w:val="en-US" w:eastAsia="en-US"/>
        </w:rPr>
        <w:t>; and iii) where possible, expansion of the latter.  The Department of Pre-School and General Secondary Education (DPGS) is responsible for the component implementation. DPGS will work in close collaboration with Academy of Education (AOE) and Republican Institute for In-service Teacher Training (RIITT). The Project will finance technical assistance to support the DPGS to implement activities.</w:t>
      </w:r>
    </w:p>
    <w:p w:rsidR="005A3498" w:rsidRPr="004B5B46" w:rsidRDefault="005A3498" w:rsidP="005A3498">
      <w:pPr>
        <w:pStyle w:val="ListParagraph"/>
        <w:ind w:left="0"/>
        <w:jc w:val="both"/>
        <w:rPr>
          <w:rFonts w:ascii="Times New Roman" w:eastAsia="Times New Roman" w:hAnsi="Times New Roman" w:cs="Times New Roman"/>
          <w:sz w:val="24"/>
          <w:szCs w:val="24"/>
          <w:lang w:val="en-US" w:eastAsia="en-US"/>
        </w:rPr>
      </w:pPr>
    </w:p>
    <w:p w:rsidR="005A3498" w:rsidRPr="004B5B46" w:rsidRDefault="005A3498" w:rsidP="005A3498">
      <w:pPr>
        <w:pStyle w:val="ListParagraph"/>
        <w:ind w:left="0"/>
        <w:jc w:val="both"/>
        <w:rPr>
          <w:rFonts w:ascii="Times New Roman" w:hAnsi="Times New Roman" w:cs="Times New Roman"/>
          <w:b/>
          <w:bCs/>
          <w:sz w:val="24"/>
          <w:szCs w:val="24"/>
          <w:lang w:val="en-US"/>
        </w:rPr>
      </w:pPr>
      <w:r w:rsidRPr="004B5B46">
        <w:rPr>
          <w:rFonts w:ascii="Times New Roman" w:hAnsi="Times New Roman" w:cs="Times New Roman"/>
          <w:b/>
          <w:bCs/>
          <w:sz w:val="24"/>
          <w:szCs w:val="24"/>
          <w:lang w:val="en-US"/>
        </w:rPr>
        <w:t>Component Two: Enhancing Quality of Education (US$ 3.25 million; 20.1% of total project cost)</w:t>
      </w:r>
    </w:p>
    <w:p w:rsidR="005A3498" w:rsidRPr="004B5B46" w:rsidRDefault="005A3498" w:rsidP="009E2B12">
      <w:pPr>
        <w:spacing w:after="120" w:line="240" w:lineRule="auto"/>
        <w:ind w:firstLine="567"/>
        <w:jc w:val="both"/>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 xml:space="preserve">The objective of this component is to improve the quality of education in the general education </w:t>
      </w:r>
      <w:proofErr w:type="spellStart"/>
      <w:r w:rsidRPr="004B5B46">
        <w:rPr>
          <w:rFonts w:ascii="Times New Roman" w:eastAsia="Times New Roman" w:hAnsi="Times New Roman" w:cs="Times New Roman"/>
          <w:sz w:val="24"/>
          <w:szCs w:val="24"/>
          <w:lang w:val="en-US" w:eastAsia="en-US"/>
        </w:rPr>
        <w:t>programme</w:t>
      </w:r>
      <w:proofErr w:type="spellEnd"/>
      <w:r w:rsidRPr="004B5B46">
        <w:rPr>
          <w:rFonts w:ascii="Times New Roman" w:eastAsia="Times New Roman" w:hAnsi="Times New Roman" w:cs="Times New Roman"/>
          <w:sz w:val="24"/>
          <w:szCs w:val="24"/>
          <w:lang w:val="en-US" w:eastAsia="en-US"/>
        </w:rPr>
        <w:t>. There are three sub-components which build upon FTI-3 components and are in line with NSED 2020 goals and objectives to improve the quality of education at the primary and secondary levels. The Department of Pre-School and General Secondary Education (DPGS) is responsible for the component’s implementation.  The DPGS will work in close collaboration with AOE and RIITT.  It is expected that in enhancing the quality of education, learning outcomes will be improved.</w:t>
      </w: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t>Sub-component 2.1: Upgrading Primary Education Curriculum and Pedagogy (US$ 2.15 million; 13.3% of the total project cost)</w:t>
      </w: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t xml:space="preserve">Sub-component 2.2: Upgrading Secondary Education Curriculum and </w:t>
      </w:r>
      <w:r w:rsidR="009D77B0" w:rsidRPr="004B5B46">
        <w:rPr>
          <w:rFonts w:ascii="Times New Roman" w:eastAsia="Times New Roman" w:hAnsi="Times New Roman" w:cs="Times New Roman"/>
          <w:i/>
          <w:sz w:val="24"/>
          <w:szCs w:val="24"/>
          <w:lang w:val="en-US" w:eastAsia="en-US"/>
        </w:rPr>
        <w:t>Pedagogy (</w:t>
      </w:r>
      <w:r w:rsidRPr="004B5B46">
        <w:rPr>
          <w:rFonts w:ascii="Times New Roman" w:eastAsia="Times New Roman" w:hAnsi="Times New Roman" w:cs="Times New Roman"/>
          <w:i/>
          <w:sz w:val="24"/>
          <w:szCs w:val="24"/>
          <w:lang w:val="en-US" w:eastAsia="en-US"/>
        </w:rPr>
        <w:t>US$ 0.35 million; 2.2% of total project cost)</w:t>
      </w:r>
    </w:p>
    <w:p w:rsidR="005537E0" w:rsidRPr="004B5B46" w:rsidRDefault="005537E0" w:rsidP="005537E0">
      <w:pPr>
        <w:tabs>
          <w:tab w:val="num" w:pos="630"/>
        </w:tabs>
        <w:jc w:val="both"/>
        <w:rPr>
          <w:i/>
          <w:lang w:val="en-GB"/>
        </w:rPr>
      </w:pPr>
      <w:r w:rsidRPr="004B5B46">
        <w:rPr>
          <w:rFonts w:ascii="Times New Roman" w:eastAsia="Times New Roman" w:hAnsi="Times New Roman" w:cs="Times New Roman"/>
          <w:i/>
          <w:sz w:val="24"/>
          <w:szCs w:val="24"/>
          <w:lang w:val="en-US" w:eastAsia="en-US"/>
        </w:rPr>
        <w:t>Sub-component 2.3: Promoting Inclusive Education (US$ 0.75 million; 4.6% of total project cost)</w:t>
      </w:r>
    </w:p>
    <w:p w:rsidR="005537E0" w:rsidRPr="004B5B46" w:rsidRDefault="005537E0" w:rsidP="005537E0">
      <w:pPr>
        <w:pStyle w:val="ListParagraph"/>
        <w:ind w:left="0"/>
        <w:jc w:val="both"/>
        <w:rPr>
          <w:rFonts w:ascii="Times New Roman" w:hAnsi="Times New Roman" w:cs="Times New Roman"/>
          <w:b/>
          <w:bCs/>
          <w:sz w:val="24"/>
          <w:szCs w:val="24"/>
          <w:lang w:val="en-US"/>
        </w:rPr>
      </w:pPr>
      <w:r w:rsidRPr="004B5B46">
        <w:rPr>
          <w:rFonts w:ascii="Times New Roman" w:hAnsi="Times New Roman" w:cs="Times New Roman"/>
          <w:b/>
          <w:bCs/>
          <w:sz w:val="24"/>
          <w:szCs w:val="24"/>
          <w:lang w:val="en-US"/>
        </w:rPr>
        <w:t xml:space="preserve">Component Three: Improving child-friendly learning environments (US$ 8.00 million; </w:t>
      </w:r>
      <w:r w:rsidRPr="004B5B46" w:rsidDel="00FD7E31">
        <w:rPr>
          <w:rFonts w:ascii="Times New Roman" w:hAnsi="Times New Roman" w:cs="Times New Roman"/>
          <w:b/>
          <w:bCs/>
          <w:sz w:val="24"/>
          <w:szCs w:val="24"/>
          <w:lang w:val="en-US"/>
        </w:rPr>
        <w:t>49.4</w:t>
      </w:r>
      <w:r w:rsidRPr="004B5B46">
        <w:rPr>
          <w:rFonts w:ascii="Times New Roman" w:hAnsi="Times New Roman" w:cs="Times New Roman"/>
          <w:b/>
          <w:bCs/>
          <w:sz w:val="24"/>
          <w:szCs w:val="24"/>
          <w:lang w:val="en-US"/>
        </w:rPr>
        <w:t>% of total project cost)</w:t>
      </w:r>
    </w:p>
    <w:p w:rsidR="005537E0" w:rsidRPr="004B5B46" w:rsidRDefault="005537E0" w:rsidP="005537E0">
      <w:pPr>
        <w:pStyle w:val="ListParagraph"/>
        <w:spacing w:after="0" w:line="240" w:lineRule="auto"/>
        <w:ind w:left="0"/>
        <w:jc w:val="both"/>
        <w:rPr>
          <w:lang w:val="en-GB"/>
        </w:rPr>
      </w:pPr>
    </w:p>
    <w:p w:rsidR="005537E0" w:rsidRPr="004B5B46" w:rsidRDefault="005537E0" w:rsidP="005537E0">
      <w:pPr>
        <w:pStyle w:val="ListParagraph"/>
        <w:spacing w:after="0" w:line="240" w:lineRule="auto"/>
        <w:ind w:left="0" w:firstLine="567"/>
        <w:jc w:val="both"/>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The objective of this component is to increase access to improved child-friendly learning environments in general secondary education through the provision of safe and secure schools. It is expected that this will contribute to an improvement in student completion, teacher motivation, and learning outcomes</w:t>
      </w:r>
      <w:r w:rsidRPr="004B5B46">
        <w:rPr>
          <w:rFonts w:ascii="Times New Roman" w:eastAsia="Times New Roman" w:hAnsi="Times New Roman" w:cs="Times New Roman"/>
          <w:sz w:val="24"/>
          <w:szCs w:val="24"/>
          <w:lang w:eastAsia="en-US"/>
        </w:rPr>
        <w:footnoteReference w:id="1"/>
      </w:r>
      <w:r w:rsidRPr="004B5B46">
        <w:rPr>
          <w:rFonts w:ascii="Times New Roman" w:eastAsia="Times New Roman" w:hAnsi="Times New Roman" w:cs="Times New Roman"/>
          <w:sz w:val="24"/>
          <w:szCs w:val="24"/>
          <w:lang w:val="en-US" w:eastAsia="en-US"/>
        </w:rPr>
        <w:t xml:space="preserve">. As such, this component will finance improvement and expansion of child-friendly learning environments in approximately 30 schools to the benefit of approximately 7,900 students through construction or rehabilitation of premises and provision of furniture.  </w:t>
      </w:r>
    </w:p>
    <w:p w:rsidR="005537E0" w:rsidRPr="004B5B46" w:rsidRDefault="005537E0" w:rsidP="006D7D84">
      <w:pPr>
        <w:spacing w:after="120" w:line="240" w:lineRule="auto"/>
        <w:jc w:val="both"/>
        <w:rPr>
          <w:rFonts w:ascii="Times New Roman" w:eastAsia="Times New Roman" w:hAnsi="Times New Roman" w:cs="Times New Roman"/>
          <w:i/>
          <w:sz w:val="24"/>
          <w:szCs w:val="24"/>
          <w:lang w:val="en-US" w:eastAsia="en-US"/>
        </w:rPr>
      </w:pP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t>Sub-component 3.1:  Increasing Access to Child-Friendly Schools (US$ 7.00 million; 43.2% of total project cost).</w:t>
      </w: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t>Sub-component 3.2: Provision of Supplies to Develop Child-Friendly Schools (US$ 1.00 million; 6.2% of total project cost).</w:t>
      </w: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p>
    <w:p w:rsidR="005537E0" w:rsidRPr="004B5B46" w:rsidRDefault="005537E0" w:rsidP="005537E0">
      <w:pPr>
        <w:pStyle w:val="ListParagraph"/>
        <w:ind w:left="0"/>
        <w:jc w:val="both"/>
        <w:rPr>
          <w:rFonts w:ascii="Times New Roman" w:hAnsi="Times New Roman" w:cs="Times New Roman"/>
          <w:b/>
          <w:bCs/>
          <w:sz w:val="24"/>
          <w:szCs w:val="24"/>
          <w:lang w:val="en-US"/>
        </w:rPr>
      </w:pPr>
      <w:r w:rsidRPr="004B5B46">
        <w:rPr>
          <w:rFonts w:ascii="Times New Roman" w:hAnsi="Times New Roman" w:cs="Times New Roman"/>
          <w:b/>
          <w:bCs/>
          <w:sz w:val="24"/>
          <w:szCs w:val="24"/>
          <w:lang w:val="en-US"/>
        </w:rPr>
        <w:t>Component Four: Strengthening System Capacity (US$2.4million; 14.8% of total project cost)</w:t>
      </w:r>
    </w:p>
    <w:p w:rsidR="005537E0" w:rsidRPr="004B5B46" w:rsidRDefault="005537E0" w:rsidP="005537E0">
      <w:pPr>
        <w:pStyle w:val="ListParagraph"/>
        <w:spacing w:after="0" w:line="240" w:lineRule="auto"/>
        <w:ind w:left="0"/>
        <w:jc w:val="both"/>
        <w:rPr>
          <w:lang w:val="en-GB"/>
        </w:rPr>
      </w:pPr>
    </w:p>
    <w:p w:rsidR="005537E0" w:rsidRPr="004B5B46" w:rsidRDefault="005537E0" w:rsidP="005537E0">
      <w:pPr>
        <w:pStyle w:val="ListParagraph"/>
        <w:spacing w:after="0" w:line="240" w:lineRule="auto"/>
        <w:ind w:left="0"/>
        <w:jc w:val="both"/>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The objective of this component is to strengthen the capacities at the central and local levels to manage the education system.</w:t>
      </w:r>
    </w:p>
    <w:p w:rsidR="005537E0" w:rsidRPr="004B5B46" w:rsidRDefault="005537E0" w:rsidP="006D7D84">
      <w:pPr>
        <w:spacing w:after="120" w:line="240" w:lineRule="auto"/>
        <w:jc w:val="both"/>
        <w:rPr>
          <w:rFonts w:ascii="Times New Roman" w:eastAsia="Times New Roman" w:hAnsi="Times New Roman" w:cs="Times New Roman"/>
          <w:i/>
          <w:sz w:val="24"/>
          <w:szCs w:val="24"/>
          <w:lang w:val="en-US" w:eastAsia="en-US"/>
        </w:rPr>
      </w:pP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t xml:space="preserve">Sub-component 4.1: Management Capacity Strengthening (US$ 0.12million; 0.7% of total project cost).  </w:t>
      </w: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t xml:space="preserve">Sub-component 4.2: Directors’ Training (US$ 0.80 million; 4.9% of total project cost).  </w:t>
      </w: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br/>
        <w:t xml:space="preserve">Sub-component 4.3: Per Capita Financing (US$ 0.19 million; 1.2% of total project cost).  </w:t>
      </w: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lastRenderedPageBreak/>
        <w:t>Sub-component 4.4: Education Management Information System (US$ 0.09 million; 0.6% of total project cost).</w:t>
      </w: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p>
    <w:p w:rsidR="005537E0" w:rsidRPr="004B5B46" w:rsidRDefault="005537E0" w:rsidP="005537E0">
      <w:pPr>
        <w:pStyle w:val="ListParagraph"/>
        <w:ind w:left="0"/>
        <w:jc w:val="both"/>
        <w:rPr>
          <w:rFonts w:ascii="Times New Roman" w:eastAsia="Times New Roman" w:hAnsi="Times New Roman" w:cs="Times New Roman"/>
          <w:i/>
          <w:sz w:val="24"/>
          <w:szCs w:val="24"/>
          <w:lang w:val="en-US" w:eastAsia="en-US"/>
        </w:rPr>
      </w:pPr>
      <w:r w:rsidRPr="004B5B46">
        <w:rPr>
          <w:rFonts w:ascii="Times New Roman" w:eastAsia="Times New Roman" w:hAnsi="Times New Roman" w:cs="Times New Roman"/>
          <w:i/>
          <w:sz w:val="24"/>
          <w:szCs w:val="24"/>
          <w:lang w:val="en-US" w:eastAsia="en-US"/>
        </w:rPr>
        <w:t>Sub-component 4.5: Project Management, M&amp;E (US$ 0.85 million; 7.4% of the total project cost).</w:t>
      </w:r>
    </w:p>
    <w:p w:rsidR="001A585A" w:rsidRPr="004B5B46" w:rsidRDefault="009966CA" w:rsidP="00BF62AA">
      <w:pPr>
        <w:autoSpaceDE w:val="0"/>
        <w:autoSpaceDN w:val="0"/>
        <w:adjustRightInd w:val="0"/>
        <w:spacing w:after="12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t xml:space="preserve">2. </w:t>
      </w:r>
      <w:r w:rsidR="00215E03" w:rsidRPr="004B5B46">
        <w:rPr>
          <w:rFonts w:ascii="Arial Black" w:hAnsi="Arial Black" w:cs="Times New Roman"/>
          <w:b/>
          <w:bCs/>
          <w:sz w:val="20"/>
          <w:szCs w:val="20"/>
          <w:lang w:val="en-US"/>
        </w:rPr>
        <w:t>Legal framework</w:t>
      </w:r>
    </w:p>
    <w:p w:rsidR="00215E03" w:rsidRPr="004B5B46" w:rsidRDefault="00215E03" w:rsidP="00215E03">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The problem of compensation for damage specified in a frame of action plan is regulated with following laws and regulations:</w:t>
      </w:r>
    </w:p>
    <w:p w:rsidR="00215E03" w:rsidRPr="004B5B46" w:rsidRDefault="00215E03" w:rsidP="00215E03">
      <w:pPr>
        <w:pStyle w:val="ListParagraph"/>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4B5B46">
        <w:rPr>
          <w:rFonts w:ascii="Times New Roman" w:eastAsia="Times New Roman" w:hAnsi="Times New Roman" w:cs="Times New Roman"/>
          <w:sz w:val="24"/>
          <w:szCs w:val="24"/>
          <w:lang w:val="en-US" w:eastAsia="en-US"/>
        </w:rPr>
        <w:t>Constitution of the Republic of Tajikistan which establishes exclusive state property on land;</w:t>
      </w:r>
    </w:p>
    <w:p w:rsidR="00215E03" w:rsidRPr="004B5B46" w:rsidRDefault="00215E03" w:rsidP="00215E0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eastAsia="Times New Roman" w:hAnsi="Times New Roman" w:cs="Times New Roman"/>
          <w:sz w:val="24"/>
          <w:szCs w:val="24"/>
          <w:lang w:val="en-US" w:eastAsia="en-US"/>
        </w:rPr>
        <w:t>Land Code of the Republic of Tajikistan - most systematic set of rules regulating complex of legal relationship that occur in the process of ownership, use and disposal of land;</w:t>
      </w:r>
    </w:p>
    <w:p w:rsidR="006B2120" w:rsidRPr="004B5B46" w:rsidRDefault="006B2120" w:rsidP="009966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eastAsia="Times New Roman" w:hAnsi="Times New Roman" w:cs="Times New Roman"/>
          <w:sz w:val="24"/>
          <w:szCs w:val="24"/>
          <w:lang w:val="en-US" w:eastAsia="en-US"/>
        </w:rPr>
        <w:t>Civil Code of the Republic of Tajikistan, determining the legal status of participants of civil turnover, basis of emergence and procedure of implementation of the rights, contractual obligations, property and non-property relations;</w:t>
      </w:r>
    </w:p>
    <w:p w:rsidR="006B2120" w:rsidRPr="004B5B46" w:rsidRDefault="006B2120" w:rsidP="009966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Law of the Republic of Tajikistan dated May 12, 2001 "On Land Assessment", which establishes the legal basis of assessment of land;</w:t>
      </w:r>
    </w:p>
    <w:p w:rsidR="001A585A" w:rsidRPr="004B5B46" w:rsidRDefault="006B2120" w:rsidP="009966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Law of the Republic of Tajikistan dated May </w:t>
      </w:r>
      <w:r w:rsidR="001A585A" w:rsidRPr="004B5B46">
        <w:rPr>
          <w:rFonts w:ascii="Times New Roman" w:hAnsi="Times New Roman" w:cs="Times New Roman"/>
          <w:sz w:val="24"/>
          <w:szCs w:val="24"/>
          <w:lang w:val="en-US"/>
        </w:rPr>
        <w:t>14</w:t>
      </w:r>
      <w:r w:rsidRPr="004B5B46">
        <w:rPr>
          <w:rFonts w:ascii="Times New Roman" w:hAnsi="Times New Roman" w:cs="Times New Roman"/>
          <w:sz w:val="24"/>
          <w:szCs w:val="24"/>
          <w:lang w:val="en-US"/>
        </w:rPr>
        <w:t xml:space="preserve">, </w:t>
      </w:r>
      <w:r w:rsidR="001A585A" w:rsidRPr="004B5B46">
        <w:rPr>
          <w:rFonts w:ascii="Times New Roman" w:hAnsi="Times New Roman" w:cs="Times New Roman"/>
          <w:sz w:val="24"/>
          <w:szCs w:val="24"/>
          <w:lang w:val="en-US"/>
        </w:rPr>
        <w:t xml:space="preserve">2004 </w:t>
      </w:r>
      <w:r w:rsidRPr="004B5B46">
        <w:rPr>
          <w:rFonts w:ascii="Times New Roman" w:hAnsi="Times New Roman" w:cs="Times New Roman"/>
          <w:sz w:val="24"/>
          <w:szCs w:val="24"/>
          <w:lang w:val="en-US"/>
        </w:rPr>
        <w:t>“On local public authorities” establishing regulatory framework of allocation and redistribution of land;</w:t>
      </w:r>
    </w:p>
    <w:p w:rsidR="006B2120" w:rsidRPr="004B5B46" w:rsidRDefault="006B2120" w:rsidP="009966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Law of the Republic of Tajikistan on January 5, 2008 "On land management," regulating relations associated with the legal bases of activity on Land Management;</w:t>
      </w:r>
    </w:p>
    <w:p w:rsidR="006B2120" w:rsidRPr="004B5B46" w:rsidRDefault="006B2120" w:rsidP="009966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State Land </w:t>
      </w:r>
      <w:proofErr w:type="spellStart"/>
      <w:r w:rsidRPr="004B5B46">
        <w:rPr>
          <w:rFonts w:ascii="Times New Roman" w:hAnsi="Times New Roman" w:cs="Times New Roman"/>
          <w:sz w:val="24"/>
          <w:szCs w:val="24"/>
          <w:lang w:val="en-US"/>
        </w:rPr>
        <w:t>Cadastre</w:t>
      </w:r>
      <w:proofErr w:type="spellEnd"/>
      <w:r w:rsidRPr="004B5B46">
        <w:rPr>
          <w:rFonts w:ascii="Times New Roman" w:hAnsi="Times New Roman" w:cs="Times New Roman"/>
          <w:sz w:val="24"/>
          <w:szCs w:val="24"/>
          <w:lang w:val="en-US"/>
        </w:rPr>
        <w:t xml:space="preserve"> as a system of information and documents on the natural, economic and legal status of land, their categories, qualitative characteristics and economic value;</w:t>
      </w:r>
    </w:p>
    <w:p w:rsidR="006B2120" w:rsidRPr="004B5B46" w:rsidRDefault="006B2120" w:rsidP="009966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Regulation on the procedure of compensation of damages on land users and losses of agricultural production, approved by the Government of the Republic of Tajikistan dated December 30, 2000 № 515</w:t>
      </w:r>
      <w:r w:rsidR="000B358F" w:rsidRPr="004B5B46">
        <w:rPr>
          <w:rFonts w:ascii="Times New Roman" w:hAnsi="Times New Roman" w:cs="Times New Roman"/>
          <w:sz w:val="24"/>
          <w:szCs w:val="24"/>
          <w:lang w:val="en-US"/>
        </w:rPr>
        <w:t xml:space="preserve">, </w:t>
      </w:r>
      <w:r w:rsidRPr="004B5B46">
        <w:rPr>
          <w:rFonts w:ascii="Times New Roman" w:hAnsi="Times New Roman" w:cs="Times New Roman"/>
          <w:sz w:val="24"/>
          <w:szCs w:val="24"/>
          <w:lang w:val="en-US"/>
        </w:rPr>
        <w:t>establishing procedure of compensation of losses to land users;</w:t>
      </w:r>
    </w:p>
    <w:p w:rsidR="000B358F" w:rsidRPr="004B5B46" w:rsidRDefault="000B358F" w:rsidP="009966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Code of Civil Procedure of the Republic of Tajikistan, determines the procedure, rules and terms of judicial protection at occurrence of judicial disputes on involuntary resettlement.</w:t>
      </w:r>
    </w:p>
    <w:p w:rsidR="009966CA" w:rsidRPr="004B5B46" w:rsidRDefault="000B358F" w:rsidP="009966CA">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For realization of </w:t>
      </w:r>
      <w:proofErr w:type="spellStart"/>
      <w:r w:rsidRPr="004B5B46">
        <w:rPr>
          <w:rFonts w:ascii="Times New Roman" w:hAnsi="Times New Roman" w:cs="Times New Roman"/>
          <w:sz w:val="24"/>
          <w:szCs w:val="24"/>
          <w:lang w:val="en-US"/>
        </w:rPr>
        <w:t>Programme</w:t>
      </w:r>
      <w:proofErr w:type="spellEnd"/>
      <w:r w:rsidRPr="004B5B46">
        <w:rPr>
          <w:rFonts w:ascii="Times New Roman" w:hAnsi="Times New Roman" w:cs="Times New Roman"/>
          <w:sz w:val="24"/>
          <w:szCs w:val="24"/>
          <w:lang w:val="en-US"/>
        </w:rPr>
        <w:t xml:space="preserve"> of Resettlement Policy also is used Regulations of the World Bank Policy on Involuntary Resettlement.</w:t>
      </w:r>
    </w:p>
    <w:p w:rsidR="000B358F" w:rsidRPr="004B5B46" w:rsidRDefault="000B358F" w:rsidP="000B358F">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1A585A" w:rsidRPr="004B5B46" w:rsidRDefault="001A585A" w:rsidP="00F015C5">
      <w:pPr>
        <w:autoSpaceDE w:val="0"/>
        <w:autoSpaceDN w:val="0"/>
        <w:adjustRightInd w:val="0"/>
        <w:spacing w:after="24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t xml:space="preserve">3. </w:t>
      </w:r>
      <w:r w:rsidR="000B358F" w:rsidRPr="004B5B46">
        <w:rPr>
          <w:rFonts w:ascii="Arial Black" w:hAnsi="Arial Black" w:cs="Times New Roman"/>
          <w:b/>
          <w:bCs/>
          <w:sz w:val="20"/>
          <w:szCs w:val="20"/>
          <w:lang w:val="en-US"/>
        </w:rPr>
        <w:t>Impact of resettlement from project activities and compensation</w:t>
      </w:r>
    </w:p>
    <w:p w:rsidR="000B358F" w:rsidRPr="004B5B46" w:rsidRDefault="000B358F" w:rsidP="004C661B">
      <w:pPr>
        <w:spacing w:after="0" w:line="240" w:lineRule="auto"/>
        <w:ind w:firstLine="567"/>
        <w:jc w:val="both"/>
        <w:rPr>
          <w:rFonts w:ascii="Times New Roman" w:hAnsi="Times New Roman" w:cs="Times New Roman"/>
          <w:b/>
          <w:bCs/>
          <w:sz w:val="24"/>
          <w:szCs w:val="24"/>
          <w:lang w:val="en-US"/>
        </w:rPr>
      </w:pPr>
      <w:r w:rsidRPr="004B5B46">
        <w:rPr>
          <w:rFonts w:ascii="Times New Roman" w:hAnsi="Times New Roman" w:cs="Times New Roman"/>
          <w:b/>
          <w:bCs/>
          <w:sz w:val="24"/>
          <w:szCs w:val="24"/>
          <w:lang w:val="en-US"/>
        </w:rPr>
        <w:t>Concerning farmland</w:t>
      </w:r>
    </w:p>
    <w:p w:rsidR="000B358F" w:rsidRPr="004B5B46" w:rsidRDefault="000B358F" w:rsidP="004C661B">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Secondary school № 56 is located in the Constitution village of </w:t>
      </w:r>
      <w:proofErr w:type="spellStart"/>
      <w:r w:rsidRPr="004B5B46">
        <w:rPr>
          <w:rFonts w:ascii="Times New Roman" w:hAnsi="Times New Roman" w:cs="Times New Roman"/>
          <w:sz w:val="24"/>
          <w:szCs w:val="24"/>
          <w:lang w:val="en-US"/>
        </w:rPr>
        <w:t>Sarikishti</w:t>
      </w:r>
      <w:proofErr w:type="spellEnd"/>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Jamoat</w:t>
      </w:r>
      <w:proofErr w:type="spellEnd"/>
      <w:r w:rsidRPr="004B5B46">
        <w:rPr>
          <w:rFonts w:ascii="Times New Roman" w:hAnsi="Times New Roman" w:cs="Times New Roman"/>
          <w:sz w:val="24"/>
          <w:szCs w:val="24"/>
          <w:lang w:val="en-US"/>
        </w:rPr>
        <w:t xml:space="preserve">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The old building is located directly on the territory of village. For construction of a new school is selected land plot in the western part of the village, outside of the territory of the village.</w:t>
      </w:r>
    </w:p>
    <w:p w:rsidR="00A55F39" w:rsidRPr="004B5B46" w:rsidRDefault="000B358F" w:rsidP="003E3E04">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On the basis of written request of Ministry of Education 06.03.2014, on the allocation land plot for construction of additional educational building for 10 classes of secondary school №56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by decision of the Chairman of the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№511 from 01.08.2014, the allocated land plot 1.5 hectares from land farm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xml:space="preserve">", located on the western part of </w:t>
      </w:r>
      <w:r w:rsidR="003E3E04" w:rsidRPr="004B5B46">
        <w:rPr>
          <w:rFonts w:ascii="Times New Roman" w:hAnsi="Times New Roman" w:cs="Times New Roman"/>
          <w:sz w:val="24"/>
          <w:szCs w:val="24"/>
          <w:lang w:val="en-US"/>
        </w:rPr>
        <w:t xml:space="preserve">Constitution </w:t>
      </w:r>
      <w:r w:rsidRPr="004B5B46">
        <w:rPr>
          <w:rFonts w:ascii="Times New Roman" w:hAnsi="Times New Roman" w:cs="Times New Roman"/>
          <w:sz w:val="24"/>
          <w:szCs w:val="24"/>
          <w:lang w:val="en-US"/>
        </w:rPr>
        <w:t xml:space="preserve">village of </w:t>
      </w:r>
      <w:proofErr w:type="spellStart"/>
      <w:r w:rsidR="003E3E04" w:rsidRPr="004B5B46">
        <w:rPr>
          <w:rFonts w:ascii="Times New Roman" w:hAnsi="Times New Roman" w:cs="Times New Roman"/>
          <w:sz w:val="24"/>
          <w:szCs w:val="24"/>
          <w:lang w:val="en-US"/>
        </w:rPr>
        <w:t>Sarikishti</w:t>
      </w:r>
      <w:proofErr w:type="spellEnd"/>
      <w:r w:rsidR="003E3E04"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Jamoat.</w:t>
      </w:r>
      <w:r w:rsidR="003E3E04" w:rsidRPr="004B5B46">
        <w:rPr>
          <w:rFonts w:ascii="Times New Roman" w:hAnsi="Times New Roman" w:cs="Times New Roman"/>
          <w:sz w:val="24"/>
          <w:szCs w:val="24"/>
          <w:lang w:val="en-US"/>
        </w:rPr>
        <w:t>Also</w:t>
      </w:r>
      <w:proofErr w:type="spellEnd"/>
      <w:r w:rsidR="003E3E04" w:rsidRPr="004B5B46">
        <w:rPr>
          <w:rFonts w:ascii="Times New Roman" w:hAnsi="Times New Roman" w:cs="Times New Roman"/>
          <w:sz w:val="24"/>
          <w:szCs w:val="24"/>
          <w:lang w:val="en-US"/>
        </w:rPr>
        <w:t xml:space="preserve"> available agreement of the </w:t>
      </w:r>
      <w:proofErr w:type="spellStart"/>
      <w:r w:rsidR="003E3E04" w:rsidRPr="004B5B46">
        <w:rPr>
          <w:rFonts w:ascii="Times New Roman" w:hAnsi="Times New Roman" w:cs="Times New Roman"/>
          <w:sz w:val="24"/>
          <w:szCs w:val="24"/>
          <w:lang w:val="en-US"/>
        </w:rPr>
        <w:t>dekhkan</w:t>
      </w:r>
      <w:proofErr w:type="spellEnd"/>
      <w:r w:rsidR="003E3E04" w:rsidRPr="004B5B46">
        <w:rPr>
          <w:rFonts w:ascii="Times New Roman" w:hAnsi="Times New Roman" w:cs="Times New Roman"/>
          <w:sz w:val="24"/>
          <w:szCs w:val="24"/>
          <w:lang w:val="en-US"/>
        </w:rPr>
        <w:t xml:space="preserve"> farm on alienation of 1.5 hectares of land under construction of schools from the total land area 21 hectares, which is owned by </w:t>
      </w:r>
      <w:proofErr w:type="spellStart"/>
      <w:r w:rsidR="003E3E04" w:rsidRPr="004B5B46">
        <w:rPr>
          <w:rFonts w:ascii="Times New Roman" w:hAnsi="Times New Roman" w:cs="Times New Roman"/>
          <w:sz w:val="24"/>
          <w:szCs w:val="24"/>
          <w:lang w:val="en-US"/>
        </w:rPr>
        <w:t>dekhkan</w:t>
      </w:r>
      <w:proofErr w:type="spellEnd"/>
      <w:r w:rsidR="003E3E04" w:rsidRPr="004B5B46">
        <w:rPr>
          <w:rFonts w:ascii="Times New Roman" w:hAnsi="Times New Roman" w:cs="Times New Roman"/>
          <w:sz w:val="24"/>
          <w:szCs w:val="24"/>
          <w:lang w:val="en-US"/>
        </w:rPr>
        <w:t xml:space="preserve"> farm "</w:t>
      </w:r>
      <w:proofErr w:type="spellStart"/>
      <w:r w:rsidR="003E3E04" w:rsidRPr="004B5B46">
        <w:rPr>
          <w:rFonts w:ascii="Times New Roman" w:hAnsi="Times New Roman" w:cs="Times New Roman"/>
          <w:sz w:val="24"/>
          <w:szCs w:val="24"/>
          <w:lang w:val="en-US"/>
        </w:rPr>
        <w:t>Vaysiddin</w:t>
      </w:r>
      <w:proofErr w:type="spellEnd"/>
      <w:r w:rsidR="003E3E04" w:rsidRPr="004B5B46">
        <w:rPr>
          <w:rFonts w:ascii="Times New Roman" w:hAnsi="Times New Roman" w:cs="Times New Roman"/>
          <w:sz w:val="24"/>
          <w:szCs w:val="24"/>
          <w:lang w:val="en-US"/>
        </w:rPr>
        <w:t xml:space="preserve">." Withdrawn land plot of </w:t>
      </w:r>
      <w:proofErr w:type="spellStart"/>
      <w:r w:rsidR="003E3E04" w:rsidRPr="004B5B46">
        <w:rPr>
          <w:rFonts w:ascii="Times New Roman" w:hAnsi="Times New Roman" w:cs="Times New Roman"/>
          <w:sz w:val="24"/>
          <w:szCs w:val="24"/>
          <w:lang w:val="en-US"/>
        </w:rPr>
        <w:t>dekhkan</w:t>
      </w:r>
      <w:proofErr w:type="spellEnd"/>
      <w:r w:rsidR="003E3E04" w:rsidRPr="004B5B46">
        <w:rPr>
          <w:rFonts w:ascii="Times New Roman" w:hAnsi="Times New Roman" w:cs="Times New Roman"/>
          <w:sz w:val="24"/>
          <w:szCs w:val="24"/>
          <w:lang w:val="en-US"/>
        </w:rPr>
        <w:t xml:space="preserve"> farm "</w:t>
      </w:r>
      <w:proofErr w:type="spellStart"/>
      <w:r w:rsidR="003E3E04" w:rsidRPr="004B5B46">
        <w:rPr>
          <w:rFonts w:ascii="Times New Roman" w:hAnsi="Times New Roman" w:cs="Times New Roman"/>
          <w:sz w:val="24"/>
          <w:szCs w:val="24"/>
          <w:lang w:val="en-US"/>
        </w:rPr>
        <w:t>Vaysidin</w:t>
      </w:r>
      <w:proofErr w:type="spellEnd"/>
      <w:r w:rsidR="003E3E04" w:rsidRPr="004B5B46">
        <w:rPr>
          <w:rFonts w:ascii="Times New Roman" w:hAnsi="Times New Roman" w:cs="Times New Roman"/>
          <w:sz w:val="24"/>
          <w:szCs w:val="24"/>
          <w:lang w:val="en-US"/>
        </w:rPr>
        <w:t>" is agricultural land.</w:t>
      </w:r>
    </w:p>
    <w:p w:rsidR="003E3E04" w:rsidRPr="004B5B46" w:rsidRDefault="003E3E04" w:rsidP="003E3E04">
      <w:pPr>
        <w:spacing w:after="0" w:line="240" w:lineRule="auto"/>
        <w:ind w:firstLine="567"/>
        <w:jc w:val="both"/>
        <w:rPr>
          <w:rFonts w:ascii="Times New Roman" w:hAnsi="Times New Roman" w:cs="Times New Roman"/>
          <w:b/>
          <w:bCs/>
          <w:sz w:val="24"/>
          <w:szCs w:val="24"/>
          <w:lang w:val="en-US"/>
        </w:rPr>
      </w:pPr>
    </w:p>
    <w:p w:rsidR="003E3E04" w:rsidRPr="004B5B46" w:rsidRDefault="003E3E04" w:rsidP="00071B46">
      <w:pPr>
        <w:spacing w:after="0" w:line="240" w:lineRule="auto"/>
        <w:ind w:firstLine="567"/>
        <w:jc w:val="both"/>
        <w:rPr>
          <w:rFonts w:ascii="Times New Roman" w:hAnsi="Times New Roman" w:cs="Times New Roman"/>
          <w:b/>
          <w:bCs/>
          <w:sz w:val="24"/>
          <w:szCs w:val="24"/>
          <w:lang w:val="en-US"/>
        </w:rPr>
      </w:pPr>
      <w:r w:rsidRPr="004B5B46">
        <w:rPr>
          <w:rFonts w:ascii="Times New Roman" w:hAnsi="Times New Roman" w:cs="Times New Roman"/>
          <w:b/>
          <w:bCs/>
          <w:sz w:val="24"/>
          <w:szCs w:val="24"/>
          <w:lang w:val="en-US"/>
        </w:rPr>
        <w:t>Affected individuals and Compensation</w:t>
      </w:r>
    </w:p>
    <w:p w:rsidR="003E3E04" w:rsidRPr="004B5B46" w:rsidRDefault="003E3E04" w:rsidP="00071B46">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The list of affected persons in this </w:t>
      </w:r>
      <w:r w:rsidR="002D409A" w:rsidRPr="004B5B46">
        <w:rPr>
          <w:rFonts w:ascii="Times New Roman" w:hAnsi="Times New Roman" w:cs="Times New Roman"/>
          <w:sz w:val="24"/>
          <w:szCs w:val="24"/>
          <w:lang w:val="en-US"/>
        </w:rPr>
        <w:t>A</w:t>
      </w:r>
      <w:r w:rsidRPr="004B5B46">
        <w:rPr>
          <w:rFonts w:ascii="Times New Roman" w:hAnsi="Times New Roman" w:cs="Times New Roman"/>
          <w:sz w:val="24"/>
          <w:szCs w:val="24"/>
          <w:lang w:val="en-US"/>
        </w:rPr>
        <w:t xml:space="preserve">RAP includes 4 people. Members of </w:t>
      </w: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(total 4 people) M</w:t>
      </w:r>
      <w:r w:rsidR="00297908" w:rsidRPr="004B5B46">
        <w:rPr>
          <w:rFonts w:ascii="Times New Roman" w:hAnsi="Times New Roman" w:cs="Times New Roman"/>
          <w:sz w:val="24"/>
          <w:szCs w:val="24"/>
          <w:lang w:val="en-US"/>
        </w:rPr>
        <w:t>.</w:t>
      </w:r>
      <w:r w:rsidRPr="004B5B46">
        <w:rPr>
          <w:rFonts w:ascii="Times New Roman" w:hAnsi="Times New Roman" w:cs="Times New Roman"/>
          <w:sz w:val="24"/>
          <w:szCs w:val="24"/>
          <w:lang w:val="en-US"/>
        </w:rPr>
        <w:t>B. (Chairman of farm) T</w:t>
      </w:r>
      <w:r w:rsidR="00297908" w:rsidRPr="004B5B46">
        <w:rPr>
          <w:rFonts w:ascii="Times New Roman" w:hAnsi="Times New Roman" w:cs="Times New Roman"/>
          <w:sz w:val="24"/>
          <w:szCs w:val="24"/>
          <w:lang w:val="en-US"/>
        </w:rPr>
        <w:t>.</w:t>
      </w:r>
      <w:r w:rsidRPr="004B5B46">
        <w:rPr>
          <w:rFonts w:ascii="Times New Roman" w:hAnsi="Times New Roman" w:cs="Times New Roman"/>
          <w:sz w:val="24"/>
          <w:szCs w:val="24"/>
          <w:lang w:val="en-US"/>
        </w:rPr>
        <w:t xml:space="preserve">K. </w:t>
      </w:r>
      <w:r w:rsidR="00297908" w:rsidRPr="004B5B46">
        <w:rPr>
          <w:rFonts w:ascii="Times New Roman" w:hAnsi="Times New Roman" w:cs="Times New Roman"/>
          <w:sz w:val="24"/>
          <w:szCs w:val="24"/>
          <w:lang w:val="en-US"/>
        </w:rPr>
        <w:t>B.</w:t>
      </w:r>
      <w:r w:rsidRPr="004B5B46">
        <w:rPr>
          <w:rFonts w:ascii="Times New Roman" w:hAnsi="Times New Roman" w:cs="Times New Roman"/>
          <w:sz w:val="24"/>
          <w:szCs w:val="24"/>
          <w:lang w:val="en-US"/>
        </w:rPr>
        <w:t>S. and S.M</w:t>
      </w:r>
      <w:r w:rsidR="00297908" w:rsidRPr="004B5B46">
        <w:rPr>
          <w:rFonts w:ascii="Times New Roman" w:hAnsi="Times New Roman" w:cs="Times New Roman"/>
          <w:sz w:val="24"/>
          <w:szCs w:val="24"/>
          <w:lang w:val="en-US"/>
        </w:rPr>
        <w:t>.</w:t>
      </w:r>
      <w:r w:rsidRPr="004B5B46">
        <w:rPr>
          <w:rFonts w:ascii="Times New Roman" w:hAnsi="Times New Roman" w:cs="Times New Roman"/>
          <w:sz w:val="24"/>
          <w:szCs w:val="24"/>
          <w:lang w:val="en-US"/>
        </w:rPr>
        <w:t xml:space="preserve"> (members of farm) given land plot used exclusively for seeding of </w:t>
      </w:r>
      <w:proofErr w:type="spellStart"/>
      <w:r w:rsidRPr="004B5B46">
        <w:rPr>
          <w:rFonts w:ascii="Times New Roman" w:hAnsi="Times New Roman" w:cs="Times New Roman"/>
          <w:sz w:val="24"/>
          <w:szCs w:val="24"/>
          <w:lang w:val="en-US"/>
        </w:rPr>
        <w:t>wheat.During</w:t>
      </w:r>
      <w:proofErr w:type="spellEnd"/>
      <w:r w:rsidRPr="004B5B46">
        <w:rPr>
          <w:rFonts w:ascii="Times New Roman" w:hAnsi="Times New Roman" w:cs="Times New Roman"/>
          <w:sz w:val="24"/>
          <w:szCs w:val="24"/>
          <w:lang w:val="en-US"/>
        </w:rPr>
        <w:t xml:space="preserve"> the conversation with the members of the </w:t>
      </w: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xml:space="preserve">" </w:t>
      </w:r>
      <w:r w:rsidR="00297908" w:rsidRPr="004B5B46">
        <w:rPr>
          <w:rFonts w:ascii="Times New Roman" w:hAnsi="Times New Roman" w:cs="Times New Roman"/>
          <w:sz w:val="24"/>
          <w:szCs w:val="24"/>
          <w:lang w:val="en-US"/>
        </w:rPr>
        <w:t>(</w:t>
      </w:r>
      <w:r w:rsidR="0002555E" w:rsidRPr="004B5B46">
        <w:rPr>
          <w:rFonts w:ascii="Times New Roman" w:hAnsi="Times New Roman" w:cs="Times New Roman"/>
          <w:sz w:val="24"/>
          <w:szCs w:val="24"/>
          <w:lang w:val="en-US"/>
        </w:rPr>
        <w:t>5</w:t>
      </w:r>
      <w:r w:rsidR="0002555E" w:rsidRPr="004B5B46">
        <w:rPr>
          <w:rFonts w:ascii="Times New Roman" w:hAnsi="Times New Roman" w:cs="Times New Roman"/>
          <w:sz w:val="24"/>
          <w:szCs w:val="24"/>
          <w:vertAlign w:val="superscript"/>
          <w:lang w:val="en-US"/>
        </w:rPr>
        <w:t>th</w:t>
      </w:r>
      <w:r w:rsidR="0002555E" w:rsidRPr="004B5B46">
        <w:rPr>
          <w:rFonts w:ascii="Times New Roman" w:hAnsi="Times New Roman" w:cs="Times New Roman"/>
          <w:sz w:val="24"/>
          <w:szCs w:val="24"/>
          <w:lang w:val="en-US"/>
        </w:rPr>
        <w:t xml:space="preserve"> of</w:t>
      </w:r>
      <w:r w:rsidR="00297908" w:rsidRPr="004B5B46">
        <w:rPr>
          <w:rFonts w:ascii="Times New Roman" w:hAnsi="Times New Roman" w:cs="Times New Roman"/>
          <w:sz w:val="24"/>
          <w:szCs w:val="24"/>
          <w:lang w:val="en-US"/>
        </w:rPr>
        <w:t xml:space="preserve"> May 2015) </w:t>
      </w:r>
      <w:r w:rsidRPr="004B5B46">
        <w:rPr>
          <w:rFonts w:ascii="Times New Roman" w:hAnsi="Times New Roman" w:cs="Times New Roman"/>
          <w:sz w:val="24"/>
          <w:szCs w:val="24"/>
          <w:lang w:val="en-US"/>
        </w:rPr>
        <w:t xml:space="preserve">revealed that all members of </w:t>
      </w: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have no other sources of income.</w:t>
      </w:r>
    </w:p>
    <w:p w:rsidR="0043534C" w:rsidRPr="004B5B46" w:rsidRDefault="003E3E04" w:rsidP="00071B46">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lastRenderedPageBreak/>
        <w:t xml:space="preserve">Despite the fact that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as compensation d / f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xml:space="preserve"> allocated a new land plot </w:t>
      </w:r>
      <w:r w:rsidR="0002555E" w:rsidRPr="004B5B46">
        <w:rPr>
          <w:rFonts w:ascii="Times New Roman" w:hAnsi="Times New Roman" w:cs="Times New Roman"/>
          <w:sz w:val="24"/>
          <w:szCs w:val="24"/>
          <w:lang w:val="en-US"/>
        </w:rPr>
        <w:t>and therefore not followed withdrawal of previous land plot</w:t>
      </w:r>
      <w:r w:rsidRPr="004B5B46">
        <w:rPr>
          <w:rFonts w:ascii="Times New Roman" w:hAnsi="Times New Roman" w:cs="Times New Roman"/>
          <w:sz w:val="24"/>
          <w:szCs w:val="24"/>
          <w:lang w:val="en-US"/>
        </w:rPr>
        <w:t xml:space="preserve">. Instead of this farm </w:t>
      </w:r>
      <w:r w:rsidR="0002555E" w:rsidRPr="004B5B46">
        <w:rPr>
          <w:rFonts w:ascii="Times New Roman" w:hAnsi="Times New Roman" w:cs="Times New Roman"/>
          <w:sz w:val="24"/>
          <w:szCs w:val="24"/>
          <w:lang w:val="en-US"/>
        </w:rPr>
        <w:t>was</w:t>
      </w:r>
      <w:r w:rsidRPr="004B5B46">
        <w:rPr>
          <w:rFonts w:ascii="Times New Roman" w:hAnsi="Times New Roman" w:cs="Times New Roman"/>
          <w:sz w:val="24"/>
          <w:szCs w:val="24"/>
          <w:lang w:val="en-US"/>
        </w:rPr>
        <w:t xml:space="preserve"> provided </w:t>
      </w:r>
      <w:r w:rsidR="0002555E" w:rsidRPr="004B5B46">
        <w:rPr>
          <w:rFonts w:ascii="Times New Roman" w:hAnsi="Times New Roman" w:cs="Times New Roman"/>
          <w:sz w:val="24"/>
          <w:szCs w:val="24"/>
          <w:lang w:val="en-US"/>
        </w:rPr>
        <w:t xml:space="preserve">with </w:t>
      </w:r>
      <w:r w:rsidRPr="004B5B46">
        <w:rPr>
          <w:rFonts w:ascii="Times New Roman" w:hAnsi="Times New Roman" w:cs="Times New Roman"/>
          <w:sz w:val="24"/>
          <w:szCs w:val="24"/>
          <w:lang w:val="en-US"/>
        </w:rPr>
        <w:t xml:space="preserve">all conditions for seeding of previous land plot with wheat (photo from 12.18.2014), </w:t>
      </w:r>
      <w:r w:rsidR="0043534C" w:rsidRPr="004B5B46">
        <w:rPr>
          <w:rFonts w:ascii="Times New Roman" w:hAnsi="Times New Roman" w:cs="Times New Roman"/>
          <w:sz w:val="24"/>
          <w:szCs w:val="24"/>
          <w:lang w:val="en-US"/>
        </w:rPr>
        <w:t xml:space="preserve">which will be released for construction of school at the end of June, that is June </w:t>
      </w:r>
      <w:r w:rsidR="00E41017" w:rsidRPr="00E41017">
        <w:rPr>
          <w:rFonts w:ascii="Times New Roman" w:hAnsi="Times New Roman" w:cs="Times New Roman"/>
          <w:sz w:val="24"/>
          <w:szCs w:val="24"/>
          <w:lang w:val="en-US"/>
        </w:rPr>
        <w:t>15</w:t>
      </w:r>
      <w:r w:rsidR="0043534C" w:rsidRPr="004B5B46">
        <w:rPr>
          <w:rFonts w:ascii="Times New Roman" w:hAnsi="Times New Roman" w:cs="Times New Roman"/>
          <w:sz w:val="24"/>
          <w:szCs w:val="24"/>
          <w:lang w:val="en-US"/>
        </w:rPr>
        <w:t>of this year after the harvest.</w:t>
      </w:r>
    </w:p>
    <w:p w:rsidR="003E3E04" w:rsidRPr="004B5B46" w:rsidRDefault="00954F03" w:rsidP="0043534C">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Also, at the beginning of spring sowing according to the decision of Chairman of the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№131 from 01.26.2015 </w:t>
      </w:r>
      <w:r w:rsidR="0043534C" w:rsidRPr="004B5B46">
        <w:rPr>
          <w:rFonts w:ascii="Times New Roman" w:hAnsi="Times New Roman" w:cs="Times New Roman"/>
          <w:sz w:val="24"/>
          <w:szCs w:val="24"/>
          <w:lang w:val="en-US"/>
        </w:rPr>
        <w:t>farm is provided with land plot (allocated new land plot of 1.5 ha), which has similar features  and sowing of harvest will occur in time  therefore not followed impact on the assets.</w:t>
      </w:r>
    </w:p>
    <w:p w:rsidR="00954F03" w:rsidRPr="004B5B46" w:rsidRDefault="00954F03" w:rsidP="00071B46">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All members of </w:t>
      </w: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were acquainted with new land plot</w:t>
      </w:r>
      <w:r w:rsidR="00E41017">
        <w:rPr>
          <w:rFonts w:ascii="Times New Roman" w:hAnsi="Times New Roman" w:cs="Times New Roman"/>
          <w:sz w:val="24"/>
          <w:szCs w:val="24"/>
          <w:lang w:val="en-US"/>
        </w:rPr>
        <w:t>on10th of January, 2015</w:t>
      </w:r>
      <w:r w:rsidRPr="004B5B46">
        <w:rPr>
          <w:rFonts w:ascii="Times New Roman" w:hAnsi="Times New Roman" w:cs="Times New Roman"/>
          <w:sz w:val="24"/>
          <w:szCs w:val="24"/>
          <w:lang w:val="en-US"/>
        </w:rPr>
        <w:t xml:space="preserve">, which is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provided as compensation. </w:t>
      </w:r>
      <w:r w:rsidR="009D77B0" w:rsidRPr="004B5B46">
        <w:rPr>
          <w:rFonts w:ascii="Times New Roman" w:hAnsi="Times New Roman" w:cs="Times New Roman"/>
          <w:sz w:val="24"/>
          <w:szCs w:val="24"/>
          <w:lang w:val="en-US"/>
        </w:rPr>
        <w:t>Allocated</w:t>
      </w:r>
      <w:r w:rsidRPr="004B5B46">
        <w:rPr>
          <w:rFonts w:ascii="Times New Roman" w:hAnsi="Times New Roman" w:cs="Times New Roman"/>
          <w:sz w:val="24"/>
          <w:szCs w:val="24"/>
          <w:lang w:val="en-US"/>
        </w:rPr>
        <w:t xml:space="preserve"> land plot of 1.5 hectares from agricultural land of the reserve fund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is located on the territory of the same </w:t>
      </w:r>
      <w:proofErr w:type="spellStart"/>
      <w:r w:rsidRPr="004B5B46">
        <w:rPr>
          <w:rFonts w:ascii="Times New Roman" w:hAnsi="Times New Roman" w:cs="Times New Roman"/>
          <w:sz w:val="24"/>
          <w:szCs w:val="24"/>
          <w:lang w:val="en-US"/>
        </w:rPr>
        <w:t>Sarikishti</w:t>
      </w:r>
      <w:proofErr w:type="spellEnd"/>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Jamoat</w:t>
      </w:r>
      <w:proofErr w:type="spellEnd"/>
      <w:r w:rsidRPr="004B5B46">
        <w:rPr>
          <w:rFonts w:ascii="Times New Roman" w:hAnsi="Times New Roman" w:cs="Times New Roman"/>
          <w:sz w:val="24"/>
          <w:szCs w:val="24"/>
          <w:lang w:val="en-US"/>
        </w:rPr>
        <w:t xml:space="preserve"> and on its characteristics identical to the previous land plot.</w:t>
      </w:r>
    </w:p>
    <w:p w:rsidR="00954F03" w:rsidRPr="004B5B46" w:rsidRDefault="00954F03" w:rsidP="00071B46">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noProof/>
          <w:sz w:val="24"/>
          <w:szCs w:val="24"/>
          <w:lang w:val="en-US" w:eastAsia="en-US"/>
        </w:rPr>
        <w:drawing>
          <wp:anchor distT="0" distB="0" distL="114300" distR="114300" simplePos="0" relativeHeight="251663360" behindDoc="1" locked="0" layoutInCell="1" allowOverlap="1">
            <wp:simplePos x="0" y="0"/>
            <wp:positionH relativeFrom="column">
              <wp:posOffset>2882265</wp:posOffset>
            </wp:positionH>
            <wp:positionV relativeFrom="paragraph">
              <wp:posOffset>104775</wp:posOffset>
            </wp:positionV>
            <wp:extent cx="2798445" cy="2142490"/>
            <wp:effectExtent l="19050" t="19050" r="20955" b="10160"/>
            <wp:wrapTight wrapText="bothSides">
              <wp:wrapPolygon edited="0">
                <wp:start x="-147" y="-192"/>
                <wp:lineTo x="-147" y="21702"/>
                <wp:lineTo x="21762" y="21702"/>
                <wp:lineTo x="21762" y="-192"/>
                <wp:lineTo x="-147" y="-192"/>
              </wp:wrapPolygon>
            </wp:wrapTight>
            <wp:docPr id="2" name="Рисунок 4" descr="C:\Users\TJK\Desktop\Camera\20141224_10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JK\Desktop\Camera\20141224_104151.jpg"/>
                    <pic:cNvPicPr>
                      <a:picLocks noChangeAspect="1" noChangeArrowheads="1"/>
                    </pic:cNvPicPr>
                  </pic:nvPicPr>
                  <pic:blipFill>
                    <a:blip r:embed="rId8" cstate="print"/>
                    <a:srcRect/>
                    <a:stretch>
                      <a:fillRect/>
                    </a:stretch>
                  </pic:blipFill>
                  <pic:spPr bwMode="auto">
                    <a:xfrm>
                      <a:off x="0" y="0"/>
                      <a:ext cx="2798445" cy="2142490"/>
                    </a:xfrm>
                    <a:prstGeom prst="rect">
                      <a:avLst/>
                    </a:prstGeom>
                    <a:noFill/>
                    <a:ln w="9525">
                      <a:solidFill>
                        <a:schemeClr val="bg2">
                          <a:lumMod val="25000"/>
                        </a:schemeClr>
                      </a:solidFill>
                      <a:miter lim="800000"/>
                      <a:headEnd/>
                      <a:tailEnd/>
                    </a:ln>
                  </pic:spPr>
                </pic:pic>
              </a:graphicData>
            </a:graphic>
          </wp:anchor>
        </w:drawing>
      </w:r>
      <w:r w:rsidRPr="004B5B46">
        <w:rPr>
          <w:rFonts w:ascii="Times New Roman" w:hAnsi="Times New Roman" w:cs="Times New Roman"/>
          <w:noProof/>
          <w:sz w:val="24"/>
          <w:szCs w:val="24"/>
          <w:lang w:val="en-US" w:eastAsia="en-US"/>
        </w:rPr>
        <w:drawing>
          <wp:anchor distT="0" distB="0" distL="114300" distR="114300" simplePos="0" relativeHeight="251664384" behindDoc="1" locked="0" layoutInCell="1" allowOverlap="1">
            <wp:simplePos x="0" y="0"/>
            <wp:positionH relativeFrom="column">
              <wp:posOffset>-172085</wp:posOffset>
            </wp:positionH>
            <wp:positionV relativeFrom="paragraph">
              <wp:posOffset>104775</wp:posOffset>
            </wp:positionV>
            <wp:extent cx="2799080" cy="2143125"/>
            <wp:effectExtent l="19050" t="19050" r="20320" b="28575"/>
            <wp:wrapTight wrapText="bothSides">
              <wp:wrapPolygon edited="0">
                <wp:start x="-147" y="-192"/>
                <wp:lineTo x="-147" y="21888"/>
                <wp:lineTo x="21757" y="21888"/>
                <wp:lineTo x="21757" y="-192"/>
                <wp:lineTo x="-147" y="-192"/>
              </wp:wrapPolygon>
            </wp:wrapTight>
            <wp:docPr id="1" name="Рисунок 1" descr="E:\ФИРУЗ\DOC\1.ГПО-4\20. Переселение, политика ВБ\Фото_Миссия 23.09.2014 посещ.объектов\DSC02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РУЗ\DOC\1.ГПО-4\20. Переселение, политика ВБ\Фото_Миссия 23.09.2014 посещ.объектов\DSC02295.JPG"/>
                    <pic:cNvPicPr>
                      <a:picLocks noChangeAspect="1" noChangeArrowheads="1"/>
                    </pic:cNvPicPr>
                  </pic:nvPicPr>
                  <pic:blipFill>
                    <a:blip r:embed="rId9" cstate="print"/>
                    <a:srcRect/>
                    <a:stretch>
                      <a:fillRect/>
                    </a:stretch>
                  </pic:blipFill>
                  <pic:spPr bwMode="auto">
                    <a:xfrm>
                      <a:off x="0" y="0"/>
                      <a:ext cx="2799080" cy="2143125"/>
                    </a:xfrm>
                    <a:prstGeom prst="rect">
                      <a:avLst/>
                    </a:prstGeom>
                    <a:noFill/>
                    <a:ln w="9525">
                      <a:solidFill>
                        <a:schemeClr val="bg2">
                          <a:lumMod val="25000"/>
                        </a:schemeClr>
                      </a:solidFill>
                      <a:miter lim="800000"/>
                      <a:headEnd/>
                      <a:tailEnd/>
                    </a:ln>
                  </pic:spPr>
                </pic:pic>
              </a:graphicData>
            </a:graphic>
          </wp:anchor>
        </w:drawing>
      </w:r>
    </w:p>
    <w:p w:rsidR="00954F03" w:rsidRPr="004B5B46" w:rsidRDefault="00954F03" w:rsidP="008C50F0">
      <w:pPr>
        <w:spacing w:after="0" w:line="240" w:lineRule="auto"/>
        <w:ind w:firstLine="567"/>
        <w:jc w:val="both"/>
        <w:rPr>
          <w:rFonts w:ascii="Times New Roman" w:hAnsi="Times New Roman" w:cs="Times New Roman"/>
          <w:sz w:val="24"/>
          <w:szCs w:val="24"/>
          <w:lang w:val="en-US"/>
        </w:rPr>
      </w:pPr>
    </w:p>
    <w:p w:rsidR="00954F03" w:rsidRPr="004B5B46" w:rsidRDefault="00954F03" w:rsidP="008C50F0">
      <w:pPr>
        <w:spacing w:after="0" w:line="240" w:lineRule="auto"/>
        <w:ind w:firstLine="567"/>
        <w:jc w:val="both"/>
        <w:rPr>
          <w:rFonts w:ascii="Times New Roman" w:hAnsi="Times New Roman" w:cs="Times New Roman"/>
          <w:sz w:val="24"/>
          <w:szCs w:val="24"/>
          <w:lang w:val="en-US"/>
        </w:rPr>
      </w:pPr>
    </w:p>
    <w:p w:rsidR="00954F03" w:rsidRPr="004B5B46" w:rsidRDefault="00954F03" w:rsidP="008C50F0">
      <w:pPr>
        <w:spacing w:after="0" w:line="240" w:lineRule="auto"/>
        <w:ind w:firstLine="567"/>
        <w:jc w:val="both"/>
        <w:rPr>
          <w:rFonts w:ascii="Times New Roman" w:hAnsi="Times New Roman" w:cs="Times New Roman"/>
          <w:sz w:val="24"/>
          <w:szCs w:val="24"/>
          <w:lang w:val="en-US"/>
        </w:rPr>
      </w:pPr>
    </w:p>
    <w:p w:rsidR="00954F03" w:rsidRPr="004B5B46" w:rsidRDefault="00954F03" w:rsidP="008C50F0">
      <w:pPr>
        <w:spacing w:after="0" w:line="240" w:lineRule="auto"/>
        <w:ind w:firstLine="567"/>
        <w:jc w:val="both"/>
        <w:rPr>
          <w:rFonts w:ascii="Times New Roman" w:hAnsi="Times New Roman" w:cs="Times New Roman"/>
          <w:sz w:val="24"/>
          <w:szCs w:val="24"/>
          <w:lang w:val="en-US"/>
        </w:rPr>
      </w:pPr>
    </w:p>
    <w:p w:rsidR="00954F03" w:rsidRPr="004B5B46" w:rsidRDefault="00954F03" w:rsidP="008C50F0">
      <w:pPr>
        <w:spacing w:after="0" w:line="240" w:lineRule="auto"/>
        <w:ind w:firstLine="567"/>
        <w:jc w:val="both"/>
        <w:rPr>
          <w:rFonts w:ascii="Times New Roman" w:hAnsi="Times New Roman" w:cs="Times New Roman"/>
          <w:sz w:val="24"/>
          <w:szCs w:val="24"/>
          <w:lang w:val="en-US"/>
        </w:rPr>
      </w:pPr>
    </w:p>
    <w:p w:rsidR="00692CC5" w:rsidRPr="004B5B46" w:rsidRDefault="006D13E4" w:rsidP="008C50F0">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4695825</wp:posOffset>
                </wp:positionH>
                <wp:positionV relativeFrom="paragraph">
                  <wp:posOffset>-328295</wp:posOffset>
                </wp:positionV>
                <wp:extent cx="849630" cy="247650"/>
                <wp:effectExtent l="0" t="0" r="26670"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47650"/>
                        </a:xfrm>
                        <a:prstGeom prst="rect">
                          <a:avLst/>
                        </a:prstGeom>
                        <a:solidFill>
                          <a:srgbClr val="FFFFFF"/>
                        </a:solidFill>
                        <a:ln w="9525">
                          <a:solidFill>
                            <a:srgbClr val="000000"/>
                          </a:solidFill>
                          <a:miter lim="800000"/>
                          <a:headEnd/>
                          <a:tailEnd/>
                        </a:ln>
                      </wps:spPr>
                      <wps:txbx>
                        <w:txbxContent>
                          <w:p w:rsidR="00D93A35" w:rsidRDefault="00D93A35" w:rsidP="00D93A35">
                            <w:pPr>
                              <w:jc w:val="center"/>
                            </w:pPr>
                            <w:r>
                              <w:t>18.12.2014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9.75pt;margin-top:-25.85pt;width:66.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">
                <v:textbox>
                  <w:txbxContent>
                    <w:p w:rsidR="00D93A35" w:rsidRDefault="00D93A35" w:rsidP="00D93A35">
                      <w:pPr>
                        <w:jc w:val="center"/>
                      </w:pPr>
                      <w:r>
                        <w:t>18.12.2014</w:t>
                      </w:r>
                    </w:p>
                  </w:txbxContent>
                </v:textbox>
              </v:shape>
            </w:pict>
          </mc:Fallback>
        </mc:AlternateContent>
      </w:r>
      <w:r w:rsidR="001A585A" w:rsidRPr="004B5B46">
        <w:rPr>
          <w:rFonts w:ascii="Times New Roman" w:hAnsi="Times New Roman" w:cs="Times New Roman"/>
          <w:sz w:val="24"/>
          <w:szCs w:val="24"/>
          <w:lang w:val="en-US"/>
        </w:rPr>
        <w:t>.</w:t>
      </w:r>
    </w:p>
    <w:p w:rsidR="00D93A35" w:rsidRPr="004B5B46" w:rsidRDefault="00D93A35" w:rsidP="008C50F0">
      <w:pPr>
        <w:spacing w:after="0" w:line="240" w:lineRule="auto"/>
        <w:ind w:firstLine="567"/>
        <w:jc w:val="both"/>
        <w:rPr>
          <w:rFonts w:ascii="Times New Roman" w:hAnsi="Times New Roman" w:cs="Times New Roman"/>
          <w:sz w:val="24"/>
          <w:szCs w:val="24"/>
          <w:lang w:val="en-US"/>
        </w:rPr>
      </w:pPr>
    </w:p>
    <w:p w:rsidR="00495189" w:rsidRPr="004B5B46" w:rsidRDefault="006D13E4" w:rsidP="008C50F0">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4773295</wp:posOffset>
                </wp:positionH>
                <wp:positionV relativeFrom="paragraph">
                  <wp:posOffset>-339725</wp:posOffset>
                </wp:positionV>
                <wp:extent cx="849630" cy="247650"/>
                <wp:effectExtent l="0" t="0" r="2667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47650"/>
                        </a:xfrm>
                        <a:prstGeom prst="rect">
                          <a:avLst/>
                        </a:prstGeom>
                        <a:solidFill>
                          <a:srgbClr val="FFFFFF"/>
                        </a:solidFill>
                        <a:ln w="9525">
                          <a:solidFill>
                            <a:srgbClr val="000000"/>
                          </a:solidFill>
                          <a:miter lim="800000"/>
                          <a:headEnd/>
                          <a:tailEnd/>
                        </a:ln>
                      </wps:spPr>
                      <wps:txbx>
                        <w:txbxContent>
                          <w:p w:rsidR="004B5B46" w:rsidRDefault="004B5B46" w:rsidP="004B5B46">
                            <w:pPr>
                              <w:jc w:val="center"/>
                            </w:pPr>
                            <w:r>
                              <w:t>18.12.2014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5.85pt;margin-top:-26.75pt;width:66.9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18KwIAAFc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">
                <v:textbox>
                  <w:txbxContent>
                    <w:p w:rsidR="004B5B46" w:rsidRDefault="004B5B46" w:rsidP="004B5B46">
                      <w:pPr>
                        <w:jc w:val="center"/>
                      </w:pPr>
                      <w:r>
                        <w:t>18.12.2014</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1731010</wp:posOffset>
                </wp:positionH>
                <wp:positionV relativeFrom="paragraph">
                  <wp:posOffset>-339725</wp:posOffset>
                </wp:positionV>
                <wp:extent cx="849630" cy="247650"/>
                <wp:effectExtent l="0" t="0" r="2667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47650"/>
                        </a:xfrm>
                        <a:prstGeom prst="rect">
                          <a:avLst/>
                        </a:prstGeom>
                        <a:solidFill>
                          <a:srgbClr val="FFFFFF"/>
                        </a:solidFill>
                        <a:ln w="9525">
                          <a:solidFill>
                            <a:srgbClr val="000000"/>
                          </a:solidFill>
                          <a:miter lim="800000"/>
                          <a:headEnd/>
                          <a:tailEnd/>
                        </a:ln>
                      </wps:spPr>
                      <wps:txbx>
                        <w:txbxContent>
                          <w:p w:rsidR="00D93A35" w:rsidRPr="004B5B46" w:rsidRDefault="00D93A35" w:rsidP="00D93A35">
                            <w:pPr>
                              <w:jc w:val="center"/>
                            </w:pPr>
                            <w:r w:rsidRPr="004B5B46">
                              <w:t>23.09.2014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6.3pt;margin-top:-26.75pt;width:66.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">
                <v:textbox>
                  <w:txbxContent>
                    <w:p w:rsidR="00D93A35" w:rsidRPr="004B5B46" w:rsidRDefault="00D93A35" w:rsidP="00D93A35">
                      <w:pPr>
                        <w:jc w:val="center"/>
                      </w:pPr>
                      <w:r w:rsidRPr="004B5B46">
                        <w:t>23.09.2014</w:t>
                      </w:r>
                    </w:p>
                  </w:txbxContent>
                </v:textbox>
              </v:shape>
            </w:pict>
          </mc:Fallback>
        </mc:AlternateContent>
      </w:r>
      <w:r w:rsidR="00495189" w:rsidRPr="004B5B46">
        <w:rPr>
          <w:rFonts w:ascii="Times New Roman" w:hAnsi="Times New Roman" w:cs="Times New Roman"/>
          <w:sz w:val="24"/>
          <w:szCs w:val="24"/>
          <w:lang w:val="en-US"/>
        </w:rPr>
        <w:t xml:space="preserve">Certificate for use of land will be issued by the Committee on Land Use and Geodesy on the basis of the aforementioned decision of Chairman of the </w:t>
      </w:r>
      <w:proofErr w:type="spellStart"/>
      <w:r w:rsidR="00495189" w:rsidRPr="004B5B46">
        <w:rPr>
          <w:rFonts w:ascii="Times New Roman" w:hAnsi="Times New Roman" w:cs="Times New Roman"/>
          <w:sz w:val="24"/>
          <w:szCs w:val="24"/>
          <w:lang w:val="en-US"/>
        </w:rPr>
        <w:t>Rudaki</w:t>
      </w:r>
      <w:proofErr w:type="spellEnd"/>
      <w:r w:rsidR="00495189" w:rsidRPr="004B5B46">
        <w:rPr>
          <w:rFonts w:ascii="Times New Roman" w:hAnsi="Times New Roman" w:cs="Times New Roman"/>
          <w:sz w:val="24"/>
          <w:szCs w:val="24"/>
          <w:lang w:val="en-US"/>
        </w:rPr>
        <w:t xml:space="preserve"> district within 6 months. All expenses related with re-issuance of land plot, including expenses for obtaining Certificate of land </w:t>
      </w:r>
      <w:r w:rsidR="0043534C" w:rsidRPr="004B5B46">
        <w:rPr>
          <w:rFonts w:ascii="Times New Roman" w:hAnsi="Times New Roman" w:cs="Times New Roman"/>
          <w:sz w:val="24"/>
          <w:szCs w:val="24"/>
          <w:lang w:val="en-US"/>
        </w:rPr>
        <w:t xml:space="preserve">will be </w:t>
      </w:r>
      <w:r w:rsidR="002D409A" w:rsidRPr="004B5B46">
        <w:rPr>
          <w:rFonts w:ascii="Times New Roman" w:hAnsi="Times New Roman" w:cs="Times New Roman"/>
          <w:sz w:val="24"/>
          <w:szCs w:val="24"/>
          <w:lang w:val="en-US"/>
        </w:rPr>
        <w:t xml:space="preserve">paid </w:t>
      </w:r>
      <w:r w:rsidR="0043534C" w:rsidRPr="004B5B46">
        <w:rPr>
          <w:rFonts w:ascii="Times New Roman" w:hAnsi="Times New Roman" w:cs="Times New Roman"/>
          <w:sz w:val="24"/>
          <w:szCs w:val="24"/>
          <w:lang w:val="en-US"/>
        </w:rPr>
        <w:t xml:space="preserve">by </w:t>
      </w:r>
      <w:r w:rsidR="002D409A" w:rsidRPr="004B5B46">
        <w:rPr>
          <w:rFonts w:ascii="Times New Roman" w:hAnsi="Times New Roman" w:cs="Times New Roman"/>
          <w:sz w:val="24"/>
          <w:szCs w:val="24"/>
          <w:lang w:val="en-US"/>
        </w:rPr>
        <w:t xml:space="preserve">the </w:t>
      </w:r>
      <w:proofErr w:type="spellStart"/>
      <w:r w:rsidR="0043534C" w:rsidRPr="004B5B46">
        <w:rPr>
          <w:rFonts w:ascii="Times New Roman" w:hAnsi="Times New Roman" w:cs="Times New Roman"/>
          <w:sz w:val="24"/>
          <w:szCs w:val="24"/>
          <w:lang w:val="en-US"/>
        </w:rPr>
        <w:t>Hukumat</w:t>
      </w:r>
      <w:proofErr w:type="spellEnd"/>
      <w:r w:rsidR="0043534C" w:rsidRPr="004B5B46">
        <w:rPr>
          <w:rFonts w:ascii="Times New Roman" w:hAnsi="Times New Roman" w:cs="Times New Roman"/>
          <w:sz w:val="24"/>
          <w:szCs w:val="24"/>
          <w:lang w:val="en-US"/>
        </w:rPr>
        <w:t xml:space="preserve"> of </w:t>
      </w:r>
      <w:proofErr w:type="spellStart"/>
      <w:r w:rsidR="0043534C" w:rsidRPr="004B5B46">
        <w:rPr>
          <w:rFonts w:ascii="Times New Roman" w:hAnsi="Times New Roman" w:cs="Times New Roman"/>
          <w:sz w:val="24"/>
          <w:szCs w:val="24"/>
          <w:lang w:val="en-US"/>
        </w:rPr>
        <w:t>Rudaki</w:t>
      </w:r>
      <w:proofErr w:type="spellEnd"/>
      <w:r w:rsidR="0043534C" w:rsidRPr="004B5B46">
        <w:rPr>
          <w:rFonts w:ascii="Times New Roman" w:hAnsi="Times New Roman" w:cs="Times New Roman"/>
          <w:sz w:val="24"/>
          <w:szCs w:val="24"/>
          <w:lang w:val="en-US"/>
        </w:rPr>
        <w:t xml:space="preserve"> district.</w:t>
      </w:r>
    </w:p>
    <w:p w:rsidR="00C71D8B" w:rsidRPr="004B5B46" w:rsidRDefault="00C71D8B" w:rsidP="00C71D8B">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In a frame of this project does not provide physical and economical resettlement of any household.</w:t>
      </w:r>
    </w:p>
    <w:p w:rsidR="0043534C" w:rsidRPr="004B5B46" w:rsidRDefault="00C71D8B" w:rsidP="00C71D8B">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The project also does not impact on living conditions of households that are far away from residential areas of these farms. All members of </w:t>
      </w:r>
      <w:proofErr w:type="spellStart"/>
      <w:r w:rsidRPr="004B5B46">
        <w:rPr>
          <w:rFonts w:ascii="Times New Roman" w:hAnsi="Times New Roman" w:cs="Times New Roman"/>
          <w:sz w:val="24"/>
          <w:szCs w:val="24"/>
          <w:lang w:val="en-US"/>
        </w:rPr>
        <w:t>dehkan</w:t>
      </w:r>
      <w:proofErr w:type="spellEnd"/>
      <w:r w:rsidRPr="004B5B46">
        <w:rPr>
          <w:rFonts w:ascii="Times New Roman" w:hAnsi="Times New Roman" w:cs="Times New Roman"/>
          <w:sz w:val="24"/>
          <w:szCs w:val="24"/>
          <w:lang w:val="en-US"/>
        </w:rPr>
        <w:t xml:space="preserve"> farm were informed and aware of the degree of exposure, scope of compensation as providing of new land plot which identical to the previous </w:t>
      </w:r>
      <w:proofErr w:type="spellStart"/>
      <w:r w:rsidRPr="004B5B46">
        <w:rPr>
          <w:rFonts w:ascii="Times New Roman" w:hAnsi="Times New Roman" w:cs="Times New Roman"/>
          <w:sz w:val="24"/>
          <w:szCs w:val="24"/>
          <w:lang w:val="en-US"/>
        </w:rPr>
        <w:t>one</w:t>
      </w:r>
      <w:r w:rsidR="00E41017" w:rsidRPr="00E41017">
        <w:rPr>
          <w:rFonts w:ascii="Times New Roman" w:hAnsi="Times New Roman" w:cs="Times New Roman"/>
          <w:sz w:val="24"/>
          <w:szCs w:val="24"/>
          <w:lang w:val="en-US"/>
        </w:rPr>
        <w:t>before</w:t>
      </w:r>
      <w:proofErr w:type="spellEnd"/>
      <w:r w:rsidR="00E41017" w:rsidRPr="00E41017">
        <w:rPr>
          <w:rFonts w:ascii="Times New Roman" w:hAnsi="Times New Roman" w:cs="Times New Roman"/>
          <w:sz w:val="24"/>
          <w:szCs w:val="24"/>
          <w:lang w:val="en-US"/>
        </w:rPr>
        <w:t xml:space="preserve"> making decision the Chairman of </w:t>
      </w:r>
      <w:proofErr w:type="spellStart"/>
      <w:r w:rsidR="00E41017" w:rsidRPr="00E41017">
        <w:rPr>
          <w:rFonts w:ascii="Times New Roman" w:hAnsi="Times New Roman" w:cs="Times New Roman"/>
          <w:sz w:val="24"/>
          <w:szCs w:val="24"/>
          <w:lang w:val="en-US"/>
        </w:rPr>
        <w:t>Rudaki</w:t>
      </w:r>
      <w:proofErr w:type="spellEnd"/>
      <w:r w:rsidR="00E41017" w:rsidRPr="00E41017">
        <w:rPr>
          <w:rFonts w:ascii="Times New Roman" w:hAnsi="Times New Roman" w:cs="Times New Roman"/>
          <w:sz w:val="24"/>
          <w:szCs w:val="24"/>
          <w:lang w:val="en-US"/>
        </w:rPr>
        <w:t xml:space="preserve"> district on acquisition of land under construction of schools, </w:t>
      </w:r>
      <w:proofErr w:type="spellStart"/>
      <w:r w:rsidR="00E41017" w:rsidRPr="00E41017">
        <w:rPr>
          <w:rFonts w:ascii="Times New Roman" w:hAnsi="Times New Roman" w:cs="Times New Roman"/>
          <w:sz w:val="24"/>
          <w:szCs w:val="24"/>
          <w:lang w:val="en-US"/>
        </w:rPr>
        <w:t>ie</w:t>
      </w:r>
      <w:proofErr w:type="spellEnd"/>
      <w:r w:rsidR="00E41017" w:rsidRPr="00E41017">
        <w:rPr>
          <w:rFonts w:ascii="Times New Roman" w:hAnsi="Times New Roman" w:cs="Times New Roman"/>
          <w:sz w:val="24"/>
          <w:szCs w:val="24"/>
          <w:lang w:val="en-US"/>
        </w:rPr>
        <w:t xml:space="preserve"> up to 01.08.2014</w:t>
      </w:r>
    </w:p>
    <w:p w:rsidR="0043534C" w:rsidRPr="004B5B46" w:rsidRDefault="0043534C" w:rsidP="00C71D8B">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At the last meeting, which took place on 26 May, Chairman of</w:t>
      </w:r>
      <w:r w:rsidR="00C6423E" w:rsidRPr="004B5B46">
        <w:rPr>
          <w:rFonts w:ascii="Times New Roman" w:hAnsi="Times New Roman" w:cs="Times New Roman"/>
          <w:sz w:val="24"/>
          <w:szCs w:val="24"/>
          <w:lang w:val="en-US"/>
        </w:rPr>
        <w:t> d</w:t>
      </w:r>
      <w:r w:rsidRPr="004B5B46">
        <w:rPr>
          <w:rFonts w:ascii="Times New Roman" w:hAnsi="Times New Roman" w:cs="Times New Roman"/>
          <w:sz w:val="24"/>
          <w:szCs w:val="24"/>
          <w:lang w:val="en-US"/>
        </w:rPr>
        <w:t xml:space="preserve"> / f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M.B. once again ensured that land plot for construction of the school will be released until June 15 of the current year after the harvest.</w:t>
      </w:r>
    </w:p>
    <w:p w:rsidR="0043534C" w:rsidRPr="004B5B46" w:rsidRDefault="0043534C" w:rsidP="00C71D8B">
      <w:pPr>
        <w:spacing w:after="0" w:line="240" w:lineRule="auto"/>
        <w:ind w:firstLine="567"/>
        <w:jc w:val="both"/>
        <w:rPr>
          <w:rFonts w:ascii="Times New Roman" w:hAnsi="Times New Roman" w:cs="Times New Roman"/>
          <w:sz w:val="24"/>
          <w:szCs w:val="24"/>
          <w:lang w:val="en-US"/>
        </w:rPr>
      </w:pPr>
    </w:p>
    <w:p w:rsidR="004B5601" w:rsidRPr="004B5B46" w:rsidRDefault="00E36E71" w:rsidP="00427256">
      <w:pPr>
        <w:autoSpaceDE w:val="0"/>
        <w:autoSpaceDN w:val="0"/>
        <w:adjustRightInd w:val="0"/>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In December 2014, Mr. M.B. complained to the Ministry of Education that by decision of the Chairman of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from 01.08.2014 confiscated land plot of 1.5 hectares from land plot of d / f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xml:space="preserve"> for the construction of schools, but up to </w:t>
      </w:r>
      <w:r w:rsidR="002D409A" w:rsidRPr="004B5B46">
        <w:rPr>
          <w:rFonts w:ascii="Times New Roman" w:hAnsi="Times New Roman" w:cs="Times New Roman"/>
          <w:sz w:val="24"/>
          <w:szCs w:val="24"/>
          <w:lang w:val="en-US"/>
        </w:rPr>
        <w:t xml:space="preserve">December </w:t>
      </w:r>
      <w:r w:rsidRPr="004B5B46">
        <w:rPr>
          <w:rFonts w:ascii="Times New Roman" w:hAnsi="Times New Roman" w:cs="Times New Roman"/>
          <w:sz w:val="24"/>
          <w:szCs w:val="24"/>
          <w:lang w:val="en-US"/>
        </w:rPr>
        <w:t xml:space="preserve">compensation by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the district </w:t>
      </w:r>
      <w:r w:rsidR="002D409A" w:rsidRPr="004B5B46">
        <w:rPr>
          <w:rFonts w:ascii="Times New Roman" w:hAnsi="Times New Roman" w:cs="Times New Roman"/>
          <w:sz w:val="24"/>
          <w:szCs w:val="24"/>
          <w:lang w:val="en-US"/>
        </w:rPr>
        <w:t xml:space="preserve">had </w:t>
      </w:r>
      <w:r w:rsidRPr="004B5B46">
        <w:rPr>
          <w:rFonts w:ascii="Times New Roman" w:hAnsi="Times New Roman" w:cs="Times New Roman"/>
          <w:sz w:val="24"/>
          <w:szCs w:val="24"/>
          <w:lang w:val="en-US"/>
        </w:rPr>
        <w:t xml:space="preserve">not provided promised new land </w:t>
      </w:r>
      <w:proofErr w:type="spellStart"/>
      <w:r w:rsidRPr="004B5B46">
        <w:rPr>
          <w:rFonts w:ascii="Times New Roman" w:hAnsi="Times New Roman" w:cs="Times New Roman"/>
          <w:sz w:val="24"/>
          <w:szCs w:val="24"/>
          <w:lang w:val="en-US"/>
        </w:rPr>
        <w:t>plot.</w:t>
      </w:r>
      <w:r w:rsidR="004B5601" w:rsidRPr="004B5B46">
        <w:rPr>
          <w:rFonts w:ascii="Times New Roman" w:hAnsi="Times New Roman" w:cs="Times New Roman"/>
          <w:sz w:val="24"/>
          <w:szCs w:val="24"/>
          <w:lang w:val="en-US"/>
        </w:rPr>
        <w:t>Concerning</w:t>
      </w:r>
      <w:proofErr w:type="spellEnd"/>
      <w:r w:rsidR="004B5601" w:rsidRPr="004B5B46">
        <w:rPr>
          <w:rFonts w:ascii="Times New Roman" w:hAnsi="Times New Roman" w:cs="Times New Roman"/>
          <w:sz w:val="24"/>
          <w:szCs w:val="24"/>
          <w:lang w:val="en-US"/>
        </w:rPr>
        <w:t xml:space="preserve"> grievance of </w:t>
      </w:r>
      <w:r w:rsidR="004B5601" w:rsidRPr="004B5B46">
        <w:rPr>
          <w:rFonts w:ascii="Times New Roman" w:hAnsi="Times New Roman" w:cs="Times New Roman"/>
          <w:sz w:val="24"/>
          <w:szCs w:val="24"/>
          <w:lang w:val="en-US"/>
        </w:rPr>
        <w:lastRenderedPageBreak/>
        <w:t xml:space="preserve">Chairman of d/f </w:t>
      </w:r>
      <w:proofErr w:type="spellStart"/>
      <w:r w:rsidR="004B5601" w:rsidRPr="004B5B46">
        <w:rPr>
          <w:rFonts w:ascii="Times New Roman" w:hAnsi="Times New Roman" w:cs="Times New Roman"/>
          <w:sz w:val="24"/>
          <w:szCs w:val="24"/>
          <w:lang w:val="en-US"/>
        </w:rPr>
        <w:t>Vaysiddin</w:t>
      </w:r>
      <w:proofErr w:type="spellEnd"/>
      <w:r w:rsidR="004B5601" w:rsidRPr="004B5B46">
        <w:rPr>
          <w:rFonts w:ascii="Times New Roman" w:hAnsi="Times New Roman" w:cs="Times New Roman"/>
          <w:sz w:val="24"/>
          <w:szCs w:val="24"/>
          <w:lang w:val="en-US"/>
        </w:rPr>
        <w:t xml:space="preserve"> </w:t>
      </w:r>
      <w:proofErr w:type="spellStart"/>
      <w:r w:rsidR="004B5601" w:rsidRPr="004B5B46">
        <w:rPr>
          <w:rFonts w:ascii="Times New Roman" w:hAnsi="Times New Roman" w:cs="Times New Roman"/>
          <w:sz w:val="24"/>
          <w:szCs w:val="24"/>
          <w:lang w:val="en-US"/>
        </w:rPr>
        <w:t>MoES</w:t>
      </w:r>
      <w:proofErr w:type="spellEnd"/>
      <w:r w:rsidR="004B5601" w:rsidRPr="004B5B46">
        <w:rPr>
          <w:rFonts w:ascii="Times New Roman" w:hAnsi="Times New Roman" w:cs="Times New Roman"/>
          <w:sz w:val="24"/>
          <w:szCs w:val="24"/>
          <w:lang w:val="en-US"/>
        </w:rPr>
        <w:t xml:space="preserve"> in its written request to the </w:t>
      </w:r>
      <w:proofErr w:type="spellStart"/>
      <w:r w:rsidR="004B5601" w:rsidRPr="004B5B46">
        <w:rPr>
          <w:rFonts w:ascii="Times New Roman" w:hAnsi="Times New Roman" w:cs="Times New Roman"/>
          <w:sz w:val="24"/>
          <w:szCs w:val="24"/>
          <w:lang w:val="en-US"/>
        </w:rPr>
        <w:t>Hukumat</w:t>
      </w:r>
      <w:proofErr w:type="spellEnd"/>
      <w:r w:rsidR="004B5601" w:rsidRPr="004B5B46">
        <w:rPr>
          <w:rFonts w:ascii="Times New Roman" w:hAnsi="Times New Roman" w:cs="Times New Roman"/>
          <w:sz w:val="24"/>
          <w:szCs w:val="24"/>
          <w:lang w:val="en-US"/>
        </w:rPr>
        <w:t xml:space="preserve"> of district asked to solve the problem with provision and registration of new land plot.</w:t>
      </w:r>
    </w:p>
    <w:p w:rsidR="004B5601" w:rsidRPr="004B5B46" w:rsidRDefault="004B5601" w:rsidP="00427256">
      <w:pPr>
        <w:autoSpaceDE w:val="0"/>
        <w:autoSpaceDN w:val="0"/>
        <w:adjustRightInd w:val="0"/>
        <w:spacing w:after="0" w:line="240" w:lineRule="auto"/>
        <w:ind w:firstLine="567"/>
        <w:jc w:val="both"/>
        <w:rPr>
          <w:rFonts w:ascii="Times New Roman" w:hAnsi="Times New Roman" w:cs="Times New Roman"/>
          <w:sz w:val="24"/>
          <w:szCs w:val="24"/>
          <w:lang w:val="en-US"/>
        </w:rPr>
      </w:pPr>
    </w:p>
    <w:p w:rsidR="004B5601" w:rsidRPr="004B5B46" w:rsidRDefault="004B5601" w:rsidP="00427256">
      <w:pPr>
        <w:autoSpaceDE w:val="0"/>
        <w:autoSpaceDN w:val="0"/>
        <w:adjustRightInd w:val="0"/>
        <w:spacing w:after="0" w:line="240" w:lineRule="auto"/>
        <w:ind w:firstLine="567"/>
        <w:jc w:val="both"/>
        <w:rPr>
          <w:rFonts w:ascii="Times New Roman" w:hAnsi="Times New Roman" w:cs="Times New Roman"/>
          <w:sz w:val="24"/>
          <w:szCs w:val="24"/>
          <w:lang w:val="en-US"/>
        </w:rPr>
      </w:pPr>
    </w:p>
    <w:p w:rsidR="00E36E71" w:rsidRPr="004B5B46" w:rsidRDefault="002D409A" w:rsidP="00BC1464">
      <w:pPr>
        <w:spacing w:after="0" w:line="240" w:lineRule="auto"/>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In response to the complaint and o</w:t>
      </w:r>
      <w:r w:rsidR="00E36E71" w:rsidRPr="004B5B46">
        <w:rPr>
          <w:rFonts w:ascii="Times New Roman" w:hAnsi="Times New Roman" w:cs="Times New Roman"/>
          <w:sz w:val="24"/>
          <w:szCs w:val="24"/>
          <w:lang w:val="en-US"/>
        </w:rPr>
        <w:t xml:space="preserve">n the basis of written request of </w:t>
      </w:r>
      <w:proofErr w:type="spellStart"/>
      <w:r w:rsidR="00E36E71" w:rsidRPr="004B5B46">
        <w:rPr>
          <w:rFonts w:ascii="Times New Roman" w:hAnsi="Times New Roman" w:cs="Times New Roman"/>
          <w:sz w:val="24"/>
          <w:szCs w:val="24"/>
          <w:lang w:val="en-US"/>
        </w:rPr>
        <w:t>MoES</w:t>
      </w:r>
      <w:proofErr w:type="spellEnd"/>
      <w:r w:rsidR="00E36E71" w:rsidRPr="004B5B46">
        <w:rPr>
          <w:rFonts w:ascii="Times New Roman" w:hAnsi="Times New Roman" w:cs="Times New Roman"/>
          <w:sz w:val="24"/>
          <w:szCs w:val="24"/>
          <w:lang w:val="en-US"/>
        </w:rPr>
        <w:t xml:space="preserve"> (from 01.06.2015 and from 01.22.2015 ) Chairman of </w:t>
      </w:r>
      <w:proofErr w:type="spellStart"/>
      <w:r w:rsidR="00E36E71" w:rsidRPr="004B5B46">
        <w:rPr>
          <w:rFonts w:ascii="Times New Roman" w:hAnsi="Times New Roman" w:cs="Times New Roman"/>
          <w:sz w:val="24"/>
          <w:szCs w:val="24"/>
          <w:lang w:val="en-US"/>
        </w:rPr>
        <w:t>Hukumat</w:t>
      </w:r>
      <w:proofErr w:type="spellEnd"/>
      <w:r w:rsidR="00E36E71" w:rsidRPr="004B5B46">
        <w:rPr>
          <w:rFonts w:ascii="Times New Roman" w:hAnsi="Times New Roman" w:cs="Times New Roman"/>
          <w:sz w:val="24"/>
          <w:szCs w:val="24"/>
          <w:lang w:val="en-US"/>
        </w:rPr>
        <w:t xml:space="preserve"> of </w:t>
      </w:r>
      <w:proofErr w:type="spellStart"/>
      <w:r w:rsidR="00E36E71" w:rsidRPr="004B5B46">
        <w:rPr>
          <w:rFonts w:ascii="Times New Roman" w:hAnsi="Times New Roman" w:cs="Times New Roman"/>
          <w:sz w:val="24"/>
          <w:szCs w:val="24"/>
          <w:lang w:val="en-US"/>
        </w:rPr>
        <w:t>Rudaki</w:t>
      </w:r>
      <w:proofErr w:type="spellEnd"/>
      <w:r w:rsidR="00E36E71" w:rsidRPr="004B5B46">
        <w:rPr>
          <w:rFonts w:ascii="Times New Roman" w:hAnsi="Times New Roman" w:cs="Times New Roman"/>
          <w:sz w:val="24"/>
          <w:szCs w:val="24"/>
          <w:lang w:val="en-US"/>
        </w:rPr>
        <w:t xml:space="preserve"> district by its decision №131 from 1.26.2015 as compensation has allocated to d / v "</w:t>
      </w:r>
      <w:proofErr w:type="spellStart"/>
      <w:r w:rsidR="00E36E71" w:rsidRPr="004B5B46">
        <w:rPr>
          <w:rFonts w:ascii="Times New Roman" w:hAnsi="Times New Roman" w:cs="Times New Roman"/>
          <w:sz w:val="24"/>
          <w:szCs w:val="24"/>
          <w:lang w:val="en-US"/>
        </w:rPr>
        <w:t>Vaysiddin</w:t>
      </w:r>
      <w:proofErr w:type="spellEnd"/>
      <w:r w:rsidR="00E36E71" w:rsidRPr="004B5B46">
        <w:rPr>
          <w:rFonts w:ascii="Times New Roman" w:hAnsi="Times New Roman" w:cs="Times New Roman"/>
          <w:sz w:val="24"/>
          <w:szCs w:val="24"/>
          <w:lang w:val="en-US"/>
        </w:rPr>
        <w:t>" earlier promised new land plot with area 1.5 hectares which identical to the previous land plot.</w:t>
      </w:r>
    </w:p>
    <w:p w:rsidR="00E36E71" w:rsidRPr="004B5B46" w:rsidRDefault="00E36E71" w:rsidP="00BC1464">
      <w:pPr>
        <w:spacing w:after="0" w:line="240" w:lineRule="auto"/>
        <w:ind w:firstLine="709"/>
        <w:jc w:val="both"/>
        <w:rPr>
          <w:rFonts w:ascii="Times New Roman" w:hAnsi="Times New Roman" w:cs="Times New Roman"/>
          <w:sz w:val="24"/>
          <w:szCs w:val="24"/>
          <w:lang w:val="en-US"/>
        </w:rPr>
      </w:pPr>
    </w:p>
    <w:p w:rsidR="000F3702" w:rsidRPr="004B5B46" w:rsidRDefault="000F3702" w:rsidP="00BC1464">
      <w:pPr>
        <w:spacing w:after="0" w:line="240" w:lineRule="auto"/>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Chairman of </w:t>
      </w: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Mr. B. M</w:t>
      </w:r>
      <w:r w:rsidR="002D409A" w:rsidRPr="004B5B46">
        <w:rPr>
          <w:rFonts w:ascii="Times New Roman" w:hAnsi="Times New Roman" w:cs="Times New Roman"/>
          <w:sz w:val="24"/>
          <w:szCs w:val="24"/>
          <w:lang w:val="en-US"/>
        </w:rPr>
        <w:t xml:space="preserve">. </w:t>
      </w:r>
      <w:r w:rsidRPr="004B5B46">
        <w:rPr>
          <w:rFonts w:ascii="Times New Roman" w:hAnsi="Times New Roman" w:cs="Times New Roman"/>
          <w:sz w:val="24"/>
          <w:szCs w:val="24"/>
          <w:lang w:val="en-US"/>
        </w:rPr>
        <w:t>considers compensation secured and effective in the form of replacement of land plot, evidence of this on behalf of members of farm was sent letter of thanks to the Minister of Ministry of Education of RT (attached).</w:t>
      </w:r>
    </w:p>
    <w:p w:rsidR="000F3702" w:rsidRPr="004B5B46" w:rsidRDefault="000F3702" w:rsidP="00BC1464">
      <w:pPr>
        <w:spacing w:after="0" w:line="240" w:lineRule="auto"/>
        <w:ind w:firstLine="709"/>
        <w:jc w:val="both"/>
        <w:rPr>
          <w:rFonts w:ascii="Times New Roman" w:hAnsi="Times New Roman" w:cs="Times New Roman"/>
          <w:sz w:val="24"/>
          <w:szCs w:val="24"/>
          <w:lang w:val="en-US"/>
        </w:rPr>
      </w:pPr>
    </w:p>
    <w:p w:rsidR="00E36E71" w:rsidRPr="004B5B46" w:rsidRDefault="00E36E71" w:rsidP="00E36E71">
      <w:pPr>
        <w:spacing w:after="0" w:line="240" w:lineRule="auto"/>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During the conversation with Chairman of </w:t>
      </w:r>
      <w:r w:rsidR="00C6423E">
        <w:rPr>
          <w:rFonts w:ascii="Times New Roman" w:hAnsi="Times New Roman" w:cs="Times New Roman"/>
          <w:sz w:val="24"/>
          <w:szCs w:val="24"/>
          <w:lang w:val="en-US"/>
        </w:rPr>
        <w:t>d</w:t>
      </w:r>
      <w:r w:rsidRPr="004B5B46">
        <w:rPr>
          <w:rFonts w:ascii="Times New Roman" w:hAnsi="Times New Roman" w:cs="Times New Roman"/>
          <w:sz w:val="24"/>
          <w:szCs w:val="24"/>
          <w:lang w:val="en-US"/>
        </w:rPr>
        <w:t xml:space="preserve">/ </w:t>
      </w:r>
      <w:r w:rsidR="00C6423E">
        <w:rPr>
          <w:rFonts w:ascii="Times New Roman" w:hAnsi="Times New Roman" w:cs="Times New Roman"/>
          <w:sz w:val="24"/>
          <w:szCs w:val="24"/>
          <w:lang w:val="en-US"/>
        </w:rPr>
        <w:t>f</w:t>
      </w:r>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lang w:val="en-US"/>
        </w:rPr>
        <w:t xml:space="preserve">" by Mr. M.B. revealed that the average </w:t>
      </w:r>
      <w:proofErr w:type="spellStart"/>
      <w:r w:rsidR="002D409A" w:rsidRPr="004B5B46">
        <w:rPr>
          <w:rFonts w:ascii="Times New Roman" w:hAnsi="Times New Roman" w:cs="Times New Roman"/>
          <w:sz w:val="24"/>
          <w:szCs w:val="24"/>
          <w:lang w:val="en-US"/>
        </w:rPr>
        <w:t>yield</w:t>
      </w:r>
      <w:r w:rsidRPr="004B5B46">
        <w:rPr>
          <w:rFonts w:ascii="Times New Roman" w:hAnsi="Times New Roman" w:cs="Times New Roman"/>
          <w:sz w:val="24"/>
          <w:szCs w:val="24"/>
          <w:lang w:val="en-US"/>
        </w:rPr>
        <w:t>of</w:t>
      </w:r>
      <w:proofErr w:type="spellEnd"/>
      <w:r w:rsidRPr="004B5B46">
        <w:rPr>
          <w:rFonts w:ascii="Times New Roman" w:hAnsi="Times New Roman" w:cs="Times New Roman"/>
          <w:sz w:val="24"/>
          <w:szCs w:val="24"/>
          <w:lang w:val="en-US"/>
        </w:rPr>
        <w:t xml:space="preserve"> farm from the land plots of 1.5 ha (which falls under construction of the school) is:</w:t>
      </w:r>
    </w:p>
    <w:p w:rsidR="00E36E71" w:rsidRPr="004B5B46" w:rsidRDefault="00E36E71" w:rsidP="00E36E71">
      <w:pPr>
        <w:spacing w:after="0" w:line="240" w:lineRule="auto"/>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- 7 tons of grain;</w:t>
      </w:r>
    </w:p>
    <w:p w:rsidR="00E36E71" w:rsidRPr="004B5B46" w:rsidRDefault="00E36E71" w:rsidP="00E36E71">
      <w:pPr>
        <w:spacing w:after="0" w:line="240" w:lineRule="auto"/>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- 4 tons of hay to feed cattle.</w:t>
      </w:r>
    </w:p>
    <w:p w:rsidR="007059BF" w:rsidRPr="004B5B46" w:rsidRDefault="007059BF" w:rsidP="00BC1464">
      <w:pPr>
        <w:spacing w:after="0" w:line="240" w:lineRule="auto"/>
        <w:ind w:firstLine="709"/>
        <w:jc w:val="both"/>
        <w:rPr>
          <w:rFonts w:ascii="Times New Roman" w:hAnsi="Times New Roman" w:cs="Times New Roman"/>
          <w:sz w:val="24"/>
          <w:szCs w:val="24"/>
          <w:lang w:val="en-US"/>
        </w:rPr>
      </w:pPr>
    </w:p>
    <w:p w:rsidR="00560432" w:rsidRPr="004B5B46" w:rsidRDefault="00560432" w:rsidP="008C50F0">
      <w:pPr>
        <w:spacing w:after="0" w:line="240" w:lineRule="auto"/>
        <w:ind w:firstLine="567"/>
        <w:jc w:val="both"/>
        <w:rPr>
          <w:rFonts w:ascii="Times New Roman" w:hAnsi="Times New Roman" w:cs="Times New Roman"/>
          <w:sz w:val="24"/>
          <w:szCs w:val="24"/>
          <w:lang w:val="en-US"/>
        </w:rPr>
      </w:pPr>
    </w:p>
    <w:p w:rsidR="00FE07B2" w:rsidRDefault="004E03AF" w:rsidP="001A585A">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The income from this yield was </w:t>
      </w:r>
      <w:r w:rsidR="002D409A" w:rsidRPr="004B5B46">
        <w:rPr>
          <w:rFonts w:ascii="Times New Roman" w:hAnsi="Times New Roman" w:cs="Times New Roman"/>
          <w:lang w:val="en-US"/>
        </w:rPr>
        <w:t>approximately</w:t>
      </w:r>
      <w:r>
        <w:rPr>
          <w:rFonts w:ascii="Times New Roman" w:hAnsi="Times New Roman" w:cs="Times New Roman"/>
          <w:lang w:val="en-US"/>
        </w:rPr>
        <w:t>:</w:t>
      </w:r>
    </w:p>
    <w:p w:rsidR="00E41017" w:rsidRPr="00E41017" w:rsidRDefault="00E41017" w:rsidP="00E41017">
      <w:pPr>
        <w:pStyle w:val="ListParagraph"/>
        <w:numPr>
          <w:ilvl w:val="0"/>
          <w:numId w:val="6"/>
        </w:numPr>
        <w:autoSpaceDE w:val="0"/>
        <w:autoSpaceDN w:val="0"/>
        <w:adjustRightInd w:val="0"/>
        <w:rPr>
          <w:rFonts w:ascii="Times New Roman" w:hAnsi="Times New Roman" w:cs="Times New Roman"/>
          <w:color w:val="000000"/>
          <w:lang w:val="en-US"/>
        </w:rPr>
      </w:pPr>
      <w:r w:rsidRPr="00E41017">
        <w:rPr>
          <w:rFonts w:ascii="Times New Roman" w:hAnsi="Times New Roman" w:cs="Times New Roman"/>
          <w:color w:val="000000"/>
          <w:lang w:val="en-US"/>
        </w:rPr>
        <w:t xml:space="preserve">7 </w:t>
      </w:r>
      <w:proofErr w:type="spellStart"/>
      <w:r>
        <w:rPr>
          <w:rFonts w:ascii="Times New Roman" w:hAnsi="Times New Roman" w:cs="Times New Roman"/>
          <w:color w:val="000000"/>
          <w:lang w:val="en-US"/>
        </w:rPr>
        <w:t>tonnesof</w:t>
      </w:r>
      <w:proofErr w:type="spellEnd"/>
      <w:r w:rsidRPr="00E41017">
        <w:rPr>
          <w:rFonts w:ascii="Times New Roman" w:hAnsi="Times New Roman" w:cs="Times New Roman"/>
          <w:color w:val="000000"/>
          <w:lang w:val="en-US"/>
        </w:rPr>
        <w:t xml:space="preserve"> hay </w:t>
      </w:r>
      <w:r w:rsidRPr="001E1DC1">
        <w:rPr>
          <w:rFonts w:ascii="Times New Roman" w:hAnsi="Times New Roman" w:cs="Times New Roman"/>
          <w:color w:val="000000"/>
        </w:rPr>
        <w:t>х</w:t>
      </w:r>
      <w:r w:rsidRPr="00E41017">
        <w:rPr>
          <w:rFonts w:ascii="Times New Roman" w:hAnsi="Times New Roman" w:cs="Times New Roman"/>
          <w:color w:val="000000"/>
          <w:lang w:val="en-US"/>
        </w:rPr>
        <w:t xml:space="preserve"> 1200 </w:t>
      </w:r>
      <w:proofErr w:type="spellStart"/>
      <w:r>
        <w:rPr>
          <w:rFonts w:ascii="Times New Roman" w:hAnsi="Times New Roman" w:cs="Times New Roman"/>
          <w:color w:val="000000"/>
          <w:lang w:val="en-US"/>
        </w:rPr>
        <w:t>somoni</w:t>
      </w:r>
      <w:proofErr w:type="spellEnd"/>
      <w:r w:rsidRPr="00E41017">
        <w:rPr>
          <w:rFonts w:ascii="Times New Roman" w:hAnsi="Times New Roman" w:cs="Times New Roman"/>
          <w:color w:val="000000"/>
          <w:lang w:val="en-US"/>
        </w:rPr>
        <w:t xml:space="preserve"> = 8400 </w:t>
      </w:r>
      <w:proofErr w:type="spellStart"/>
      <w:r w:rsidR="00C6423E">
        <w:rPr>
          <w:rFonts w:ascii="Times New Roman" w:hAnsi="Times New Roman" w:cs="Times New Roman"/>
          <w:color w:val="000000"/>
          <w:lang w:val="en-US"/>
        </w:rPr>
        <w:t>somoni</w:t>
      </w:r>
      <w:proofErr w:type="spellEnd"/>
      <w:r w:rsidRPr="00E41017">
        <w:rPr>
          <w:rFonts w:ascii="Times New Roman" w:hAnsi="Times New Roman" w:cs="Times New Roman"/>
          <w:color w:val="000000"/>
          <w:lang w:val="en-US"/>
        </w:rPr>
        <w:t>;</w:t>
      </w:r>
    </w:p>
    <w:p w:rsidR="00E41017" w:rsidRPr="00E41017" w:rsidRDefault="00E41017" w:rsidP="00E41017">
      <w:pPr>
        <w:pStyle w:val="ListParagraph"/>
        <w:numPr>
          <w:ilvl w:val="0"/>
          <w:numId w:val="6"/>
        </w:numPr>
        <w:autoSpaceDE w:val="0"/>
        <w:autoSpaceDN w:val="0"/>
        <w:adjustRightInd w:val="0"/>
        <w:rPr>
          <w:rFonts w:ascii="Times New Roman" w:hAnsi="Times New Roman" w:cs="Times New Roman"/>
          <w:color w:val="000000"/>
          <w:lang w:val="en-US"/>
        </w:rPr>
      </w:pPr>
      <w:r w:rsidRPr="00E41017">
        <w:rPr>
          <w:rFonts w:ascii="Times New Roman" w:hAnsi="Times New Roman" w:cs="Times New Roman"/>
          <w:color w:val="000000"/>
          <w:lang w:val="en-US"/>
        </w:rPr>
        <w:t xml:space="preserve">4 </w:t>
      </w:r>
      <w:proofErr w:type="spellStart"/>
      <w:r>
        <w:rPr>
          <w:rFonts w:ascii="Times New Roman" w:hAnsi="Times New Roman" w:cs="Times New Roman"/>
          <w:color w:val="000000"/>
          <w:lang w:val="en-US"/>
        </w:rPr>
        <w:t>tonnesof</w:t>
      </w:r>
      <w:proofErr w:type="spellEnd"/>
      <w:r w:rsidRPr="00E41017">
        <w:rPr>
          <w:rFonts w:ascii="Times New Roman" w:hAnsi="Times New Roman" w:cs="Times New Roman"/>
          <w:color w:val="000000"/>
          <w:lang w:val="en-US"/>
        </w:rPr>
        <w:t xml:space="preserve"> hay </w:t>
      </w:r>
      <w:r w:rsidRPr="001E1DC1">
        <w:rPr>
          <w:rFonts w:ascii="Times New Roman" w:hAnsi="Times New Roman" w:cs="Times New Roman"/>
          <w:color w:val="000000"/>
        </w:rPr>
        <w:t>х</w:t>
      </w:r>
      <w:r w:rsidRPr="00E41017">
        <w:rPr>
          <w:rFonts w:ascii="Times New Roman" w:hAnsi="Times New Roman" w:cs="Times New Roman"/>
          <w:color w:val="000000"/>
          <w:lang w:val="en-US"/>
        </w:rPr>
        <w:t xml:space="preserve"> 200 </w:t>
      </w:r>
      <w:proofErr w:type="spellStart"/>
      <w:r>
        <w:rPr>
          <w:rFonts w:ascii="Times New Roman" w:hAnsi="Times New Roman" w:cs="Times New Roman"/>
          <w:color w:val="000000"/>
          <w:lang w:val="en-US"/>
        </w:rPr>
        <w:t>somoni</w:t>
      </w:r>
      <w:proofErr w:type="spellEnd"/>
      <w:r w:rsidRPr="00E41017">
        <w:rPr>
          <w:rFonts w:ascii="Times New Roman" w:hAnsi="Times New Roman" w:cs="Times New Roman"/>
          <w:color w:val="000000"/>
          <w:lang w:val="en-US"/>
        </w:rPr>
        <w:t xml:space="preserve"> = 800 </w:t>
      </w:r>
      <w:proofErr w:type="spellStart"/>
      <w:r>
        <w:rPr>
          <w:rFonts w:ascii="Times New Roman" w:hAnsi="Times New Roman" w:cs="Times New Roman"/>
          <w:color w:val="000000"/>
          <w:lang w:val="en-US"/>
        </w:rPr>
        <w:t>somoni</w:t>
      </w:r>
      <w:proofErr w:type="spellEnd"/>
      <w:r w:rsidRPr="00E41017">
        <w:rPr>
          <w:rFonts w:ascii="Times New Roman" w:hAnsi="Times New Roman" w:cs="Times New Roman"/>
          <w:color w:val="000000"/>
          <w:lang w:val="en-US"/>
        </w:rPr>
        <w:t>.</w:t>
      </w:r>
    </w:p>
    <w:p w:rsidR="00E41017" w:rsidRPr="004B5B46" w:rsidRDefault="00E41017" w:rsidP="001A585A">
      <w:pPr>
        <w:autoSpaceDE w:val="0"/>
        <w:autoSpaceDN w:val="0"/>
        <w:adjustRightInd w:val="0"/>
        <w:rPr>
          <w:rFonts w:ascii="Times New Roman" w:hAnsi="Times New Roman" w:cs="Times New Roman"/>
          <w:lang w:val="en-US"/>
        </w:rPr>
        <w:sectPr w:rsidR="00E41017" w:rsidRPr="004B5B46" w:rsidSect="00BF62AA">
          <w:pgSz w:w="11906" w:h="16838"/>
          <w:pgMar w:top="851" w:right="850" w:bottom="993" w:left="1701" w:header="708" w:footer="708" w:gutter="0"/>
          <w:cols w:space="708"/>
          <w:docGrid w:linePitch="360"/>
        </w:sectPr>
      </w:pPr>
      <w:r>
        <w:rPr>
          <w:rFonts w:ascii="Times New Roman" w:hAnsi="Times New Roman" w:cs="Times New Roman"/>
          <w:color w:val="000000"/>
          <w:lang w:val="en-US"/>
        </w:rPr>
        <w:t>Total</w:t>
      </w:r>
      <w:r>
        <w:rPr>
          <w:rFonts w:ascii="Times New Roman" w:hAnsi="Times New Roman" w:cs="Times New Roman"/>
          <w:color w:val="000000"/>
        </w:rPr>
        <w:t xml:space="preserve">: 9200 </w:t>
      </w:r>
      <w:proofErr w:type="spellStart"/>
      <w:r>
        <w:rPr>
          <w:rFonts w:ascii="Times New Roman" w:hAnsi="Times New Roman" w:cs="Times New Roman"/>
          <w:color w:val="000000"/>
          <w:lang w:val="en-US"/>
        </w:rPr>
        <w:t>somoni</w:t>
      </w:r>
      <w:proofErr w:type="spellEnd"/>
      <w:r>
        <w:rPr>
          <w:rFonts w:ascii="Times New Roman" w:hAnsi="Times New Roman" w:cs="Times New Roman"/>
          <w:color w:val="000000"/>
        </w:rPr>
        <w:t>.</w:t>
      </w:r>
    </w:p>
    <w:tbl>
      <w:tblPr>
        <w:tblStyle w:val="TableGrid"/>
        <w:tblW w:w="14884" w:type="dxa"/>
        <w:tblInd w:w="108" w:type="dxa"/>
        <w:tblLayout w:type="fixed"/>
        <w:tblLook w:val="04A0" w:firstRow="1" w:lastRow="0" w:firstColumn="1" w:lastColumn="0" w:noHBand="0" w:noVBand="1"/>
      </w:tblPr>
      <w:tblGrid>
        <w:gridCol w:w="488"/>
        <w:gridCol w:w="1922"/>
        <w:gridCol w:w="1701"/>
        <w:gridCol w:w="1843"/>
        <w:gridCol w:w="1984"/>
        <w:gridCol w:w="1418"/>
        <w:gridCol w:w="1417"/>
        <w:gridCol w:w="4111"/>
      </w:tblGrid>
      <w:tr w:rsidR="005152E5" w:rsidRPr="004B5B46" w:rsidTr="00996BAB">
        <w:tc>
          <w:tcPr>
            <w:tcW w:w="488" w:type="dxa"/>
          </w:tcPr>
          <w:p w:rsidR="005152E5" w:rsidRPr="004B5B46" w:rsidRDefault="005152E5" w:rsidP="001A585A">
            <w:pPr>
              <w:autoSpaceDE w:val="0"/>
              <w:autoSpaceDN w:val="0"/>
              <w:adjustRightInd w:val="0"/>
              <w:rPr>
                <w:rFonts w:ascii="Times New Roman" w:hAnsi="Times New Roman" w:cs="Times New Roman"/>
                <w:sz w:val="24"/>
                <w:szCs w:val="24"/>
              </w:rPr>
            </w:pPr>
            <w:r w:rsidRPr="004B5B46">
              <w:rPr>
                <w:rFonts w:ascii="Times New Roman" w:hAnsi="Times New Roman" w:cs="Times New Roman"/>
                <w:sz w:val="24"/>
                <w:szCs w:val="24"/>
              </w:rPr>
              <w:lastRenderedPageBreak/>
              <w:t>№ п/п</w:t>
            </w:r>
          </w:p>
        </w:tc>
        <w:tc>
          <w:tcPr>
            <w:tcW w:w="1922" w:type="dxa"/>
          </w:tcPr>
          <w:p w:rsidR="005152E5" w:rsidRPr="004B5B46" w:rsidRDefault="0029425F" w:rsidP="006E6614">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Title of farm </w:t>
            </w:r>
          </w:p>
        </w:tc>
        <w:tc>
          <w:tcPr>
            <w:tcW w:w="1701" w:type="dxa"/>
          </w:tcPr>
          <w:p w:rsidR="005152E5" w:rsidRPr="004B5B46" w:rsidRDefault="0029425F" w:rsidP="001A585A">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Land plot area 1 (affected area, which is compensated)</w:t>
            </w:r>
          </w:p>
        </w:tc>
        <w:tc>
          <w:tcPr>
            <w:tcW w:w="1843" w:type="dxa"/>
          </w:tcPr>
          <w:p w:rsidR="005152E5" w:rsidRPr="004B5B46" w:rsidRDefault="0029425F" w:rsidP="005152E5">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Impact </w:t>
            </w:r>
          </w:p>
        </w:tc>
        <w:tc>
          <w:tcPr>
            <w:tcW w:w="1984" w:type="dxa"/>
          </w:tcPr>
          <w:p w:rsidR="0029425F" w:rsidRPr="004B5B46" w:rsidRDefault="0029425F" w:rsidP="0029425F">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Degree of impact (general partial, minimum)</w:t>
            </w:r>
          </w:p>
          <w:p w:rsidR="005152E5" w:rsidRPr="004B5B46" w:rsidRDefault="0029425F" w:rsidP="0029425F">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Affected area does not exceed 10% of the total land area</w:t>
            </w:r>
          </w:p>
        </w:tc>
        <w:tc>
          <w:tcPr>
            <w:tcW w:w="1418" w:type="dxa"/>
          </w:tcPr>
          <w:p w:rsidR="005152E5" w:rsidRPr="004B5B46" w:rsidRDefault="0029425F" w:rsidP="0029425F">
            <w:pPr>
              <w:autoSpaceDE w:val="0"/>
              <w:autoSpaceDN w:val="0"/>
              <w:adjustRightInd w:val="0"/>
              <w:rPr>
                <w:rFonts w:ascii="Times New Roman" w:hAnsi="Times New Roman" w:cs="Times New Roman"/>
                <w:sz w:val="24"/>
                <w:szCs w:val="24"/>
              </w:rPr>
            </w:pPr>
            <w:r w:rsidRPr="004B5B46">
              <w:rPr>
                <w:rFonts w:ascii="Times New Roman" w:hAnsi="Times New Roman" w:cs="Times New Roman"/>
                <w:sz w:val="24"/>
                <w:szCs w:val="24"/>
                <w:lang w:val="en-US"/>
              </w:rPr>
              <w:t>Status of landholder</w:t>
            </w:r>
            <w:r w:rsidR="006E6614" w:rsidRPr="004B5B46">
              <w:rPr>
                <w:rFonts w:ascii="Times New Roman" w:hAnsi="Times New Roman" w:cs="Times New Roman"/>
                <w:sz w:val="24"/>
                <w:szCs w:val="24"/>
                <w:vertAlign w:val="superscript"/>
              </w:rPr>
              <w:t>2</w:t>
            </w:r>
          </w:p>
        </w:tc>
        <w:tc>
          <w:tcPr>
            <w:tcW w:w="1417" w:type="dxa"/>
          </w:tcPr>
          <w:p w:rsidR="005152E5" w:rsidRPr="004B5B46" w:rsidRDefault="0029425F" w:rsidP="001A585A">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Employment status of all adults</w:t>
            </w:r>
          </w:p>
        </w:tc>
        <w:tc>
          <w:tcPr>
            <w:tcW w:w="4111" w:type="dxa"/>
          </w:tcPr>
          <w:p w:rsidR="005152E5" w:rsidRPr="004B5B46" w:rsidRDefault="0029425F" w:rsidP="00707E68">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Compensation </w:t>
            </w:r>
          </w:p>
        </w:tc>
      </w:tr>
      <w:tr w:rsidR="005152E5" w:rsidRPr="00536723" w:rsidTr="00996BAB">
        <w:tc>
          <w:tcPr>
            <w:tcW w:w="488" w:type="dxa"/>
          </w:tcPr>
          <w:p w:rsidR="005152E5" w:rsidRPr="004B5B46" w:rsidRDefault="005152E5" w:rsidP="001A585A">
            <w:pPr>
              <w:autoSpaceDE w:val="0"/>
              <w:autoSpaceDN w:val="0"/>
              <w:adjustRightInd w:val="0"/>
              <w:rPr>
                <w:rFonts w:ascii="Times New Roman" w:hAnsi="Times New Roman" w:cs="Times New Roman"/>
                <w:sz w:val="24"/>
                <w:szCs w:val="24"/>
              </w:rPr>
            </w:pPr>
            <w:r w:rsidRPr="004B5B46">
              <w:rPr>
                <w:rFonts w:ascii="Times New Roman" w:hAnsi="Times New Roman" w:cs="Times New Roman"/>
                <w:sz w:val="24"/>
                <w:szCs w:val="24"/>
              </w:rPr>
              <w:t>1</w:t>
            </w:r>
          </w:p>
        </w:tc>
        <w:tc>
          <w:tcPr>
            <w:tcW w:w="1922" w:type="dxa"/>
          </w:tcPr>
          <w:p w:rsidR="005152E5" w:rsidRPr="004B5B46" w:rsidRDefault="0029425F" w:rsidP="00D03748">
            <w:pPr>
              <w:autoSpaceDE w:val="0"/>
              <w:autoSpaceDN w:val="0"/>
              <w:adjustRightInd w:val="0"/>
              <w:rPr>
                <w:rFonts w:ascii="Times New Roman" w:hAnsi="Times New Roman" w:cs="Times New Roman"/>
                <w:sz w:val="24"/>
                <w:szCs w:val="24"/>
                <w:lang w:val="en-US"/>
              </w:rPr>
            </w:pP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w:t>
            </w:r>
            <w:r w:rsidR="005152E5"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Vaysiddin</w:t>
            </w:r>
            <w:proofErr w:type="spellEnd"/>
            <w:r w:rsidR="005152E5" w:rsidRPr="004B5B46">
              <w:rPr>
                <w:rFonts w:ascii="Times New Roman" w:hAnsi="Times New Roman" w:cs="Times New Roman"/>
                <w:sz w:val="24"/>
                <w:szCs w:val="24"/>
                <w:lang w:val="en-US"/>
              </w:rPr>
              <w:t>»</w:t>
            </w:r>
            <w:r w:rsidR="00FE07B2" w:rsidRPr="004B5B46">
              <w:rPr>
                <w:rFonts w:ascii="Times New Roman" w:hAnsi="Times New Roman" w:cs="Times New Roman"/>
                <w:sz w:val="24"/>
                <w:szCs w:val="24"/>
                <w:lang w:val="en-US"/>
              </w:rPr>
              <w:t>:</w:t>
            </w:r>
          </w:p>
          <w:p w:rsidR="00FE07B2" w:rsidRPr="004B5B46" w:rsidRDefault="00FE07B2" w:rsidP="00D03748">
            <w:pPr>
              <w:autoSpaceDE w:val="0"/>
              <w:autoSpaceDN w:val="0"/>
              <w:adjustRightInd w:val="0"/>
              <w:rPr>
                <w:rFonts w:ascii="Times New Roman" w:hAnsi="Times New Roman" w:cs="Times New Roman"/>
                <w:sz w:val="24"/>
                <w:szCs w:val="24"/>
                <w:lang w:val="en-US"/>
              </w:rPr>
            </w:pPr>
          </w:p>
          <w:p w:rsidR="00FE07B2" w:rsidRPr="004B5B46" w:rsidRDefault="0029425F" w:rsidP="00FE07B2">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Chairman</w:t>
            </w:r>
            <w:r w:rsidR="00FE07B2" w:rsidRPr="004B5B46">
              <w:rPr>
                <w:rFonts w:ascii="Times New Roman" w:hAnsi="Times New Roman" w:cs="Times New Roman"/>
                <w:sz w:val="24"/>
                <w:szCs w:val="24"/>
                <w:lang w:val="en-US"/>
              </w:rPr>
              <w:t xml:space="preserve"> - </w:t>
            </w:r>
          </w:p>
          <w:p w:rsidR="00FE07B2" w:rsidRPr="004B5B46" w:rsidRDefault="0029425F" w:rsidP="00FE07B2">
            <w:pPr>
              <w:autoSpaceDE w:val="0"/>
              <w:autoSpaceDN w:val="0"/>
              <w:adjustRightInd w:val="0"/>
              <w:rPr>
                <w:rFonts w:ascii="Times New Roman" w:hAnsi="Times New Roman" w:cs="Times New Roman"/>
                <w:sz w:val="24"/>
                <w:szCs w:val="24"/>
                <w:lang w:val="en-US"/>
              </w:rPr>
            </w:pPr>
            <w:proofErr w:type="spellStart"/>
            <w:r w:rsidRPr="004B5B46">
              <w:rPr>
                <w:rFonts w:ascii="Times New Roman" w:hAnsi="Times New Roman" w:cs="Times New Roman"/>
                <w:sz w:val="24"/>
                <w:szCs w:val="24"/>
                <w:lang w:val="en-US"/>
              </w:rPr>
              <w:t>B.Madjidov</w:t>
            </w:r>
            <w:proofErr w:type="spellEnd"/>
          </w:p>
          <w:p w:rsidR="00FE07B2" w:rsidRPr="004B5B46" w:rsidRDefault="0029425F" w:rsidP="00FE07B2">
            <w:pPr>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Members</w:t>
            </w:r>
            <w:r w:rsidR="00FE07B2" w:rsidRPr="004B5B46">
              <w:rPr>
                <w:rFonts w:ascii="Times New Roman" w:hAnsi="Times New Roman" w:cs="Times New Roman"/>
                <w:sz w:val="24"/>
                <w:szCs w:val="24"/>
                <w:lang w:val="en-US"/>
              </w:rPr>
              <w:t xml:space="preserve"> - </w:t>
            </w:r>
          </w:p>
          <w:p w:rsidR="00FE07B2" w:rsidRPr="004B5B46" w:rsidRDefault="0029425F" w:rsidP="00FE07B2">
            <w:pPr>
              <w:jc w:val="both"/>
              <w:rPr>
                <w:rFonts w:ascii="Times New Roman" w:hAnsi="Times New Roman" w:cs="Times New Roman"/>
                <w:sz w:val="24"/>
                <w:szCs w:val="24"/>
                <w:lang w:val="en-US"/>
              </w:rPr>
            </w:pPr>
            <w:proofErr w:type="spellStart"/>
            <w:proofErr w:type="gramStart"/>
            <w:r w:rsidRPr="004B5B46">
              <w:rPr>
                <w:rFonts w:ascii="Times New Roman" w:hAnsi="Times New Roman" w:cs="Times New Roman"/>
                <w:sz w:val="24"/>
                <w:szCs w:val="24"/>
                <w:lang w:val="en-US"/>
              </w:rPr>
              <w:t>TuychievK</w:t>
            </w:r>
            <w:proofErr w:type="spellEnd"/>
            <w:r w:rsidRPr="004B5B46">
              <w:rPr>
                <w:rFonts w:ascii="Times New Roman" w:hAnsi="Times New Roman" w:cs="Times New Roman"/>
                <w:sz w:val="24"/>
                <w:szCs w:val="24"/>
                <w:lang w:val="en-US"/>
              </w:rPr>
              <w:t>.</w:t>
            </w:r>
            <w:r w:rsidR="00FE07B2" w:rsidRPr="004B5B46">
              <w:rPr>
                <w:rFonts w:ascii="Times New Roman" w:hAnsi="Times New Roman" w:cs="Times New Roman"/>
                <w:sz w:val="24"/>
                <w:szCs w:val="24"/>
                <w:lang w:val="en-US"/>
              </w:rPr>
              <w:t>,</w:t>
            </w:r>
            <w:proofErr w:type="gramEnd"/>
          </w:p>
          <w:p w:rsidR="00FE07B2" w:rsidRPr="004B5B46" w:rsidRDefault="0029425F" w:rsidP="00FE07B2">
            <w:pPr>
              <w:jc w:val="both"/>
              <w:rPr>
                <w:rFonts w:ascii="Times New Roman" w:hAnsi="Times New Roman" w:cs="Times New Roman"/>
                <w:sz w:val="24"/>
                <w:szCs w:val="24"/>
                <w:lang w:val="en-US"/>
              </w:rPr>
            </w:pPr>
            <w:proofErr w:type="spellStart"/>
            <w:r w:rsidRPr="004B5B46">
              <w:rPr>
                <w:rFonts w:ascii="Times New Roman" w:hAnsi="Times New Roman" w:cs="Times New Roman"/>
                <w:sz w:val="24"/>
                <w:szCs w:val="24"/>
                <w:lang w:val="en-US"/>
              </w:rPr>
              <w:t>Buhorieva</w:t>
            </w:r>
            <w:proofErr w:type="spellEnd"/>
            <w:r w:rsidRPr="004B5B46">
              <w:rPr>
                <w:rFonts w:ascii="Times New Roman" w:hAnsi="Times New Roman" w:cs="Times New Roman"/>
                <w:sz w:val="24"/>
                <w:szCs w:val="24"/>
                <w:lang w:val="en-US"/>
              </w:rPr>
              <w:t xml:space="preserve"> S</w:t>
            </w:r>
            <w:r w:rsidR="00FE07B2" w:rsidRPr="004B5B46">
              <w:rPr>
                <w:rFonts w:ascii="Times New Roman" w:hAnsi="Times New Roman" w:cs="Times New Roman"/>
                <w:sz w:val="24"/>
                <w:szCs w:val="24"/>
                <w:lang w:val="en-US"/>
              </w:rPr>
              <w:t>.,</w:t>
            </w:r>
          </w:p>
          <w:p w:rsidR="00FE07B2" w:rsidRPr="004B5B46" w:rsidRDefault="0029425F" w:rsidP="00FE07B2">
            <w:pPr>
              <w:jc w:val="both"/>
              <w:rPr>
                <w:rFonts w:ascii="Times New Roman" w:hAnsi="Times New Roman" w:cs="Times New Roman"/>
                <w:sz w:val="24"/>
                <w:szCs w:val="24"/>
                <w:lang w:val="en-US"/>
              </w:rPr>
            </w:pPr>
            <w:proofErr w:type="spellStart"/>
            <w:r w:rsidRPr="004B5B46">
              <w:rPr>
                <w:rFonts w:ascii="Times New Roman" w:hAnsi="Times New Roman" w:cs="Times New Roman"/>
                <w:sz w:val="24"/>
                <w:szCs w:val="24"/>
                <w:lang w:val="en-US"/>
              </w:rPr>
              <w:t>Mirzoev</w:t>
            </w:r>
            <w:proofErr w:type="spellEnd"/>
            <w:r w:rsidRPr="004B5B46">
              <w:rPr>
                <w:rFonts w:ascii="Times New Roman" w:hAnsi="Times New Roman" w:cs="Times New Roman"/>
                <w:sz w:val="24"/>
                <w:szCs w:val="24"/>
                <w:lang w:val="en-US"/>
              </w:rPr>
              <w:t xml:space="preserve"> S.</w:t>
            </w:r>
          </w:p>
          <w:p w:rsidR="00FE07B2" w:rsidRPr="004B5B46" w:rsidRDefault="00FE07B2" w:rsidP="00FE07B2">
            <w:pPr>
              <w:jc w:val="both"/>
              <w:rPr>
                <w:rFonts w:ascii="Times New Roman" w:hAnsi="Times New Roman" w:cs="Times New Roman"/>
                <w:sz w:val="24"/>
                <w:szCs w:val="24"/>
                <w:lang w:val="en-US"/>
              </w:rPr>
            </w:pPr>
          </w:p>
        </w:tc>
        <w:tc>
          <w:tcPr>
            <w:tcW w:w="1701" w:type="dxa"/>
          </w:tcPr>
          <w:p w:rsidR="005152E5" w:rsidRPr="004B5B46" w:rsidRDefault="005152E5" w:rsidP="0029425F">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rPr>
              <w:t xml:space="preserve">1,5 </w:t>
            </w:r>
            <w:r w:rsidR="0029425F" w:rsidRPr="004B5B46">
              <w:rPr>
                <w:rFonts w:ascii="Times New Roman" w:hAnsi="Times New Roman" w:cs="Times New Roman"/>
                <w:sz w:val="24"/>
                <w:szCs w:val="24"/>
                <w:lang w:val="en-US"/>
              </w:rPr>
              <w:t xml:space="preserve">hectares </w:t>
            </w:r>
          </w:p>
        </w:tc>
        <w:tc>
          <w:tcPr>
            <w:tcW w:w="1843" w:type="dxa"/>
          </w:tcPr>
          <w:p w:rsidR="0029425F" w:rsidRPr="004B5B46" w:rsidRDefault="0029425F" w:rsidP="0029425F">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Loss of land plot 1.5 hectares;</w:t>
            </w:r>
          </w:p>
          <w:p w:rsidR="0029425F" w:rsidRPr="004B5B46" w:rsidRDefault="0029425F" w:rsidP="0029425F">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Corn - 1.5 tons;</w:t>
            </w:r>
          </w:p>
          <w:p w:rsidR="00FE07B2" w:rsidRPr="004B5B46" w:rsidRDefault="0029425F" w:rsidP="0029425F">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Hay to feed cattle - 1.0 tons.</w:t>
            </w:r>
          </w:p>
        </w:tc>
        <w:tc>
          <w:tcPr>
            <w:tcW w:w="1984" w:type="dxa"/>
          </w:tcPr>
          <w:p w:rsidR="005152E5" w:rsidRPr="004B5B46" w:rsidRDefault="0029425F" w:rsidP="001A585A">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Minimum </w:t>
            </w:r>
          </w:p>
        </w:tc>
        <w:tc>
          <w:tcPr>
            <w:tcW w:w="1418" w:type="dxa"/>
          </w:tcPr>
          <w:p w:rsidR="005152E5" w:rsidRPr="004B5B46" w:rsidRDefault="0029425F" w:rsidP="006228ED">
            <w:pPr>
              <w:autoSpaceDE w:val="0"/>
              <w:autoSpaceDN w:val="0"/>
              <w:adjustRightInd w:val="0"/>
              <w:rPr>
                <w:rFonts w:ascii="Times New Roman" w:hAnsi="Times New Roman" w:cs="Times New Roman"/>
                <w:sz w:val="24"/>
                <w:szCs w:val="24"/>
              </w:rPr>
            </w:pPr>
            <w:r w:rsidRPr="004B5B46">
              <w:rPr>
                <w:rFonts w:ascii="Times New Roman" w:hAnsi="Times New Roman" w:cs="Times New Roman"/>
                <w:sz w:val="24"/>
                <w:szCs w:val="24"/>
              </w:rPr>
              <w:t>Perpetual use on inheritance</w:t>
            </w:r>
          </w:p>
        </w:tc>
        <w:tc>
          <w:tcPr>
            <w:tcW w:w="1417" w:type="dxa"/>
          </w:tcPr>
          <w:p w:rsidR="005152E5" w:rsidRPr="004B5B46" w:rsidRDefault="0029425F" w:rsidP="006228ED">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Members of </w:t>
            </w: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w:t>
            </w:r>
          </w:p>
        </w:tc>
        <w:tc>
          <w:tcPr>
            <w:tcW w:w="4111" w:type="dxa"/>
          </w:tcPr>
          <w:p w:rsidR="005152E5" w:rsidRPr="004B5B46" w:rsidRDefault="0029425F" w:rsidP="00A626F6">
            <w:pPr>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As compensation, d / v "</w:t>
            </w:r>
            <w:proofErr w:type="spellStart"/>
            <w:r w:rsidRPr="004B5B46">
              <w:rPr>
                <w:rFonts w:ascii="Times New Roman" w:hAnsi="Times New Roman" w:cs="Times New Roman"/>
                <w:sz w:val="24"/>
                <w:szCs w:val="24"/>
                <w:lang w:val="en-US"/>
              </w:rPr>
              <w:t>Vaysidin</w:t>
            </w:r>
            <w:proofErr w:type="spellEnd"/>
            <w:r w:rsidRPr="004B5B46">
              <w:rPr>
                <w:rFonts w:ascii="Times New Roman" w:hAnsi="Times New Roman" w:cs="Times New Roman"/>
                <w:sz w:val="24"/>
                <w:szCs w:val="24"/>
                <w:lang w:val="en-US"/>
              </w:rPr>
              <w:t>" allocated land plot with area</w:t>
            </w:r>
            <w:r w:rsidR="007551BB" w:rsidRPr="004B5B46">
              <w:rPr>
                <w:rFonts w:ascii="Times New Roman" w:hAnsi="Times New Roman" w:cs="Times New Roman"/>
                <w:sz w:val="24"/>
                <w:szCs w:val="24"/>
                <w:lang w:val="en-US"/>
              </w:rPr>
              <w:t> 1.5</w:t>
            </w:r>
            <w:r w:rsidRPr="004B5B46">
              <w:rPr>
                <w:rFonts w:ascii="Times New Roman" w:hAnsi="Times New Roman" w:cs="Times New Roman"/>
                <w:sz w:val="24"/>
                <w:szCs w:val="24"/>
                <w:lang w:val="en-US"/>
              </w:rPr>
              <w:t xml:space="preserve"> hectares from arable land of reserve fund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on the territory of the same </w:t>
            </w:r>
            <w:proofErr w:type="spellStart"/>
            <w:r w:rsidR="007551BB" w:rsidRPr="004B5B46">
              <w:rPr>
                <w:rFonts w:ascii="Times New Roman" w:hAnsi="Times New Roman" w:cs="Times New Roman"/>
                <w:sz w:val="24"/>
                <w:szCs w:val="24"/>
                <w:lang w:val="en-US"/>
              </w:rPr>
              <w:t>Sarikishti</w:t>
            </w:r>
            <w:proofErr w:type="spellEnd"/>
            <w:r w:rsidR="007551BB"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Jamoat</w:t>
            </w:r>
            <w:proofErr w:type="spellEnd"/>
            <w:r w:rsidRPr="004B5B46">
              <w:rPr>
                <w:rFonts w:ascii="Times New Roman" w:hAnsi="Times New Roman" w:cs="Times New Roman"/>
                <w:sz w:val="24"/>
                <w:szCs w:val="24"/>
                <w:lang w:val="en-US"/>
              </w:rPr>
              <w:t xml:space="preserve"> and on its characteristics identical to the previous </w:t>
            </w:r>
            <w:proofErr w:type="spellStart"/>
            <w:r w:rsidRPr="004B5B46">
              <w:rPr>
                <w:rFonts w:ascii="Times New Roman" w:hAnsi="Times New Roman" w:cs="Times New Roman"/>
                <w:sz w:val="24"/>
                <w:szCs w:val="24"/>
                <w:lang w:val="en-US"/>
              </w:rPr>
              <w:t>property.</w:t>
            </w:r>
            <w:r w:rsidR="00A626F6" w:rsidRPr="004B5B46">
              <w:rPr>
                <w:rFonts w:ascii="Times New Roman" w:hAnsi="Times New Roman" w:cs="Times New Roman"/>
                <w:sz w:val="24"/>
                <w:szCs w:val="24"/>
                <w:lang w:val="en-US"/>
              </w:rPr>
              <w:t>Crop</w:t>
            </w:r>
            <w:proofErr w:type="spellEnd"/>
            <w:r w:rsidR="00A626F6" w:rsidRPr="004B5B46">
              <w:rPr>
                <w:rFonts w:ascii="Times New Roman" w:hAnsi="Times New Roman" w:cs="Times New Roman"/>
                <w:sz w:val="24"/>
                <w:szCs w:val="24"/>
                <w:lang w:val="en-US"/>
              </w:rPr>
              <w:t xml:space="preserve"> losses would not be because provided all</w:t>
            </w:r>
            <w:r w:rsidR="00897305" w:rsidRPr="004B5B46">
              <w:rPr>
                <w:rFonts w:ascii="Times New Roman" w:hAnsi="Times New Roman" w:cs="Times New Roman"/>
                <w:sz w:val="24"/>
                <w:szCs w:val="24"/>
                <w:lang w:val="en-US"/>
              </w:rPr>
              <w:t> rights</w:t>
            </w:r>
            <w:r w:rsidR="00A626F6" w:rsidRPr="004B5B46">
              <w:rPr>
                <w:rFonts w:ascii="Times New Roman" w:hAnsi="Times New Roman" w:cs="Times New Roman"/>
                <w:sz w:val="24"/>
                <w:szCs w:val="24"/>
                <w:lang w:val="en-US"/>
              </w:rPr>
              <w:t xml:space="preserve"> and conditions without losses to harvest grain.</w:t>
            </w:r>
          </w:p>
        </w:tc>
      </w:tr>
    </w:tbl>
    <w:p w:rsidR="00D03748" w:rsidRPr="004B5B46" w:rsidRDefault="00D03748" w:rsidP="001A585A">
      <w:pPr>
        <w:autoSpaceDE w:val="0"/>
        <w:autoSpaceDN w:val="0"/>
        <w:adjustRightInd w:val="0"/>
        <w:spacing w:after="0" w:line="240" w:lineRule="auto"/>
        <w:rPr>
          <w:rFonts w:ascii="Times New Roman" w:hAnsi="Times New Roman" w:cs="Times New Roman"/>
          <w:lang w:val="en-US"/>
        </w:rPr>
      </w:pPr>
    </w:p>
    <w:p w:rsidR="00A626F6" w:rsidRPr="004B5B46" w:rsidRDefault="006E6614" w:rsidP="00A626F6">
      <w:pPr>
        <w:autoSpaceDE w:val="0"/>
        <w:autoSpaceDN w:val="0"/>
        <w:adjustRightInd w:val="0"/>
        <w:spacing w:after="0" w:line="240" w:lineRule="auto"/>
        <w:rPr>
          <w:rFonts w:ascii="Times New Roman" w:hAnsi="Times New Roman" w:cs="Times New Roman"/>
          <w:lang w:val="en-US"/>
        </w:rPr>
      </w:pPr>
      <w:r w:rsidRPr="004B5B46">
        <w:rPr>
          <w:rFonts w:ascii="Times New Roman" w:hAnsi="Times New Roman" w:cs="Times New Roman"/>
          <w:lang w:val="en-US"/>
        </w:rPr>
        <w:t>1</w:t>
      </w:r>
      <w:r w:rsidR="00A626F6" w:rsidRPr="004B5B46">
        <w:rPr>
          <w:rFonts w:ascii="Times New Roman" w:hAnsi="Times New Roman" w:cs="Times New Roman"/>
          <w:lang w:val="en-US"/>
        </w:rPr>
        <w:t>Land plot used exclusively for seeding of wheat</w:t>
      </w:r>
    </w:p>
    <w:p w:rsidR="00A626F6" w:rsidRPr="004B5B46" w:rsidRDefault="00A626F6" w:rsidP="00A626F6">
      <w:pPr>
        <w:autoSpaceDE w:val="0"/>
        <w:autoSpaceDN w:val="0"/>
        <w:adjustRightInd w:val="0"/>
        <w:spacing w:after="0" w:line="240" w:lineRule="auto"/>
        <w:rPr>
          <w:rFonts w:ascii="Times New Roman" w:hAnsi="Times New Roman" w:cs="Times New Roman"/>
          <w:lang w:val="en-US"/>
        </w:rPr>
      </w:pPr>
      <w:r w:rsidRPr="004B5B46">
        <w:rPr>
          <w:rFonts w:ascii="Times New Roman" w:hAnsi="Times New Roman" w:cs="Times New Roman"/>
          <w:lang w:val="en-US"/>
        </w:rPr>
        <w:t xml:space="preserve">2Land is state property of the Republic of Tajikistan, which is inherited for use of </w:t>
      </w:r>
      <w:proofErr w:type="spellStart"/>
      <w:r w:rsidRPr="004B5B46">
        <w:rPr>
          <w:rFonts w:ascii="Times New Roman" w:hAnsi="Times New Roman" w:cs="Times New Roman"/>
          <w:lang w:val="en-US"/>
        </w:rPr>
        <w:t>dehkan</w:t>
      </w:r>
      <w:proofErr w:type="spellEnd"/>
      <w:r w:rsidRPr="004B5B46">
        <w:rPr>
          <w:rFonts w:ascii="Times New Roman" w:hAnsi="Times New Roman" w:cs="Times New Roman"/>
          <w:lang w:val="en-US"/>
        </w:rPr>
        <w:t xml:space="preserve"> farm</w:t>
      </w:r>
    </w:p>
    <w:p w:rsidR="008C50F0" w:rsidRPr="004B5B46" w:rsidRDefault="008C50F0" w:rsidP="008C50F0">
      <w:pPr>
        <w:autoSpaceDE w:val="0"/>
        <w:autoSpaceDN w:val="0"/>
        <w:adjustRightInd w:val="0"/>
        <w:spacing w:after="0" w:line="240" w:lineRule="auto"/>
        <w:rPr>
          <w:rFonts w:ascii="Times New Roman" w:hAnsi="Times New Roman" w:cs="Times New Roman"/>
          <w:lang w:val="en-US"/>
        </w:rPr>
      </w:pPr>
    </w:p>
    <w:p w:rsidR="00FE07B2" w:rsidRPr="004B5B46" w:rsidRDefault="00FE07B2" w:rsidP="001A585A">
      <w:pPr>
        <w:autoSpaceDE w:val="0"/>
        <w:autoSpaceDN w:val="0"/>
        <w:adjustRightInd w:val="0"/>
        <w:spacing w:after="0" w:line="240" w:lineRule="auto"/>
        <w:rPr>
          <w:rFonts w:ascii="Times New Roman" w:hAnsi="Times New Roman" w:cs="Times New Roman"/>
          <w:lang w:val="en-US"/>
        </w:rPr>
        <w:sectPr w:rsidR="00FE07B2" w:rsidRPr="004B5B46" w:rsidSect="00FE07B2">
          <w:pgSz w:w="16838" w:h="11906" w:orient="landscape"/>
          <w:pgMar w:top="1701" w:right="851" w:bottom="851" w:left="1276" w:header="709" w:footer="709" w:gutter="0"/>
          <w:cols w:space="708"/>
          <w:docGrid w:linePitch="360"/>
        </w:sectPr>
      </w:pPr>
    </w:p>
    <w:p w:rsidR="00D03748" w:rsidRPr="004B5B46" w:rsidRDefault="00D03748" w:rsidP="001A585A">
      <w:pPr>
        <w:autoSpaceDE w:val="0"/>
        <w:autoSpaceDN w:val="0"/>
        <w:adjustRightInd w:val="0"/>
        <w:spacing w:after="0" w:line="240" w:lineRule="auto"/>
        <w:rPr>
          <w:rFonts w:ascii="Times New Roman" w:hAnsi="Times New Roman" w:cs="Times New Roman"/>
          <w:sz w:val="24"/>
          <w:szCs w:val="24"/>
          <w:lang w:val="en-US"/>
        </w:rPr>
      </w:pPr>
    </w:p>
    <w:p w:rsidR="00430871" w:rsidRPr="004B5B46" w:rsidRDefault="00430871" w:rsidP="001A585A">
      <w:pPr>
        <w:autoSpaceDE w:val="0"/>
        <w:autoSpaceDN w:val="0"/>
        <w:adjustRightInd w:val="0"/>
        <w:spacing w:after="0" w:line="240" w:lineRule="auto"/>
        <w:rPr>
          <w:rFonts w:ascii="Times New Roman" w:hAnsi="Times New Roman" w:cs="Times New Roman"/>
          <w:sz w:val="24"/>
          <w:szCs w:val="24"/>
          <w:lang w:val="en-US"/>
        </w:rPr>
      </w:pPr>
    </w:p>
    <w:p w:rsidR="001A585A" w:rsidRPr="004B5B46" w:rsidRDefault="001A585A" w:rsidP="00EC118A">
      <w:pPr>
        <w:autoSpaceDE w:val="0"/>
        <w:autoSpaceDN w:val="0"/>
        <w:adjustRightInd w:val="0"/>
        <w:spacing w:before="120" w:after="12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t xml:space="preserve">4. </w:t>
      </w:r>
      <w:proofErr w:type="spellStart"/>
      <w:r w:rsidR="00A626F6" w:rsidRPr="004B5B46">
        <w:rPr>
          <w:rFonts w:ascii="Arial Black" w:hAnsi="Arial Black" w:cs="Times New Roman"/>
          <w:b/>
          <w:bCs/>
          <w:sz w:val="20"/>
          <w:szCs w:val="20"/>
          <w:lang w:val="en-US"/>
        </w:rPr>
        <w:t>Theproposedassistance</w:t>
      </w:r>
      <w:proofErr w:type="spellEnd"/>
      <w:r w:rsidRPr="004B5B46">
        <w:rPr>
          <w:rFonts w:ascii="Arial Black" w:hAnsi="Arial Black" w:cs="Times New Roman"/>
          <w:b/>
          <w:bCs/>
          <w:sz w:val="20"/>
          <w:szCs w:val="20"/>
          <w:lang w:val="en-US"/>
        </w:rPr>
        <w:t>.</w:t>
      </w:r>
    </w:p>
    <w:p w:rsidR="00332F74" w:rsidRPr="004B5B46" w:rsidRDefault="00A626F6" w:rsidP="004C1BEE">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Physical movement of families from one place to another in this case is not expected.</w:t>
      </w:r>
    </w:p>
    <w:p w:rsidR="008C2D1D" w:rsidRPr="004B5B46" w:rsidRDefault="008C2D1D" w:rsidP="004C1BEE">
      <w:pPr>
        <w:spacing w:after="0" w:line="240" w:lineRule="auto"/>
        <w:ind w:firstLine="567"/>
        <w:jc w:val="both"/>
        <w:rPr>
          <w:rFonts w:ascii="Times New Roman" w:hAnsi="Times New Roman" w:cs="Times New Roman"/>
          <w:sz w:val="24"/>
          <w:szCs w:val="24"/>
          <w:lang w:val="en-US"/>
        </w:rPr>
      </w:pPr>
    </w:p>
    <w:p w:rsidR="008C2D1D" w:rsidRPr="004B5B46" w:rsidRDefault="006D13E4" w:rsidP="008C2D1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4869815</wp:posOffset>
                </wp:positionH>
                <wp:positionV relativeFrom="paragraph">
                  <wp:posOffset>1880235</wp:posOffset>
                </wp:positionV>
                <wp:extent cx="849630" cy="247650"/>
                <wp:effectExtent l="0" t="0" r="2667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47650"/>
                        </a:xfrm>
                        <a:prstGeom prst="rect">
                          <a:avLst/>
                        </a:prstGeom>
                        <a:solidFill>
                          <a:srgbClr val="FFFFFF"/>
                        </a:solidFill>
                        <a:ln w="9525">
                          <a:solidFill>
                            <a:srgbClr val="000000"/>
                          </a:solidFill>
                          <a:miter lim="800000"/>
                          <a:headEnd/>
                          <a:tailEnd/>
                        </a:ln>
                      </wps:spPr>
                      <wps:txbx>
                        <w:txbxContent>
                          <w:p w:rsidR="00DD5B26" w:rsidRDefault="00DD5B26" w:rsidP="00DD5B26">
                            <w:pPr>
                              <w:jc w:val="center"/>
                            </w:pPr>
                            <w:r>
                              <w:t>03.05.2015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83.45pt;margin-top:148.05pt;width:66.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">
                <v:textbox>
                  <w:txbxContent>
                    <w:p w:rsidR="00DD5B26" w:rsidRDefault="00DD5B26" w:rsidP="00DD5B26">
                      <w:pPr>
                        <w:jc w:val="center"/>
                      </w:pPr>
                      <w:r>
                        <w:t>03.05.2015</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1971040</wp:posOffset>
                </wp:positionH>
                <wp:positionV relativeFrom="paragraph">
                  <wp:posOffset>1889125</wp:posOffset>
                </wp:positionV>
                <wp:extent cx="849630" cy="247650"/>
                <wp:effectExtent l="0" t="0" r="2667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47650"/>
                        </a:xfrm>
                        <a:prstGeom prst="rect">
                          <a:avLst/>
                        </a:prstGeom>
                        <a:solidFill>
                          <a:srgbClr val="FFFFFF"/>
                        </a:solidFill>
                        <a:ln w="9525">
                          <a:solidFill>
                            <a:srgbClr val="000000"/>
                          </a:solidFill>
                          <a:miter lim="800000"/>
                          <a:headEnd/>
                          <a:tailEnd/>
                        </a:ln>
                      </wps:spPr>
                      <wps:txbx>
                        <w:txbxContent>
                          <w:p w:rsidR="008C2D1D" w:rsidRDefault="008C2D1D" w:rsidP="008C2D1D">
                            <w:pPr>
                              <w:jc w:val="center"/>
                            </w:pPr>
                            <w:r>
                              <w:t>23.09.2014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55.2pt;margin-top:148.75pt;width:66.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">
                <v:textbox>
                  <w:txbxContent>
                    <w:p w:rsidR="008C2D1D" w:rsidRDefault="008C2D1D" w:rsidP="008C2D1D">
                      <w:pPr>
                        <w:jc w:val="center"/>
                      </w:pPr>
                      <w:r>
                        <w:t>23.09.2014</w:t>
                      </w:r>
                    </w:p>
                  </w:txbxContent>
                </v:textbox>
              </v:shape>
            </w:pict>
          </mc:Fallback>
        </mc:AlternateContent>
      </w:r>
      <w:r w:rsidR="003B6A7D" w:rsidRPr="004B5B46">
        <w:rPr>
          <w:rFonts w:ascii="Times New Roman" w:hAnsi="Times New Roman" w:cs="Times New Roman"/>
          <w:noProof/>
          <w:sz w:val="24"/>
          <w:szCs w:val="24"/>
          <w:lang w:val="en-US" w:eastAsia="en-US"/>
        </w:rPr>
        <w:drawing>
          <wp:inline distT="0" distB="0" distL="0" distR="0">
            <wp:extent cx="2835269" cy="2124000"/>
            <wp:effectExtent l="19050" t="19050" r="22231" b="9600"/>
            <wp:docPr id="8" name="Рисунок 1" descr="E:\ФИРУЗ\DOC\1.ГПО-4\20. Переселение, политика ВБ\Фото_Миссия 23.09.2014 посещ.объектов\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РУЗ\DOC\1.ГПО-4\20. Переселение, политика ВБ\Фото_Миссия 23.09.2014 посещ.объектов\1111.JPG"/>
                    <pic:cNvPicPr>
                      <a:picLocks noChangeAspect="1" noChangeArrowheads="1"/>
                    </pic:cNvPicPr>
                  </pic:nvPicPr>
                  <pic:blipFill>
                    <a:blip r:embed="rId10" cstate="print"/>
                    <a:srcRect/>
                    <a:stretch>
                      <a:fillRect/>
                    </a:stretch>
                  </pic:blipFill>
                  <pic:spPr bwMode="auto">
                    <a:xfrm>
                      <a:off x="0" y="0"/>
                      <a:ext cx="2835269" cy="2124000"/>
                    </a:xfrm>
                    <a:prstGeom prst="rect">
                      <a:avLst/>
                    </a:prstGeom>
                    <a:noFill/>
                    <a:ln w="9525">
                      <a:solidFill>
                        <a:schemeClr val="bg2">
                          <a:lumMod val="25000"/>
                        </a:schemeClr>
                      </a:solidFill>
                      <a:miter lim="800000"/>
                      <a:headEnd/>
                      <a:tailEnd/>
                    </a:ln>
                  </pic:spPr>
                </pic:pic>
              </a:graphicData>
            </a:graphic>
          </wp:inline>
        </w:drawing>
      </w:r>
      <w:r w:rsidR="003B6A7D" w:rsidRPr="004B5B46">
        <w:rPr>
          <w:rFonts w:ascii="Arial Black" w:hAnsi="Arial Black" w:cs="Times New Roman"/>
          <w:b/>
          <w:bCs/>
          <w:noProof/>
          <w:sz w:val="20"/>
          <w:szCs w:val="20"/>
          <w:lang w:val="en-US" w:eastAsia="en-US"/>
        </w:rPr>
        <w:drawing>
          <wp:inline distT="0" distB="0" distL="0" distR="0">
            <wp:extent cx="2844920" cy="2135757"/>
            <wp:effectExtent l="19050" t="19050" r="12580" b="16893"/>
            <wp:docPr id="7" name="Рисунок 1" descr="E:\ФИРУЗ\DOC\1.ГПО-4\20. Переселение, политика ВБ\Анжела ПДП\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РУЗ\DOC\1.ГПО-4\20. Переселение, политика ВБ\Анжела ПДП\111.JPG"/>
                    <pic:cNvPicPr>
                      <a:picLocks noChangeAspect="1" noChangeArrowheads="1"/>
                    </pic:cNvPicPr>
                  </pic:nvPicPr>
                  <pic:blipFill>
                    <a:blip r:embed="rId11"/>
                    <a:srcRect r="7310"/>
                    <a:stretch>
                      <a:fillRect/>
                    </a:stretch>
                  </pic:blipFill>
                  <pic:spPr bwMode="auto">
                    <a:xfrm>
                      <a:off x="0" y="0"/>
                      <a:ext cx="2841537" cy="2133217"/>
                    </a:xfrm>
                    <a:prstGeom prst="rect">
                      <a:avLst/>
                    </a:prstGeom>
                    <a:noFill/>
                    <a:ln w="9525">
                      <a:solidFill>
                        <a:schemeClr val="bg2">
                          <a:lumMod val="25000"/>
                        </a:schemeClr>
                      </a:solidFill>
                      <a:miter lim="800000"/>
                      <a:headEnd/>
                      <a:tailEnd/>
                    </a:ln>
                  </pic:spPr>
                </pic:pic>
              </a:graphicData>
            </a:graphic>
          </wp:inline>
        </w:drawing>
      </w:r>
    </w:p>
    <w:p w:rsidR="008C2D1D" w:rsidRPr="004B5B46" w:rsidRDefault="008C2D1D" w:rsidP="004C1BEE">
      <w:pPr>
        <w:spacing w:after="0" w:line="240" w:lineRule="auto"/>
        <w:ind w:firstLine="567"/>
        <w:jc w:val="both"/>
        <w:rPr>
          <w:rFonts w:ascii="Times New Roman" w:hAnsi="Times New Roman" w:cs="Times New Roman"/>
          <w:sz w:val="24"/>
          <w:szCs w:val="24"/>
        </w:rPr>
      </w:pPr>
    </w:p>
    <w:p w:rsidR="00A626F6" w:rsidRPr="004B5B46" w:rsidRDefault="00A626F6" w:rsidP="00DD5B26">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It should be noted that earlier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of district has been provided as compensation land plot of 1.5 hectares from reserve land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is located at a distance of 2.5 km. </w:t>
      </w:r>
      <w:r w:rsidR="00E36E71" w:rsidRPr="004B5B46">
        <w:rPr>
          <w:rFonts w:ascii="Times New Roman" w:hAnsi="Times New Roman" w:cs="Times New Roman"/>
          <w:sz w:val="24"/>
          <w:szCs w:val="24"/>
          <w:lang w:val="en-US"/>
        </w:rPr>
        <w:t>and in which many years grew up mulberry and was planted grass to feed cattle</w:t>
      </w:r>
      <w:r w:rsidRPr="004B5B46">
        <w:rPr>
          <w:rFonts w:ascii="Times New Roman" w:hAnsi="Times New Roman" w:cs="Times New Roman"/>
          <w:sz w:val="24"/>
          <w:szCs w:val="24"/>
          <w:lang w:val="en-US"/>
        </w:rPr>
        <w:t xml:space="preserve"> (photo from 23.09.2014.).</w:t>
      </w:r>
    </w:p>
    <w:p w:rsidR="00916254" w:rsidRPr="004B5B46" w:rsidRDefault="00897305" w:rsidP="00DD5B26">
      <w:pPr>
        <w:spacing w:after="0" w:line="240" w:lineRule="auto"/>
        <w:ind w:firstLine="567"/>
        <w:jc w:val="both"/>
        <w:rPr>
          <w:rFonts w:ascii="Times New Roman" w:hAnsi="Times New Roman" w:cs="Times New Roman"/>
          <w:sz w:val="24"/>
          <w:szCs w:val="24"/>
          <w:lang w:val="en-US"/>
        </w:rPr>
      </w:pPr>
      <w:proofErr w:type="spellStart"/>
      <w:r w:rsidRPr="004B5B46">
        <w:rPr>
          <w:rFonts w:ascii="Times New Roman" w:hAnsi="Times New Roman" w:cs="Times New Roman"/>
          <w:sz w:val="24"/>
          <w:szCs w:val="24"/>
          <w:lang w:val="en-US"/>
        </w:rPr>
        <w:t>Uponcompletiono</w:t>
      </w:r>
      <w:r w:rsidR="00C6423E">
        <w:rPr>
          <w:rFonts w:ascii="Times New Roman" w:hAnsi="Times New Roman" w:cs="Times New Roman"/>
          <w:sz w:val="24"/>
          <w:szCs w:val="24"/>
          <w:lang w:val="en-US"/>
        </w:rPr>
        <w:t>n</w:t>
      </w:r>
      <w:proofErr w:type="spellEnd"/>
      <w:r w:rsidR="00C6423E">
        <w:rPr>
          <w:rFonts w:ascii="Times New Roman" w:hAnsi="Times New Roman" w:cs="Times New Roman"/>
          <w:sz w:val="24"/>
          <w:szCs w:val="24"/>
          <w:lang w:val="en-US"/>
        </w:rPr>
        <w:t xml:space="preserve"> </w:t>
      </w:r>
      <w:r w:rsidR="00916254" w:rsidRPr="004B5B46">
        <w:rPr>
          <w:rFonts w:ascii="Times New Roman" w:hAnsi="Times New Roman" w:cs="Times New Roman"/>
          <w:sz w:val="24"/>
          <w:szCs w:val="24"/>
          <w:lang w:val="en-US"/>
        </w:rPr>
        <w:t xml:space="preserve">time </w:t>
      </w:r>
      <w:proofErr w:type="spellStart"/>
      <w:r w:rsidRPr="004B5B46">
        <w:rPr>
          <w:rFonts w:ascii="Times New Roman" w:hAnsi="Times New Roman" w:cs="Times New Roman"/>
          <w:sz w:val="24"/>
          <w:szCs w:val="24"/>
          <w:lang w:val="en-US"/>
        </w:rPr>
        <w:t>HukumatofRudakiDistricthaschanged</w:t>
      </w:r>
      <w:proofErr w:type="spellEnd"/>
      <w:r w:rsidRPr="004B5B46">
        <w:rPr>
          <w:rFonts w:ascii="Times New Roman" w:hAnsi="Times New Roman" w:cs="Times New Roman"/>
          <w:sz w:val="24"/>
          <w:szCs w:val="24"/>
          <w:lang w:val="en-US"/>
        </w:rPr>
        <w:t xml:space="preserve"> its decision and provide new land plot with 1</w:t>
      </w:r>
      <w:r w:rsidR="00916254" w:rsidRPr="004B5B46">
        <w:rPr>
          <w:rFonts w:ascii="Times New Roman" w:hAnsi="Times New Roman" w:cs="Times New Roman"/>
          <w:sz w:val="24"/>
          <w:szCs w:val="24"/>
          <w:lang w:val="en-US"/>
        </w:rPr>
        <w:t>, 5</w:t>
      </w:r>
      <w:r w:rsidRPr="004B5B46">
        <w:rPr>
          <w:rFonts w:ascii="Times New Roman" w:hAnsi="Times New Roman" w:cs="Times New Roman"/>
          <w:sz w:val="24"/>
          <w:szCs w:val="24"/>
          <w:lang w:val="en-US"/>
        </w:rPr>
        <w:t xml:space="preserve"> hectares from agricultural land of reserve fund of </w:t>
      </w:r>
      <w:proofErr w:type="spellStart"/>
      <w:r w:rsidRPr="004B5B46">
        <w:rPr>
          <w:rFonts w:ascii="Times New Roman" w:hAnsi="Times New Roman" w:cs="Times New Roman"/>
          <w:sz w:val="24"/>
          <w:szCs w:val="24"/>
          <w:lang w:val="en-US"/>
        </w:rPr>
        <w:t>Ruda</w:t>
      </w:r>
      <w:r w:rsidR="00916254" w:rsidRPr="004B5B46">
        <w:rPr>
          <w:rFonts w:ascii="Times New Roman" w:hAnsi="Times New Roman" w:cs="Times New Roman"/>
          <w:sz w:val="24"/>
          <w:szCs w:val="24"/>
          <w:lang w:val="en-US"/>
        </w:rPr>
        <w:t>ki</w:t>
      </w:r>
      <w:proofErr w:type="spellEnd"/>
      <w:r w:rsidR="00916254" w:rsidRPr="004B5B46">
        <w:rPr>
          <w:rFonts w:ascii="Times New Roman" w:hAnsi="Times New Roman" w:cs="Times New Roman"/>
          <w:sz w:val="24"/>
          <w:szCs w:val="24"/>
          <w:lang w:val="en-US"/>
        </w:rPr>
        <w:t xml:space="preserve"> District on the territory of the same </w:t>
      </w:r>
      <w:proofErr w:type="spellStart"/>
      <w:r w:rsidR="00916254" w:rsidRPr="004B5B46">
        <w:rPr>
          <w:rFonts w:ascii="Times New Roman" w:hAnsi="Times New Roman" w:cs="Times New Roman"/>
          <w:sz w:val="24"/>
          <w:szCs w:val="24"/>
          <w:lang w:val="en-US"/>
        </w:rPr>
        <w:t>Sarikishti</w:t>
      </w:r>
      <w:proofErr w:type="spellEnd"/>
      <w:r w:rsidR="00916254" w:rsidRPr="004B5B46">
        <w:rPr>
          <w:rFonts w:ascii="Times New Roman" w:hAnsi="Times New Roman" w:cs="Times New Roman"/>
          <w:sz w:val="24"/>
          <w:szCs w:val="24"/>
          <w:lang w:val="en-US"/>
        </w:rPr>
        <w:t xml:space="preserve"> </w:t>
      </w:r>
      <w:proofErr w:type="spellStart"/>
      <w:r w:rsidR="00916254" w:rsidRPr="004B5B46">
        <w:rPr>
          <w:rFonts w:ascii="Times New Roman" w:hAnsi="Times New Roman" w:cs="Times New Roman"/>
          <w:sz w:val="24"/>
          <w:szCs w:val="24"/>
          <w:lang w:val="en-US"/>
        </w:rPr>
        <w:t>djamoat</w:t>
      </w:r>
      <w:proofErr w:type="spellEnd"/>
      <w:r w:rsidR="00916254" w:rsidRPr="004B5B46">
        <w:rPr>
          <w:rFonts w:ascii="Times New Roman" w:hAnsi="Times New Roman" w:cs="Times New Roman"/>
          <w:sz w:val="24"/>
          <w:szCs w:val="24"/>
          <w:lang w:val="en-US"/>
        </w:rPr>
        <w:t xml:space="preserve"> and on its characteristic is identical to previous land plot (photo from 03.05.2015). </w:t>
      </w:r>
    </w:p>
    <w:p w:rsidR="00916254" w:rsidRPr="004B5B46" w:rsidRDefault="00916254" w:rsidP="00DD5B26">
      <w:pPr>
        <w:spacing w:after="0" w:line="240" w:lineRule="auto"/>
        <w:ind w:firstLine="567"/>
        <w:jc w:val="both"/>
        <w:rPr>
          <w:rFonts w:ascii="Times New Roman" w:hAnsi="Times New Roman" w:cs="Times New Roman"/>
          <w:sz w:val="24"/>
          <w:szCs w:val="24"/>
          <w:lang w:val="en-US"/>
        </w:rPr>
      </w:pPr>
    </w:p>
    <w:p w:rsidR="001A585A" w:rsidRPr="004B5B46" w:rsidRDefault="00C6423E" w:rsidP="00D92C7E">
      <w:pPr>
        <w:autoSpaceDE w:val="0"/>
        <w:autoSpaceDN w:val="0"/>
        <w:adjustRightInd w:val="0"/>
        <w:spacing w:after="12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t>5. Responsible</w:t>
      </w:r>
      <w:r w:rsidR="00916254" w:rsidRPr="004B5B46">
        <w:rPr>
          <w:rFonts w:ascii="Arial Black" w:hAnsi="Arial Black" w:cs="Times New Roman"/>
          <w:b/>
          <w:bCs/>
          <w:sz w:val="20"/>
          <w:szCs w:val="20"/>
          <w:lang w:val="en-US"/>
        </w:rPr>
        <w:t xml:space="preserve"> Authority</w:t>
      </w:r>
    </w:p>
    <w:p w:rsidR="00F767AC" w:rsidRPr="004B5B46" w:rsidRDefault="00F767AC" w:rsidP="00D92C7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RT is controlling authority for implementation of </w:t>
      </w:r>
      <w:r w:rsidR="002D409A" w:rsidRPr="004B5B46">
        <w:rPr>
          <w:rFonts w:ascii="Times New Roman" w:hAnsi="Times New Roman" w:cs="Times New Roman"/>
          <w:sz w:val="24"/>
          <w:szCs w:val="24"/>
          <w:lang w:val="en-US"/>
        </w:rPr>
        <w:t>A</w:t>
      </w:r>
      <w:r w:rsidRPr="004B5B46">
        <w:rPr>
          <w:rFonts w:ascii="Times New Roman" w:hAnsi="Times New Roman" w:cs="Times New Roman"/>
          <w:sz w:val="24"/>
          <w:szCs w:val="24"/>
          <w:lang w:val="en-US"/>
        </w:rPr>
        <w:t xml:space="preserve">RAP.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will be responsible for the timely payment of compensation in the form of equivalent allocation of land plot assistance in harvesting in the previous land plot and registration and preparation of a new land plot.</w:t>
      </w:r>
    </w:p>
    <w:p w:rsidR="00D92C7E" w:rsidRPr="004B5B46" w:rsidRDefault="00D92C7E" w:rsidP="001A585A">
      <w:pPr>
        <w:autoSpaceDE w:val="0"/>
        <w:autoSpaceDN w:val="0"/>
        <w:adjustRightInd w:val="0"/>
        <w:spacing w:after="0" w:line="240" w:lineRule="auto"/>
        <w:rPr>
          <w:rFonts w:ascii="Times New Roman" w:hAnsi="Times New Roman" w:cs="Times New Roman"/>
          <w:sz w:val="24"/>
          <w:szCs w:val="24"/>
          <w:lang w:val="en-US"/>
        </w:rPr>
      </w:pPr>
    </w:p>
    <w:p w:rsidR="001A585A" w:rsidRPr="004B5B46" w:rsidRDefault="001A585A" w:rsidP="00D92C7E">
      <w:pPr>
        <w:autoSpaceDE w:val="0"/>
        <w:autoSpaceDN w:val="0"/>
        <w:adjustRightInd w:val="0"/>
        <w:spacing w:after="12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t xml:space="preserve">6. </w:t>
      </w:r>
      <w:r w:rsidR="00F767AC" w:rsidRPr="004B5B46">
        <w:rPr>
          <w:rFonts w:ascii="Arial Black" w:hAnsi="Arial Black" w:cs="Times New Roman"/>
          <w:b/>
          <w:bCs/>
          <w:sz w:val="20"/>
          <w:szCs w:val="20"/>
          <w:lang w:val="en-US"/>
        </w:rPr>
        <w:t xml:space="preserve">The source of budget and estimated cost </w:t>
      </w:r>
    </w:p>
    <w:p w:rsidR="00F767AC" w:rsidRPr="004B5B46" w:rsidRDefault="00F767AC" w:rsidP="00505CE0">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In this case, we evaluated material and social risks associated with loss of sources of income, creation of new infrastructure and physical relocation provided in such cases, OP 4.12.</w:t>
      </w:r>
    </w:p>
    <w:p w:rsidR="00505CE0" w:rsidRPr="004B5B46" w:rsidRDefault="00F767AC" w:rsidP="0098163A">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At inspection of new site is established that allocation of land plot for </w:t>
      </w: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w:t>
      </w:r>
      <w:proofErr w:type="spellStart"/>
      <w:r w:rsidRPr="004B5B46">
        <w:rPr>
          <w:rFonts w:ascii="Times New Roman" w:hAnsi="Times New Roman" w:cs="Times New Roman"/>
          <w:sz w:val="24"/>
          <w:szCs w:val="24"/>
          <w:lang w:val="en-US"/>
        </w:rPr>
        <w:t>Vaysidin</w:t>
      </w:r>
      <w:proofErr w:type="spellEnd"/>
      <w:r w:rsidRPr="004B5B46">
        <w:rPr>
          <w:rFonts w:ascii="Times New Roman" w:hAnsi="Times New Roman" w:cs="Times New Roman"/>
          <w:sz w:val="24"/>
          <w:szCs w:val="24"/>
          <w:lang w:val="en-US"/>
        </w:rPr>
        <w:t xml:space="preserve">" located on the territory of the same </w:t>
      </w:r>
      <w:proofErr w:type="spellStart"/>
      <w:r w:rsidRPr="004B5B46">
        <w:rPr>
          <w:rFonts w:ascii="Times New Roman" w:hAnsi="Times New Roman" w:cs="Times New Roman"/>
          <w:sz w:val="24"/>
          <w:szCs w:val="24"/>
          <w:lang w:val="en-US"/>
        </w:rPr>
        <w:t>Sarikishti</w:t>
      </w:r>
      <w:proofErr w:type="spellEnd"/>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Jamoat</w:t>
      </w:r>
      <w:proofErr w:type="spellEnd"/>
      <w:r w:rsidRPr="004B5B46">
        <w:rPr>
          <w:rFonts w:ascii="Times New Roman" w:hAnsi="Times New Roman" w:cs="Times New Roman"/>
          <w:sz w:val="24"/>
          <w:szCs w:val="24"/>
          <w:lang w:val="en-US"/>
        </w:rPr>
        <w:t>, and its characteristics identical to the previous land (arable land).</w:t>
      </w:r>
      <w:r w:rsidR="0098163A" w:rsidRPr="004B5B46">
        <w:rPr>
          <w:rFonts w:ascii="Times New Roman" w:hAnsi="Times New Roman" w:cs="Times New Roman"/>
          <w:sz w:val="24"/>
          <w:szCs w:val="24"/>
          <w:lang w:val="en-US"/>
        </w:rPr>
        <w:t>In this connection is no question on significant material and social losses - the loss of sources of income, creation of new infrastructure on use of compensat</w:t>
      </w:r>
      <w:r w:rsidR="00983EB1" w:rsidRPr="004B5B46">
        <w:rPr>
          <w:rFonts w:ascii="Times New Roman" w:hAnsi="Times New Roman" w:cs="Times New Roman"/>
          <w:sz w:val="24"/>
          <w:szCs w:val="24"/>
          <w:lang w:val="en-US"/>
        </w:rPr>
        <w:t>ed land</w:t>
      </w:r>
      <w:r w:rsidR="0098163A" w:rsidRPr="004B5B46">
        <w:rPr>
          <w:rFonts w:ascii="Times New Roman" w:hAnsi="Times New Roman" w:cs="Times New Roman"/>
          <w:sz w:val="24"/>
          <w:szCs w:val="24"/>
          <w:lang w:val="en-US"/>
        </w:rPr>
        <w:t xml:space="preserve"> plot and physical displacement (means</w:t>
      </w:r>
      <w:r w:rsidR="00C6423E" w:rsidRPr="004B5B46">
        <w:rPr>
          <w:rFonts w:ascii="Times New Roman" w:hAnsi="Times New Roman" w:cs="Times New Roman"/>
          <w:sz w:val="24"/>
          <w:szCs w:val="24"/>
          <w:lang w:val="en-US"/>
        </w:rPr>
        <w:t> transfer</w:t>
      </w:r>
      <w:r w:rsidR="0098163A" w:rsidRPr="004B5B46">
        <w:rPr>
          <w:rFonts w:ascii="Times New Roman" w:hAnsi="Times New Roman" w:cs="Times New Roman"/>
          <w:sz w:val="24"/>
          <w:szCs w:val="24"/>
          <w:lang w:val="en-US"/>
        </w:rPr>
        <w:t xml:space="preserve"> of the place of residence - home, infield, etc.). It is only on changing the place of cultivation on the territory of the same settlement, indicating the minimal impact of the project on the previous land users.</w:t>
      </w:r>
    </w:p>
    <w:p w:rsidR="0098163A" w:rsidRPr="004B5B46" w:rsidRDefault="0098163A" w:rsidP="0098163A">
      <w:pPr>
        <w:spacing w:after="0" w:line="240" w:lineRule="auto"/>
        <w:ind w:firstLine="567"/>
        <w:jc w:val="both"/>
        <w:rPr>
          <w:rFonts w:ascii="Times New Roman" w:hAnsi="Times New Roman" w:cs="Times New Roman"/>
          <w:sz w:val="24"/>
          <w:szCs w:val="24"/>
          <w:lang w:val="en-US"/>
        </w:rPr>
      </w:pPr>
    </w:p>
    <w:p w:rsidR="001A585A" w:rsidRPr="004B5B46" w:rsidRDefault="001A585A" w:rsidP="00F67AA8">
      <w:pPr>
        <w:autoSpaceDE w:val="0"/>
        <w:autoSpaceDN w:val="0"/>
        <w:adjustRightInd w:val="0"/>
        <w:spacing w:after="120" w:line="240" w:lineRule="auto"/>
        <w:rPr>
          <w:rFonts w:ascii="Arial Black" w:hAnsi="Arial Black" w:cs="Times New Roman"/>
          <w:b/>
          <w:bCs/>
          <w:sz w:val="20"/>
          <w:szCs w:val="20"/>
          <w:lang w:val="en-US"/>
        </w:rPr>
      </w:pPr>
      <w:proofErr w:type="gramStart"/>
      <w:r w:rsidRPr="004B5B46">
        <w:rPr>
          <w:rFonts w:ascii="Arial Black" w:hAnsi="Arial Black" w:cs="Times New Roman"/>
          <w:b/>
          <w:bCs/>
          <w:sz w:val="20"/>
          <w:szCs w:val="20"/>
          <w:lang w:val="en-US"/>
        </w:rPr>
        <w:t>7.</w:t>
      </w:r>
      <w:r w:rsidR="0098163A" w:rsidRPr="004B5B46">
        <w:rPr>
          <w:rFonts w:ascii="Arial Black" w:hAnsi="Arial Black" w:cs="Times New Roman"/>
          <w:b/>
          <w:bCs/>
          <w:sz w:val="20"/>
          <w:szCs w:val="20"/>
          <w:lang w:val="en-US"/>
        </w:rPr>
        <w:t>Schedule</w:t>
      </w:r>
      <w:proofErr w:type="gramEnd"/>
      <w:r w:rsidR="0098163A" w:rsidRPr="004B5B46">
        <w:rPr>
          <w:rFonts w:ascii="Arial Black" w:hAnsi="Arial Black" w:cs="Times New Roman"/>
          <w:b/>
          <w:bCs/>
          <w:sz w:val="20"/>
          <w:szCs w:val="20"/>
          <w:lang w:val="en-US"/>
        </w:rPr>
        <w:t xml:space="preserve"> of resettlement.</w:t>
      </w:r>
    </w:p>
    <w:p w:rsidR="0098163A" w:rsidRPr="004B5B46" w:rsidRDefault="0098163A" w:rsidP="007F07F9">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Since selected as compensation land for </w:t>
      </w:r>
      <w:proofErr w:type="spellStart"/>
      <w:r w:rsidRPr="004B5B46">
        <w:rPr>
          <w:rFonts w:ascii="Times New Roman" w:hAnsi="Times New Roman" w:cs="Times New Roman"/>
          <w:sz w:val="24"/>
          <w:szCs w:val="24"/>
          <w:lang w:val="en-US"/>
        </w:rPr>
        <w:t>dekhkan</w:t>
      </w:r>
      <w:proofErr w:type="spellEnd"/>
      <w:r w:rsidRPr="004B5B46">
        <w:rPr>
          <w:rFonts w:ascii="Times New Roman" w:hAnsi="Times New Roman" w:cs="Times New Roman"/>
          <w:sz w:val="24"/>
          <w:szCs w:val="24"/>
          <w:lang w:val="en-US"/>
        </w:rPr>
        <w:t xml:space="preserve"> farm "</w:t>
      </w:r>
      <w:proofErr w:type="spellStart"/>
      <w:r w:rsidRPr="004B5B46">
        <w:rPr>
          <w:rFonts w:ascii="Times New Roman" w:hAnsi="Times New Roman" w:cs="Times New Roman"/>
          <w:sz w:val="24"/>
          <w:szCs w:val="24"/>
          <w:lang w:val="en-US"/>
        </w:rPr>
        <w:t>Vaysidin</w:t>
      </w:r>
      <w:proofErr w:type="spellEnd"/>
      <w:r w:rsidRPr="004B5B46">
        <w:rPr>
          <w:rFonts w:ascii="Times New Roman" w:hAnsi="Times New Roman" w:cs="Times New Roman"/>
          <w:sz w:val="24"/>
          <w:szCs w:val="24"/>
          <w:lang w:val="en-US"/>
        </w:rPr>
        <w:t xml:space="preserve">" is located on the territory of the same </w:t>
      </w:r>
      <w:proofErr w:type="spellStart"/>
      <w:r w:rsidRPr="004B5B46">
        <w:rPr>
          <w:rFonts w:ascii="Times New Roman" w:hAnsi="Times New Roman" w:cs="Times New Roman"/>
          <w:sz w:val="24"/>
          <w:szCs w:val="24"/>
          <w:lang w:val="en-US"/>
        </w:rPr>
        <w:t>Sarikishti</w:t>
      </w:r>
      <w:proofErr w:type="spellEnd"/>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Jamoat</w:t>
      </w:r>
      <w:proofErr w:type="spellEnd"/>
      <w:r w:rsidRPr="004B5B46">
        <w:rPr>
          <w:rFonts w:ascii="Times New Roman" w:hAnsi="Times New Roman" w:cs="Times New Roman"/>
          <w:sz w:val="24"/>
          <w:szCs w:val="24"/>
          <w:lang w:val="en-US"/>
        </w:rPr>
        <w:t xml:space="preserve"> and on its characteristics identical to the previous land (arable land) occurred changing the place of </w:t>
      </w:r>
      <w:proofErr w:type="spellStart"/>
      <w:r w:rsidRPr="004B5B46">
        <w:rPr>
          <w:rFonts w:ascii="Times New Roman" w:hAnsi="Times New Roman" w:cs="Times New Roman"/>
          <w:sz w:val="24"/>
          <w:szCs w:val="24"/>
          <w:lang w:val="en-US"/>
        </w:rPr>
        <w:t>cultivationon</w:t>
      </w:r>
      <w:proofErr w:type="spellEnd"/>
      <w:r w:rsidRPr="004B5B46">
        <w:rPr>
          <w:rFonts w:ascii="Times New Roman" w:hAnsi="Times New Roman" w:cs="Times New Roman"/>
          <w:sz w:val="24"/>
          <w:szCs w:val="24"/>
          <w:lang w:val="en-US"/>
        </w:rPr>
        <w:t xml:space="preserve"> the </w:t>
      </w:r>
      <w:r w:rsidR="00983EB1" w:rsidRPr="004B5B46">
        <w:rPr>
          <w:rFonts w:ascii="Times New Roman" w:hAnsi="Times New Roman" w:cs="Times New Roman"/>
          <w:sz w:val="24"/>
          <w:szCs w:val="24"/>
          <w:lang w:val="en-US"/>
        </w:rPr>
        <w:t>territory</w:t>
      </w:r>
      <w:r w:rsidRPr="004B5B46">
        <w:rPr>
          <w:rFonts w:ascii="Times New Roman" w:hAnsi="Times New Roman" w:cs="Times New Roman"/>
          <w:sz w:val="24"/>
          <w:szCs w:val="24"/>
          <w:lang w:val="en-US"/>
        </w:rPr>
        <w:t xml:space="preserve"> of the same settlement.</w:t>
      </w:r>
    </w:p>
    <w:p w:rsidR="00983EB1" w:rsidRPr="004B5B46" w:rsidRDefault="00983EB1" w:rsidP="007F07F9">
      <w:pPr>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There were no significant </w:t>
      </w:r>
      <w:r w:rsidR="00E159BA" w:rsidRPr="004B5B46">
        <w:rPr>
          <w:rFonts w:ascii="Times New Roman" w:hAnsi="Times New Roman" w:cs="Times New Roman"/>
          <w:sz w:val="24"/>
          <w:szCs w:val="24"/>
          <w:lang w:val="en-US"/>
        </w:rPr>
        <w:t>material and social losses in the form of loss of sources of income, creation of new infrastructure on use of compensated land plot and are</w:t>
      </w:r>
      <w:r w:rsidRPr="004B5B46">
        <w:rPr>
          <w:rFonts w:ascii="Times New Roman" w:hAnsi="Times New Roman" w:cs="Times New Roman"/>
          <w:sz w:val="24"/>
          <w:szCs w:val="24"/>
          <w:lang w:val="en-US"/>
        </w:rPr>
        <w:t xml:space="preserve"> not exist physical resettlement of members of </w:t>
      </w:r>
      <w:proofErr w:type="spellStart"/>
      <w:r w:rsidRPr="004B5B46">
        <w:rPr>
          <w:rFonts w:ascii="Times New Roman" w:hAnsi="Times New Roman" w:cs="Times New Roman"/>
          <w:sz w:val="24"/>
          <w:szCs w:val="24"/>
          <w:lang w:val="en-US"/>
        </w:rPr>
        <w:t>dehkan</w:t>
      </w:r>
      <w:proofErr w:type="spellEnd"/>
      <w:r w:rsidRPr="004B5B46">
        <w:rPr>
          <w:rFonts w:ascii="Times New Roman" w:hAnsi="Times New Roman" w:cs="Times New Roman"/>
          <w:sz w:val="24"/>
          <w:szCs w:val="24"/>
          <w:lang w:val="en-US"/>
        </w:rPr>
        <w:t xml:space="preserve"> farm that indicate minimal impact of project on the previous land users.</w:t>
      </w:r>
    </w:p>
    <w:p w:rsidR="00983EB1" w:rsidRPr="004B5B46" w:rsidRDefault="00983EB1" w:rsidP="007F07F9">
      <w:pPr>
        <w:autoSpaceDE w:val="0"/>
        <w:autoSpaceDN w:val="0"/>
        <w:adjustRightInd w:val="0"/>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lastRenderedPageBreak/>
        <w:t xml:space="preserve">Prior to the start of construction work </w:t>
      </w: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will present work schedule. This schedule will indicate that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of district will be responsible for the provision of d/</w:t>
      </w:r>
      <w:proofErr w:type="spellStart"/>
      <w:r w:rsidRPr="004B5B46">
        <w:rPr>
          <w:rFonts w:ascii="Times New Roman" w:hAnsi="Times New Roman" w:cs="Times New Roman"/>
          <w:sz w:val="24"/>
          <w:szCs w:val="24"/>
          <w:lang w:val="en-US"/>
        </w:rPr>
        <w:t>fwith</w:t>
      </w:r>
      <w:proofErr w:type="spellEnd"/>
      <w:r w:rsidRPr="004B5B46">
        <w:rPr>
          <w:rFonts w:ascii="Times New Roman" w:hAnsi="Times New Roman" w:cs="Times New Roman"/>
          <w:sz w:val="24"/>
          <w:szCs w:val="24"/>
          <w:lang w:val="en-US"/>
        </w:rPr>
        <w:t xml:space="preserve"> all conditions for harvesting on the old land plot and preparation and sowing of crops on a new site to each person impacted by the Project in accordance with the agreed </w:t>
      </w:r>
      <w:r w:rsidR="002D409A" w:rsidRPr="004B5B46">
        <w:rPr>
          <w:rFonts w:ascii="Times New Roman" w:hAnsi="Times New Roman" w:cs="Times New Roman"/>
          <w:sz w:val="24"/>
          <w:szCs w:val="24"/>
          <w:lang w:val="en-US"/>
        </w:rPr>
        <w:t>A</w:t>
      </w:r>
      <w:r w:rsidRPr="004B5B46">
        <w:rPr>
          <w:rFonts w:ascii="Times New Roman" w:hAnsi="Times New Roman" w:cs="Times New Roman"/>
          <w:sz w:val="24"/>
          <w:szCs w:val="24"/>
          <w:lang w:val="en-US"/>
        </w:rPr>
        <w:t>RAP.</w:t>
      </w:r>
    </w:p>
    <w:p w:rsidR="00983EB1" w:rsidRPr="004B5B46" w:rsidRDefault="00983EB1" w:rsidP="00983EB1">
      <w:pPr>
        <w:autoSpaceDE w:val="0"/>
        <w:autoSpaceDN w:val="0"/>
        <w:adjustRightInd w:val="0"/>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Construction work is planned to begin after harvesting at the end of May or beginning of June 2015 </w:t>
      </w:r>
      <w:r w:rsidR="00520EA1" w:rsidRPr="004B5B46">
        <w:rPr>
          <w:rFonts w:ascii="Times New Roman" w:hAnsi="Times New Roman" w:cs="Times New Roman"/>
          <w:sz w:val="24"/>
          <w:szCs w:val="24"/>
          <w:lang w:val="en-US"/>
        </w:rPr>
        <w:t xml:space="preserve">that up to this time d/f </w:t>
      </w:r>
      <w:proofErr w:type="spellStart"/>
      <w:r w:rsidR="00520EA1" w:rsidRPr="004B5B46">
        <w:rPr>
          <w:rFonts w:ascii="Times New Roman" w:hAnsi="Times New Roman" w:cs="Times New Roman"/>
          <w:sz w:val="24"/>
          <w:szCs w:val="24"/>
          <w:lang w:val="en-US"/>
        </w:rPr>
        <w:t>Vaysiddin</w:t>
      </w:r>
      <w:proofErr w:type="spellEnd"/>
      <w:r w:rsidR="00520EA1" w:rsidRPr="004B5B46">
        <w:rPr>
          <w:rFonts w:ascii="Times New Roman" w:hAnsi="Times New Roman" w:cs="Times New Roman"/>
          <w:sz w:val="24"/>
          <w:szCs w:val="24"/>
          <w:lang w:val="en-US"/>
        </w:rPr>
        <w:t xml:space="preserve"> can </w:t>
      </w:r>
      <w:r w:rsidRPr="004B5B46">
        <w:rPr>
          <w:rFonts w:ascii="Times New Roman" w:hAnsi="Times New Roman" w:cs="Times New Roman"/>
          <w:sz w:val="24"/>
          <w:szCs w:val="24"/>
          <w:lang w:val="en-US"/>
        </w:rPr>
        <w:t>be able to collect all harvest of corn and release land plot for construction of school.</w:t>
      </w:r>
    </w:p>
    <w:p w:rsidR="00520EA1" w:rsidRPr="004B5B46" w:rsidRDefault="00520EA1" w:rsidP="00983EB1">
      <w:pPr>
        <w:autoSpaceDE w:val="0"/>
        <w:autoSpaceDN w:val="0"/>
        <w:adjustRightInd w:val="0"/>
        <w:spacing w:after="0" w:line="240" w:lineRule="auto"/>
        <w:ind w:firstLine="567"/>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No construction works will </w:t>
      </w:r>
      <w:r w:rsidR="00FF658C" w:rsidRPr="004B5B46">
        <w:rPr>
          <w:rFonts w:ascii="Times New Roman" w:hAnsi="Times New Roman" w:cs="Times New Roman"/>
          <w:sz w:val="24"/>
          <w:szCs w:val="24"/>
          <w:lang w:val="en-US"/>
        </w:rPr>
        <w:t xml:space="preserve">occur until </w:t>
      </w:r>
      <w:r w:rsidR="002D409A" w:rsidRPr="004B5B46">
        <w:rPr>
          <w:rFonts w:ascii="Times New Roman" w:hAnsi="Times New Roman" w:cs="Times New Roman"/>
          <w:sz w:val="24"/>
          <w:szCs w:val="24"/>
          <w:lang w:val="en-US"/>
        </w:rPr>
        <w:t xml:space="preserve">the affected farms have been allowed to harvest all their crops and have full access to the new replacement </w:t>
      </w:r>
      <w:r w:rsidR="009D77B0" w:rsidRPr="004B5B46">
        <w:rPr>
          <w:rFonts w:ascii="Times New Roman" w:hAnsi="Times New Roman" w:cs="Times New Roman"/>
          <w:sz w:val="24"/>
          <w:szCs w:val="24"/>
          <w:lang w:val="en-US"/>
        </w:rPr>
        <w:t>site.</w:t>
      </w:r>
    </w:p>
    <w:p w:rsidR="00520EA1" w:rsidRPr="004B5B46" w:rsidRDefault="00520EA1" w:rsidP="00983EB1">
      <w:pPr>
        <w:autoSpaceDE w:val="0"/>
        <w:autoSpaceDN w:val="0"/>
        <w:adjustRightInd w:val="0"/>
        <w:spacing w:after="0" w:line="240" w:lineRule="auto"/>
        <w:ind w:firstLine="567"/>
        <w:jc w:val="both"/>
        <w:rPr>
          <w:rFonts w:ascii="Times New Roman" w:hAnsi="Times New Roman" w:cs="Times New Roman"/>
          <w:sz w:val="24"/>
          <w:szCs w:val="24"/>
          <w:lang w:val="en-US"/>
        </w:rPr>
      </w:pPr>
    </w:p>
    <w:tbl>
      <w:tblPr>
        <w:tblStyle w:val="TableGrid"/>
        <w:tblW w:w="9430" w:type="dxa"/>
        <w:tblInd w:w="108" w:type="dxa"/>
        <w:tblLook w:val="04A0" w:firstRow="1" w:lastRow="0" w:firstColumn="1" w:lastColumn="0" w:noHBand="0" w:noVBand="1"/>
      </w:tblPr>
      <w:tblGrid>
        <w:gridCol w:w="540"/>
        <w:gridCol w:w="4106"/>
        <w:gridCol w:w="2392"/>
        <w:gridCol w:w="2392"/>
      </w:tblGrid>
      <w:tr w:rsidR="000A3B06" w:rsidRPr="004B5B46" w:rsidTr="00654E86">
        <w:tc>
          <w:tcPr>
            <w:tcW w:w="534" w:type="dxa"/>
          </w:tcPr>
          <w:p w:rsidR="000A3B06" w:rsidRPr="004B5B46" w:rsidRDefault="000A3B06"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п/н</w:t>
            </w:r>
          </w:p>
        </w:tc>
        <w:tc>
          <w:tcPr>
            <w:tcW w:w="4110" w:type="dxa"/>
          </w:tcPr>
          <w:p w:rsidR="000A3B06" w:rsidRPr="004B5B46" w:rsidRDefault="000A3B06"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lang w:val="en-US"/>
              </w:rPr>
              <w:t xml:space="preserve">Title of </w:t>
            </w:r>
            <w:r w:rsidR="00C6423E" w:rsidRPr="004B5B46">
              <w:rPr>
                <w:rFonts w:ascii="Times New Roman" w:hAnsi="Times New Roman" w:cs="Times New Roman"/>
                <w:sz w:val="24"/>
                <w:szCs w:val="24"/>
                <w:lang w:val="en-US"/>
              </w:rPr>
              <w:t>activities</w:t>
            </w:r>
          </w:p>
        </w:tc>
        <w:tc>
          <w:tcPr>
            <w:tcW w:w="2393" w:type="dxa"/>
          </w:tcPr>
          <w:p w:rsidR="000A3B06" w:rsidRPr="004B5B46" w:rsidRDefault="000A3B06"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lang w:val="en-US"/>
              </w:rPr>
              <w:t>Date of execution</w:t>
            </w:r>
          </w:p>
        </w:tc>
        <w:tc>
          <w:tcPr>
            <w:tcW w:w="2393" w:type="dxa"/>
          </w:tcPr>
          <w:p w:rsidR="000A3B06" w:rsidRPr="004B5B46" w:rsidRDefault="000A3B06"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lang w:val="en-US"/>
              </w:rPr>
              <w:t xml:space="preserve">Responsible </w:t>
            </w:r>
          </w:p>
        </w:tc>
      </w:tr>
      <w:tr w:rsidR="000A3B06" w:rsidRPr="004B5B46" w:rsidTr="00654E86">
        <w:tc>
          <w:tcPr>
            <w:tcW w:w="534" w:type="dxa"/>
          </w:tcPr>
          <w:p w:rsidR="000A3B06" w:rsidRPr="004B5B46" w:rsidRDefault="000A3B06"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1</w:t>
            </w:r>
          </w:p>
        </w:tc>
        <w:tc>
          <w:tcPr>
            <w:tcW w:w="4110" w:type="dxa"/>
          </w:tcPr>
          <w:p w:rsidR="000A3B06" w:rsidRPr="004B5B46" w:rsidRDefault="000A3B06" w:rsidP="00654E86">
            <w:pPr>
              <w:autoSpaceDE w:val="0"/>
              <w:autoSpaceDN w:val="0"/>
              <w:adjustRightInd w:val="0"/>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Harvesting and release of land plot for school construction</w:t>
            </w:r>
          </w:p>
        </w:tc>
        <w:tc>
          <w:tcPr>
            <w:tcW w:w="2393" w:type="dxa"/>
          </w:tcPr>
          <w:p w:rsidR="000A3B06" w:rsidRPr="004B5B46" w:rsidRDefault="000A3B06" w:rsidP="000A3B0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 xml:space="preserve">10-15 </w:t>
            </w:r>
            <w:r w:rsidRPr="004B5B46">
              <w:rPr>
                <w:rFonts w:ascii="Times New Roman" w:hAnsi="Times New Roman" w:cs="Times New Roman"/>
                <w:sz w:val="24"/>
                <w:szCs w:val="24"/>
                <w:lang w:val="en-US"/>
              </w:rPr>
              <w:t>June</w:t>
            </w:r>
            <w:r w:rsidRPr="004B5B46">
              <w:rPr>
                <w:rFonts w:ascii="Times New Roman" w:hAnsi="Times New Roman" w:cs="Times New Roman"/>
                <w:sz w:val="24"/>
                <w:szCs w:val="24"/>
              </w:rPr>
              <w:t xml:space="preserve"> 2015</w:t>
            </w:r>
          </w:p>
        </w:tc>
        <w:tc>
          <w:tcPr>
            <w:tcW w:w="2393" w:type="dxa"/>
          </w:tcPr>
          <w:p w:rsidR="000A3B06" w:rsidRPr="004B5B46" w:rsidRDefault="000A3B06" w:rsidP="000A3B06">
            <w:pPr>
              <w:autoSpaceDE w:val="0"/>
              <w:autoSpaceDN w:val="0"/>
              <w:adjustRightInd w:val="0"/>
              <w:jc w:val="both"/>
              <w:rPr>
                <w:rFonts w:ascii="Times New Roman" w:hAnsi="Times New Roman" w:cs="Times New Roman"/>
                <w:sz w:val="24"/>
                <w:szCs w:val="24"/>
              </w:rPr>
            </w:pPr>
            <w:proofErr w:type="spellStart"/>
            <w:r w:rsidRPr="004B5B46">
              <w:rPr>
                <w:rFonts w:ascii="Times New Roman" w:hAnsi="Times New Roman" w:cs="Times New Roman"/>
                <w:sz w:val="24"/>
                <w:szCs w:val="24"/>
                <w:lang w:val="en-US"/>
              </w:rPr>
              <w:t>Dehkan</w:t>
            </w:r>
            <w:proofErr w:type="spellEnd"/>
            <w:r w:rsidRPr="004B5B46">
              <w:rPr>
                <w:rFonts w:ascii="Times New Roman" w:hAnsi="Times New Roman" w:cs="Times New Roman"/>
                <w:sz w:val="24"/>
                <w:szCs w:val="24"/>
                <w:lang w:val="en-US"/>
              </w:rPr>
              <w:t xml:space="preserve"> farm</w:t>
            </w:r>
            <w:r w:rsidRPr="004B5B46">
              <w:rPr>
                <w:rFonts w:ascii="Times New Roman" w:hAnsi="Times New Roman" w:cs="Times New Roman"/>
                <w:sz w:val="24"/>
                <w:szCs w:val="24"/>
              </w:rPr>
              <w:t xml:space="preserve"> «</w:t>
            </w:r>
            <w:proofErr w:type="spellStart"/>
            <w:r w:rsidRPr="004B5B46">
              <w:rPr>
                <w:rFonts w:ascii="Times New Roman" w:hAnsi="Times New Roman" w:cs="Times New Roman"/>
                <w:sz w:val="24"/>
                <w:szCs w:val="24"/>
                <w:lang w:val="en-US"/>
              </w:rPr>
              <w:t>Vaysiddin</w:t>
            </w:r>
            <w:proofErr w:type="spellEnd"/>
            <w:r w:rsidRPr="004B5B46">
              <w:rPr>
                <w:rFonts w:ascii="Times New Roman" w:hAnsi="Times New Roman" w:cs="Times New Roman"/>
                <w:sz w:val="24"/>
                <w:szCs w:val="24"/>
              </w:rPr>
              <w:t>»</w:t>
            </w:r>
          </w:p>
        </w:tc>
      </w:tr>
      <w:tr w:rsidR="000A3B06" w:rsidRPr="004B5B46" w:rsidTr="00654E86">
        <w:tc>
          <w:tcPr>
            <w:tcW w:w="534" w:type="dxa"/>
          </w:tcPr>
          <w:p w:rsidR="000A3B06" w:rsidRPr="004B5B46" w:rsidRDefault="000A3B06"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2</w:t>
            </w:r>
          </w:p>
        </w:tc>
        <w:tc>
          <w:tcPr>
            <w:tcW w:w="4110" w:type="dxa"/>
          </w:tcPr>
          <w:p w:rsidR="000A3B06" w:rsidRPr="004B5B46" w:rsidRDefault="000A3B06" w:rsidP="000A3B0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lang w:val="en-US"/>
              </w:rPr>
              <w:t xml:space="preserve">Beginning </w:t>
            </w:r>
            <w:r w:rsidRPr="004B5B46">
              <w:rPr>
                <w:rFonts w:ascii="Times New Roman" w:hAnsi="Times New Roman" w:cs="Times New Roman"/>
                <w:sz w:val="24"/>
                <w:szCs w:val="24"/>
              </w:rPr>
              <w:t>of construction</w:t>
            </w:r>
          </w:p>
        </w:tc>
        <w:tc>
          <w:tcPr>
            <w:tcW w:w="2393" w:type="dxa"/>
          </w:tcPr>
          <w:p w:rsidR="000A3B06" w:rsidRPr="004B5B46" w:rsidRDefault="000A3B06" w:rsidP="000A3B0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 xml:space="preserve">30 </w:t>
            </w:r>
            <w:r w:rsidRPr="004B5B46">
              <w:rPr>
                <w:rFonts w:ascii="Times New Roman" w:hAnsi="Times New Roman" w:cs="Times New Roman"/>
                <w:sz w:val="24"/>
                <w:szCs w:val="24"/>
                <w:lang w:val="en-US"/>
              </w:rPr>
              <w:t>June</w:t>
            </w:r>
            <w:r w:rsidRPr="004B5B46">
              <w:rPr>
                <w:rFonts w:ascii="Times New Roman" w:hAnsi="Times New Roman" w:cs="Times New Roman"/>
                <w:sz w:val="24"/>
                <w:szCs w:val="24"/>
              </w:rPr>
              <w:t xml:space="preserve"> 2015</w:t>
            </w:r>
          </w:p>
        </w:tc>
        <w:tc>
          <w:tcPr>
            <w:tcW w:w="2393" w:type="dxa"/>
          </w:tcPr>
          <w:p w:rsidR="000A3B06" w:rsidRPr="004B5B46" w:rsidRDefault="000A3B06" w:rsidP="00654E86">
            <w:pPr>
              <w:autoSpaceDE w:val="0"/>
              <w:autoSpaceDN w:val="0"/>
              <w:adjustRightInd w:val="0"/>
              <w:jc w:val="both"/>
              <w:rPr>
                <w:rFonts w:ascii="Times New Roman" w:hAnsi="Times New Roman" w:cs="Times New Roman"/>
                <w:sz w:val="24"/>
                <w:szCs w:val="24"/>
                <w:lang w:val="en-US"/>
              </w:rPr>
            </w:pP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RT </w:t>
            </w:r>
          </w:p>
        </w:tc>
      </w:tr>
      <w:tr w:rsidR="000A3B06" w:rsidRPr="00536723" w:rsidTr="00654E86">
        <w:tc>
          <w:tcPr>
            <w:tcW w:w="534" w:type="dxa"/>
          </w:tcPr>
          <w:p w:rsidR="000A3B06" w:rsidRPr="004B5B46" w:rsidRDefault="000A3B06"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3</w:t>
            </w:r>
          </w:p>
        </w:tc>
        <w:tc>
          <w:tcPr>
            <w:tcW w:w="4110" w:type="dxa"/>
          </w:tcPr>
          <w:p w:rsidR="000A3B06" w:rsidRPr="004B5B46" w:rsidRDefault="000A3B06" w:rsidP="000A3B06">
            <w:pPr>
              <w:autoSpaceDE w:val="0"/>
              <w:autoSpaceDN w:val="0"/>
              <w:adjustRightInd w:val="0"/>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Receiving of Certificate of land</w:t>
            </w:r>
          </w:p>
        </w:tc>
        <w:tc>
          <w:tcPr>
            <w:tcW w:w="2393" w:type="dxa"/>
          </w:tcPr>
          <w:p w:rsidR="000A3B06" w:rsidRPr="004B5B46" w:rsidRDefault="000A3B06" w:rsidP="000A3B0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lang w:val="en-US"/>
              </w:rPr>
              <w:t>November</w:t>
            </w:r>
            <w:r w:rsidRPr="004B5B46">
              <w:rPr>
                <w:rFonts w:ascii="Times New Roman" w:hAnsi="Times New Roman" w:cs="Times New Roman"/>
                <w:sz w:val="24"/>
                <w:szCs w:val="24"/>
              </w:rPr>
              <w:t>-</w:t>
            </w:r>
            <w:r w:rsidRPr="004B5B46">
              <w:rPr>
                <w:rFonts w:ascii="Times New Roman" w:hAnsi="Times New Roman" w:cs="Times New Roman"/>
                <w:sz w:val="24"/>
                <w:szCs w:val="24"/>
                <w:lang w:val="en-US"/>
              </w:rPr>
              <w:t>December</w:t>
            </w:r>
            <w:r w:rsidRPr="004B5B46">
              <w:rPr>
                <w:rFonts w:ascii="Times New Roman" w:hAnsi="Times New Roman" w:cs="Times New Roman"/>
                <w:sz w:val="24"/>
                <w:szCs w:val="24"/>
              </w:rPr>
              <w:t xml:space="preserve"> 2015</w:t>
            </w:r>
          </w:p>
        </w:tc>
        <w:tc>
          <w:tcPr>
            <w:tcW w:w="2393" w:type="dxa"/>
          </w:tcPr>
          <w:p w:rsidR="000A3B06" w:rsidRPr="004B5B46" w:rsidRDefault="000A3B06" w:rsidP="00654E86">
            <w:pPr>
              <w:autoSpaceDE w:val="0"/>
              <w:autoSpaceDN w:val="0"/>
              <w:adjustRightInd w:val="0"/>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The Committee on land RT</w:t>
            </w:r>
          </w:p>
        </w:tc>
      </w:tr>
      <w:tr w:rsidR="000A3B06" w:rsidRPr="004B5B46" w:rsidTr="00654E86">
        <w:tc>
          <w:tcPr>
            <w:tcW w:w="534" w:type="dxa"/>
          </w:tcPr>
          <w:p w:rsidR="000A3B06" w:rsidRPr="004B5B46" w:rsidRDefault="000A3B06"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4</w:t>
            </w:r>
          </w:p>
        </w:tc>
        <w:tc>
          <w:tcPr>
            <w:tcW w:w="4110" w:type="dxa"/>
          </w:tcPr>
          <w:p w:rsidR="000A3B06" w:rsidRPr="004B5B46" w:rsidRDefault="000A3B06" w:rsidP="00654E86">
            <w:pPr>
              <w:autoSpaceDE w:val="0"/>
              <w:autoSpaceDN w:val="0"/>
              <w:adjustRightInd w:val="0"/>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Completion of Construction</w:t>
            </w:r>
          </w:p>
        </w:tc>
        <w:tc>
          <w:tcPr>
            <w:tcW w:w="2393" w:type="dxa"/>
          </w:tcPr>
          <w:p w:rsidR="000A3B06" w:rsidRPr="004B5B46" w:rsidRDefault="000A3B06" w:rsidP="00E41017">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 xml:space="preserve">30 </w:t>
            </w:r>
            <w:r w:rsidRPr="004B5B46">
              <w:rPr>
                <w:rFonts w:ascii="Times New Roman" w:hAnsi="Times New Roman" w:cs="Times New Roman"/>
                <w:sz w:val="24"/>
                <w:szCs w:val="24"/>
                <w:lang w:val="en-US"/>
              </w:rPr>
              <w:t>June</w:t>
            </w:r>
            <w:r w:rsidR="00E41017" w:rsidRPr="004B5B46">
              <w:rPr>
                <w:rFonts w:ascii="Times New Roman" w:hAnsi="Times New Roman" w:cs="Times New Roman"/>
                <w:sz w:val="24"/>
                <w:szCs w:val="24"/>
              </w:rPr>
              <w:t>201</w:t>
            </w:r>
            <w:r w:rsidR="00E41017">
              <w:rPr>
                <w:rFonts w:ascii="Times New Roman" w:hAnsi="Times New Roman" w:cs="Times New Roman"/>
                <w:sz w:val="24"/>
                <w:szCs w:val="24"/>
                <w:lang w:val="en-US"/>
              </w:rPr>
              <w:t>6</w:t>
            </w:r>
          </w:p>
        </w:tc>
        <w:tc>
          <w:tcPr>
            <w:tcW w:w="2393" w:type="dxa"/>
          </w:tcPr>
          <w:p w:rsidR="000A3B06" w:rsidRPr="004B5B46" w:rsidRDefault="000A3B06" w:rsidP="00654E86">
            <w:pPr>
              <w:autoSpaceDE w:val="0"/>
              <w:autoSpaceDN w:val="0"/>
              <w:adjustRightInd w:val="0"/>
              <w:jc w:val="both"/>
              <w:rPr>
                <w:rFonts w:ascii="Times New Roman" w:hAnsi="Times New Roman" w:cs="Times New Roman"/>
                <w:sz w:val="24"/>
                <w:szCs w:val="24"/>
              </w:rPr>
            </w:pP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RT</w:t>
            </w:r>
          </w:p>
        </w:tc>
      </w:tr>
    </w:tbl>
    <w:p w:rsidR="000A3B06" w:rsidRPr="004B5B46" w:rsidRDefault="000A3B06" w:rsidP="00983EB1">
      <w:pPr>
        <w:autoSpaceDE w:val="0"/>
        <w:autoSpaceDN w:val="0"/>
        <w:adjustRightInd w:val="0"/>
        <w:spacing w:after="0" w:line="240" w:lineRule="auto"/>
        <w:ind w:firstLine="567"/>
        <w:jc w:val="both"/>
        <w:rPr>
          <w:rFonts w:ascii="Times New Roman" w:hAnsi="Times New Roman" w:cs="Times New Roman"/>
          <w:sz w:val="24"/>
          <w:szCs w:val="24"/>
          <w:lang w:val="en-US"/>
        </w:rPr>
      </w:pPr>
    </w:p>
    <w:p w:rsidR="00520EA1" w:rsidRPr="004B5B46" w:rsidRDefault="001A585A" w:rsidP="00520EA1">
      <w:pPr>
        <w:autoSpaceDE w:val="0"/>
        <w:autoSpaceDN w:val="0"/>
        <w:adjustRightInd w:val="0"/>
        <w:spacing w:after="12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t xml:space="preserve">8. </w:t>
      </w:r>
      <w:proofErr w:type="spellStart"/>
      <w:r w:rsidR="00520EA1" w:rsidRPr="004B5B46">
        <w:rPr>
          <w:rFonts w:ascii="Arial Black" w:hAnsi="Arial Black" w:cs="Times New Roman"/>
          <w:b/>
          <w:bCs/>
          <w:sz w:val="20"/>
          <w:szCs w:val="20"/>
          <w:lang w:val="en-US"/>
        </w:rPr>
        <w:t>MonitoringandEvaluation</w:t>
      </w:r>
      <w:proofErr w:type="spellEnd"/>
      <w:r w:rsidRPr="004B5B46">
        <w:rPr>
          <w:rFonts w:ascii="Arial Black" w:hAnsi="Arial Black" w:cs="Times New Roman"/>
          <w:b/>
          <w:bCs/>
          <w:sz w:val="20"/>
          <w:szCs w:val="20"/>
          <w:lang w:val="en-US"/>
        </w:rPr>
        <w:t xml:space="preserve">/ </w:t>
      </w:r>
      <w:r w:rsidR="00520EA1" w:rsidRPr="004B5B46">
        <w:rPr>
          <w:rFonts w:ascii="Arial Black" w:hAnsi="Arial Black" w:cs="Times New Roman"/>
          <w:b/>
          <w:bCs/>
          <w:sz w:val="20"/>
          <w:szCs w:val="20"/>
          <w:lang w:val="en-US"/>
        </w:rPr>
        <w:t>Sequential implementation of activities</w:t>
      </w:r>
    </w:p>
    <w:p w:rsidR="00520EA1" w:rsidRPr="004B5B46" w:rsidRDefault="00520EA1" w:rsidP="004E03AF">
      <w:pPr>
        <w:autoSpaceDE w:val="0"/>
        <w:autoSpaceDN w:val="0"/>
        <w:adjustRightInd w:val="0"/>
        <w:spacing w:after="120"/>
        <w:jc w:val="both"/>
        <w:rPr>
          <w:rFonts w:ascii="Times New Roman" w:hAnsi="Times New Roman" w:cs="Times New Roman"/>
          <w:sz w:val="24"/>
          <w:szCs w:val="24"/>
          <w:lang w:val="en-US"/>
        </w:rPr>
      </w:pP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and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are the main agencies which are responsible for the implementation of this action plan and at the same time representatives of local </w:t>
      </w:r>
      <w:proofErr w:type="spellStart"/>
      <w:r w:rsidRPr="004B5B46">
        <w:rPr>
          <w:rFonts w:ascii="Times New Roman" w:hAnsi="Times New Roman" w:cs="Times New Roman"/>
          <w:sz w:val="24"/>
          <w:szCs w:val="24"/>
          <w:lang w:val="en-US"/>
        </w:rPr>
        <w:t>khukumats</w:t>
      </w:r>
      <w:proofErr w:type="spellEnd"/>
      <w:r w:rsidRPr="004B5B46">
        <w:rPr>
          <w:rFonts w:ascii="Times New Roman" w:hAnsi="Times New Roman" w:cs="Times New Roman"/>
          <w:sz w:val="24"/>
          <w:szCs w:val="24"/>
          <w:lang w:val="en-US"/>
        </w:rPr>
        <w:t xml:space="preserve"> and heads of </w:t>
      </w:r>
      <w:proofErr w:type="spellStart"/>
      <w:r w:rsidRPr="004B5B46">
        <w:rPr>
          <w:rFonts w:ascii="Times New Roman" w:hAnsi="Times New Roman" w:cs="Times New Roman"/>
          <w:sz w:val="24"/>
          <w:szCs w:val="24"/>
          <w:lang w:val="en-US"/>
        </w:rPr>
        <w:t>dehkan</w:t>
      </w:r>
      <w:proofErr w:type="spellEnd"/>
      <w:r w:rsidRPr="004B5B46">
        <w:rPr>
          <w:rFonts w:ascii="Times New Roman" w:hAnsi="Times New Roman" w:cs="Times New Roman"/>
          <w:sz w:val="24"/>
          <w:szCs w:val="24"/>
          <w:lang w:val="en-US"/>
        </w:rPr>
        <w:t xml:space="preserve"> farms will follow to this </w:t>
      </w:r>
      <w:r w:rsidR="002D409A" w:rsidRPr="004B5B46">
        <w:rPr>
          <w:rFonts w:ascii="Times New Roman" w:hAnsi="Times New Roman" w:cs="Times New Roman"/>
          <w:sz w:val="24"/>
          <w:szCs w:val="24"/>
          <w:lang w:val="en-US"/>
        </w:rPr>
        <w:t>A</w:t>
      </w:r>
      <w:r w:rsidRPr="004B5B46">
        <w:rPr>
          <w:rFonts w:ascii="Times New Roman" w:hAnsi="Times New Roman" w:cs="Times New Roman"/>
          <w:sz w:val="24"/>
          <w:szCs w:val="24"/>
          <w:lang w:val="en-US"/>
        </w:rPr>
        <w:t xml:space="preserve">RAP. Specialist on Monitoring of </w:t>
      </w: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and representative of the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will verify that all work on the provision of compensation (in the form of new land plot) will be made up to permission for beginning of civil </w:t>
      </w:r>
      <w:proofErr w:type="spellStart"/>
      <w:r w:rsidRPr="004B5B46">
        <w:rPr>
          <w:rFonts w:ascii="Times New Roman" w:hAnsi="Times New Roman" w:cs="Times New Roman"/>
          <w:sz w:val="24"/>
          <w:szCs w:val="24"/>
          <w:lang w:val="en-US"/>
        </w:rPr>
        <w:t>work.Specialist</w:t>
      </w:r>
      <w:proofErr w:type="spellEnd"/>
      <w:r w:rsidRPr="004B5B46">
        <w:rPr>
          <w:rFonts w:ascii="Times New Roman" w:hAnsi="Times New Roman" w:cs="Times New Roman"/>
          <w:sz w:val="24"/>
          <w:szCs w:val="24"/>
          <w:lang w:val="en-US"/>
        </w:rPr>
        <w:t xml:space="preserve"> on Monitoring and independent consultant on monitoring will present report on the implementation of this action plan. Monitoring of the object will be made within 6 months and one year, when it will be possible to compare the incomes </w:t>
      </w:r>
      <w:r w:rsidR="00D73EDD" w:rsidRPr="004B5B46">
        <w:rPr>
          <w:rFonts w:ascii="Times New Roman" w:hAnsi="Times New Roman" w:cs="Times New Roman"/>
          <w:sz w:val="24"/>
          <w:szCs w:val="24"/>
          <w:lang w:val="en-US"/>
        </w:rPr>
        <w:t xml:space="preserve">with the previous one and which </w:t>
      </w:r>
      <w:r w:rsidRPr="004B5B46">
        <w:rPr>
          <w:rFonts w:ascii="Times New Roman" w:hAnsi="Times New Roman" w:cs="Times New Roman"/>
          <w:sz w:val="24"/>
          <w:szCs w:val="24"/>
          <w:lang w:val="en-US"/>
        </w:rPr>
        <w:t>received from the new land plot.</w:t>
      </w:r>
    </w:p>
    <w:p w:rsidR="005F65AA" w:rsidRPr="004B5B46" w:rsidRDefault="002D409A" w:rsidP="00493900">
      <w:pPr>
        <w:autoSpaceDE w:val="0"/>
        <w:autoSpaceDN w:val="0"/>
        <w:adjustRightInd w:val="0"/>
        <w:spacing w:after="0"/>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Twice yearly </w:t>
      </w:r>
      <w:r w:rsidR="005F65AA" w:rsidRPr="004B5B46">
        <w:rPr>
          <w:rFonts w:ascii="Times New Roman" w:hAnsi="Times New Roman" w:cs="Times New Roman"/>
          <w:sz w:val="24"/>
          <w:szCs w:val="24"/>
          <w:lang w:val="en-US"/>
        </w:rPr>
        <w:t>reports on the progress of resettlement of actions will be submitted to the World Bank as part of regular project reports. At the end of the project a final report will be submitted to the World Bank.</w:t>
      </w:r>
    </w:p>
    <w:p w:rsidR="005F1FE6" w:rsidRPr="004B5B46" w:rsidRDefault="0075722F" w:rsidP="00493900">
      <w:pPr>
        <w:autoSpaceDE w:val="0"/>
        <w:autoSpaceDN w:val="0"/>
        <w:adjustRightInd w:val="0"/>
        <w:spacing w:after="0"/>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Monitoring of resettlement and keeping of records will be done by </w:t>
      </w: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AlsoMoESwillhireindependentConsultantthat</w:t>
      </w:r>
      <w:proofErr w:type="spellEnd"/>
      <w:r w:rsidRPr="004B5B46">
        <w:rPr>
          <w:rFonts w:ascii="Times New Roman" w:hAnsi="Times New Roman" w:cs="Times New Roman"/>
          <w:sz w:val="24"/>
          <w:szCs w:val="24"/>
          <w:lang w:val="en-US"/>
        </w:rPr>
        <w:t xml:space="preserve"> to provide independent assessment of resettlement program in consultation with all parties (</w:t>
      </w:r>
      <w:r w:rsidR="002D409A" w:rsidRPr="004B5B46">
        <w:rPr>
          <w:rFonts w:ascii="Times New Roman" w:hAnsi="Times New Roman" w:cs="Times New Roman"/>
          <w:sz w:val="24"/>
          <w:szCs w:val="24"/>
          <w:lang w:val="en-US"/>
        </w:rPr>
        <w:t>A</w:t>
      </w:r>
      <w:r w:rsidRPr="004B5B46">
        <w:rPr>
          <w:rFonts w:ascii="Times New Roman" w:hAnsi="Times New Roman" w:cs="Times New Roman"/>
          <w:sz w:val="24"/>
          <w:szCs w:val="24"/>
          <w:lang w:val="en-US"/>
        </w:rPr>
        <w:t xml:space="preserve">RAPs, project developers and civil society).  </w:t>
      </w:r>
    </w:p>
    <w:p w:rsidR="005F1FE6" w:rsidRPr="004B5B46" w:rsidRDefault="005F1FE6" w:rsidP="00493900">
      <w:pPr>
        <w:autoSpaceDE w:val="0"/>
        <w:autoSpaceDN w:val="0"/>
        <w:adjustRightInd w:val="0"/>
        <w:spacing w:after="0"/>
        <w:ind w:firstLine="709"/>
        <w:jc w:val="both"/>
        <w:rPr>
          <w:rFonts w:ascii="Times New Roman" w:hAnsi="Times New Roman" w:cs="Times New Roman"/>
          <w:strike/>
          <w:sz w:val="24"/>
          <w:szCs w:val="24"/>
          <w:lang w:val="en-US"/>
        </w:rPr>
      </w:pPr>
      <w:r w:rsidRPr="004B5B46">
        <w:rPr>
          <w:rFonts w:ascii="Times New Roman" w:hAnsi="Times New Roman" w:cs="Times New Roman"/>
          <w:sz w:val="24"/>
          <w:szCs w:val="24"/>
          <w:lang w:val="en-US"/>
        </w:rPr>
        <w:t xml:space="preserve">Monitoring and Evaluation will take place from the beginning of the project until the completion of all actions on resettlement. The form of report is discussed by </w:t>
      </w: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and consultant. At the end of the project independent consultant is submit detailed summary report on the whole scope of project, delivery of compensation and other rights as well as impact on existence of </w:t>
      </w:r>
      <w:r w:rsidR="002D409A" w:rsidRPr="004B5B46">
        <w:rPr>
          <w:rFonts w:ascii="Times New Roman" w:hAnsi="Times New Roman" w:cs="Times New Roman"/>
          <w:sz w:val="24"/>
          <w:szCs w:val="24"/>
          <w:lang w:val="en-US"/>
        </w:rPr>
        <w:t>A</w:t>
      </w:r>
      <w:r w:rsidRPr="004B5B46">
        <w:rPr>
          <w:rFonts w:ascii="Times New Roman" w:hAnsi="Times New Roman" w:cs="Times New Roman"/>
          <w:sz w:val="24"/>
          <w:szCs w:val="24"/>
          <w:lang w:val="en-US"/>
        </w:rPr>
        <w:t>RAP.</w:t>
      </w:r>
    </w:p>
    <w:p w:rsidR="004222A7" w:rsidRPr="00255500" w:rsidRDefault="004222A7" w:rsidP="00493900">
      <w:pPr>
        <w:autoSpaceDE w:val="0"/>
        <w:autoSpaceDN w:val="0"/>
        <w:adjustRightInd w:val="0"/>
        <w:spacing w:after="0"/>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Expenses of consultant on monitoring and evaluation and observers of </w:t>
      </w: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will be financed by the project GPE-4:</w:t>
      </w:r>
      <w:r w:rsidR="00255500" w:rsidRPr="00255500">
        <w:rPr>
          <w:rFonts w:ascii="Times New Roman" w:hAnsi="Times New Roman" w:cs="Times New Roman"/>
          <w:sz w:val="24"/>
          <w:szCs w:val="24"/>
          <w:lang w:val="en-US"/>
        </w:rPr>
        <w:t xml:space="preserve"> </w:t>
      </w:r>
    </w:p>
    <w:p w:rsidR="00715FC2" w:rsidRPr="00A64E79" w:rsidRDefault="00715FC2" w:rsidP="00493900">
      <w:pPr>
        <w:autoSpaceDE w:val="0"/>
        <w:autoSpaceDN w:val="0"/>
        <w:adjustRightInd w:val="0"/>
        <w:spacing w:after="0"/>
        <w:ind w:firstLine="709"/>
        <w:jc w:val="both"/>
        <w:rPr>
          <w:rFonts w:ascii="Times New Roman" w:hAnsi="Times New Roman" w:cs="Times New Roman"/>
          <w:sz w:val="24"/>
          <w:szCs w:val="24"/>
          <w:lang w:val="en-US"/>
        </w:rPr>
      </w:pPr>
    </w:p>
    <w:tbl>
      <w:tblPr>
        <w:tblStyle w:val="TableGrid"/>
        <w:tblW w:w="0" w:type="auto"/>
        <w:tblInd w:w="108" w:type="dxa"/>
        <w:tblLook w:val="04A0" w:firstRow="1" w:lastRow="0" w:firstColumn="1" w:lastColumn="0" w:noHBand="0" w:noVBand="1"/>
      </w:tblPr>
      <w:tblGrid>
        <w:gridCol w:w="753"/>
        <w:gridCol w:w="4350"/>
        <w:gridCol w:w="1984"/>
        <w:gridCol w:w="1559"/>
      </w:tblGrid>
      <w:tr w:rsidR="004222A7" w:rsidRPr="004B5B46" w:rsidTr="00654E86">
        <w:tc>
          <w:tcPr>
            <w:tcW w:w="753" w:type="dxa"/>
          </w:tcPr>
          <w:p w:rsidR="004222A7" w:rsidRPr="004B5B46" w:rsidRDefault="004222A7"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п/н</w:t>
            </w:r>
          </w:p>
        </w:tc>
        <w:tc>
          <w:tcPr>
            <w:tcW w:w="4350" w:type="dxa"/>
          </w:tcPr>
          <w:p w:rsidR="004222A7" w:rsidRPr="004B5B46" w:rsidRDefault="004222A7"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lang w:val="en-US"/>
              </w:rPr>
              <w:t xml:space="preserve">Activity </w:t>
            </w:r>
          </w:p>
        </w:tc>
        <w:tc>
          <w:tcPr>
            <w:tcW w:w="1984" w:type="dxa"/>
          </w:tcPr>
          <w:p w:rsidR="004222A7" w:rsidRPr="004B5B46" w:rsidRDefault="004222A7" w:rsidP="00654E86">
            <w:pPr>
              <w:autoSpaceDE w:val="0"/>
              <w:autoSpaceDN w:val="0"/>
              <w:adjustRightInd w:val="0"/>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Number of trip</w:t>
            </w:r>
          </w:p>
        </w:tc>
        <w:tc>
          <w:tcPr>
            <w:tcW w:w="1559" w:type="dxa"/>
          </w:tcPr>
          <w:p w:rsidR="004222A7" w:rsidRPr="004B5B46" w:rsidRDefault="004222A7" w:rsidP="00654E86">
            <w:pPr>
              <w:autoSpaceDE w:val="0"/>
              <w:autoSpaceDN w:val="0"/>
              <w:adjustRightInd w:val="0"/>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Cost in </w:t>
            </w:r>
            <w:proofErr w:type="spellStart"/>
            <w:r w:rsidRPr="004B5B46">
              <w:rPr>
                <w:rFonts w:ascii="Times New Roman" w:hAnsi="Times New Roman" w:cs="Times New Roman"/>
                <w:sz w:val="24"/>
                <w:szCs w:val="24"/>
                <w:lang w:val="en-US"/>
              </w:rPr>
              <w:t>somoni</w:t>
            </w:r>
            <w:proofErr w:type="spellEnd"/>
          </w:p>
        </w:tc>
      </w:tr>
      <w:tr w:rsidR="004222A7" w:rsidRPr="004B5B46" w:rsidTr="00654E86">
        <w:tc>
          <w:tcPr>
            <w:tcW w:w="753" w:type="dxa"/>
          </w:tcPr>
          <w:p w:rsidR="004222A7" w:rsidRPr="004B5B46" w:rsidRDefault="004222A7"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1</w:t>
            </w:r>
          </w:p>
        </w:tc>
        <w:tc>
          <w:tcPr>
            <w:tcW w:w="4350" w:type="dxa"/>
          </w:tcPr>
          <w:p w:rsidR="004222A7" w:rsidRDefault="004222A7" w:rsidP="00E41017">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Consultant on Monitoring and Evaluation </w:t>
            </w:r>
          </w:p>
          <w:p w:rsidR="00E41017" w:rsidRPr="007369D5" w:rsidRDefault="00E41017" w:rsidP="00E41017">
            <w:pPr>
              <w:autoSpaceDE w:val="0"/>
              <w:autoSpaceDN w:val="0"/>
              <w:adjustRightInd w:val="0"/>
              <w:rPr>
                <w:rFonts w:ascii="Times New Roman" w:hAnsi="Times New Roman" w:cs="Times New Roman"/>
                <w:sz w:val="24"/>
                <w:szCs w:val="24"/>
                <w:lang w:val="en-US"/>
              </w:rPr>
            </w:pPr>
            <w:r w:rsidRPr="004E03AF">
              <w:rPr>
                <w:rFonts w:ascii="Times New Roman" w:hAnsi="Times New Roman" w:cs="Times New Roman"/>
                <w:sz w:val="24"/>
                <w:szCs w:val="24"/>
                <w:lang w:val="en-US"/>
              </w:rPr>
              <w:t>Expenses for trip</w:t>
            </w:r>
            <w:r w:rsidRPr="007369D5">
              <w:rPr>
                <w:rFonts w:ascii="Times New Roman" w:hAnsi="Times New Roman" w:cs="Times New Roman"/>
                <w:sz w:val="24"/>
                <w:szCs w:val="24"/>
                <w:lang w:val="en-US"/>
              </w:rPr>
              <w:t>:</w:t>
            </w:r>
          </w:p>
          <w:p w:rsidR="00E41017" w:rsidRPr="007369D5" w:rsidRDefault="00E41017" w:rsidP="00E41017">
            <w:pPr>
              <w:autoSpaceDE w:val="0"/>
              <w:autoSpaceDN w:val="0"/>
              <w:adjustRightInd w:val="0"/>
              <w:rPr>
                <w:rFonts w:ascii="Times New Roman" w:hAnsi="Times New Roman" w:cs="Times New Roman"/>
                <w:color w:val="FF0000"/>
                <w:sz w:val="24"/>
                <w:szCs w:val="24"/>
                <w:lang w:val="en-US"/>
              </w:rPr>
            </w:pPr>
          </w:p>
          <w:p w:rsidR="00E41017" w:rsidRPr="004E03AF" w:rsidRDefault="00E41017" w:rsidP="00E41017">
            <w:pPr>
              <w:autoSpaceDE w:val="0"/>
              <w:autoSpaceDN w:val="0"/>
              <w:adjustRightInd w:val="0"/>
              <w:rPr>
                <w:rFonts w:ascii="Times New Roman" w:hAnsi="Times New Roman" w:cs="Times New Roman"/>
                <w:sz w:val="24"/>
                <w:szCs w:val="24"/>
              </w:rPr>
            </w:pPr>
            <w:r w:rsidRPr="004E03AF">
              <w:rPr>
                <w:rFonts w:ascii="Times New Roman" w:hAnsi="Times New Roman" w:cs="Times New Roman"/>
                <w:sz w:val="24"/>
                <w:szCs w:val="24"/>
                <w:lang w:val="en-US"/>
              </w:rPr>
              <w:t>Salary</w:t>
            </w:r>
            <w:r w:rsidRPr="004E03AF">
              <w:rPr>
                <w:rFonts w:ascii="Times New Roman" w:hAnsi="Times New Roman" w:cs="Times New Roman"/>
                <w:sz w:val="24"/>
                <w:szCs w:val="24"/>
              </w:rPr>
              <w:t xml:space="preserve">:   </w:t>
            </w:r>
          </w:p>
          <w:p w:rsidR="00E41017" w:rsidRPr="004B5B46" w:rsidRDefault="00E41017" w:rsidP="00E41017">
            <w:pPr>
              <w:autoSpaceDE w:val="0"/>
              <w:autoSpaceDN w:val="0"/>
              <w:adjustRightInd w:val="0"/>
              <w:rPr>
                <w:rFonts w:ascii="Times New Roman" w:hAnsi="Times New Roman" w:cs="Times New Roman"/>
                <w:sz w:val="24"/>
                <w:szCs w:val="24"/>
              </w:rPr>
            </w:pPr>
          </w:p>
        </w:tc>
        <w:tc>
          <w:tcPr>
            <w:tcW w:w="1984" w:type="dxa"/>
          </w:tcPr>
          <w:p w:rsidR="004E03AF" w:rsidRDefault="004E03AF" w:rsidP="004222A7">
            <w:pPr>
              <w:autoSpaceDE w:val="0"/>
              <w:autoSpaceDN w:val="0"/>
              <w:adjustRightInd w:val="0"/>
              <w:rPr>
                <w:rFonts w:ascii="Times New Roman" w:hAnsi="Times New Roman" w:cs="Times New Roman"/>
                <w:sz w:val="24"/>
                <w:szCs w:val="24"/>
                <w:lang w:val="en-US"/>
              </w:rPr>
            </w:pPr>
          </w:p>
          <w:p w:rsidR="004222A7" w:rsidRDefault="000176FD" w:rsidP="004222A7">
            <w:pPr>
              <w:autoSpaceDE w:val="0"/>
              <w:autoSpaceDN w:val="0"/>
              <w:adjustRightInd w:val="0"/>
              <w:rPr>
                <w:rFonts w:ascii="Times New Roman" w:hAnsi="Times New Roman" w:cs="Times New Roman"/>
                <w:sz w:val="24"/>
                <w:szCs w:val="24"/>
                <w:lang w:val="en-US"/>
              </w:rPr>
            </w:pPr>
            <w:r w:rsidRPr="000176FD">
              <w:rPr>
                <w:rFonts w:ascii="Times New Roman" w:hAnsi="Times New Roman" w:cs="Times New Roman"/>
                <w:sz w:val="24"/>
                <w:szCs w:val="24"/>
                <w:lang w:val="en-US"/>
              </w:rPr>
              <w:t xml:space="preserve">4 </w:t>
            </w:r>
            <w:r w:rsidR="004222A7" w:rsidRPr="004B5B46">
              <w:rPr>
                <w:rFonts w:ascii="Times New Roman" w:hAnsi="Times New Roman" w:cs="Times New Roman"/>
                <w:sz w:val="24"/>
                <w:szCs w:val="24"/>
                <w:lang w:val="en-US"/>
              </w:rPr>
              <w:t xml:space="preserve">trips per </w:t>
            </w:r>
            <w:r w:rsidRPr="000176FD">
              <w:rPr>
                <w:rFonts w:ascii="Times New Roman" w:hAnsi="Times New Roman" w:cs="Times New Roman"/>
                <w:sz w:val="24"/>
                <w:szCs w:val="24"/>
                <w:lang w:val="en-US"/>
              </w:rPr>
              <w:t xml:space="preserve">150 </w:t>
            </w:r>
            <w:proofErr w:type="spellStart"/>
            <w:r w:rsidR="004222A7" w:rsidRPr="004B5B46">
              <w:rPr>
                <w:rFonts w:ascii="Times New Roman" w:hAnsi="Times New Roman" w:cs="Times New Roman"/>
                <w:sz w:val="24"/>
                <w:szCs w:val="24"/>
                <w:lang w:val="en-US"/>
              </w:rPr>
              <w:t>somoni</w:t>
            </w:r>
            <w:proofErr w:type="spellEnd"/>
          </w:p>
          <w:p w:rsidR="00E41017" w:rsidRPr="004E03AF" w:rsidRDefault="000176FD" w:rsidP="00E41017">
            <w:pPr>
              <w:autoSpaceDE w:val="0"/>
              <w:autoSpaceDN w:val="0"/>
              <w:adjustRightInd w:val="0"/>
              <w:rPr>
                <w:rFonts w:ascii="Times New Roman" w:hAnsi="Times New Roman" w:cs="Times New Roman"/>
                <w:sz w:val="24"/>
                <w:szCs w:val="24"/>
                <w:lang w:val="en-US"/>
              </w:rPr>
            </w:pPr>
            <w:r w:rsidRPr="004E03AF">
              <w:rPr>
                <w:rFonts w:ascii="Times New Roman" w:hAnsi="Times New Roman" w:cs="Times New Roman"/>
                <w:sz w:val="24"/>
                <w:szCs w:val="24"/>
                <w:lang w:val="en-US"/>
              </w:rPr>
              <w:t xml:space="preserve">4 </w:t>
            </w:r>
            <w:r w:rsidR="00E41017" w:rsidRPr="004E03AF">
              <w:rPr>
                <w:rFonts w:ascii="Times New Roman" w:hAnsi="Times New Roman" w:cs="Times New Roman"/>
                <w:sz w:val="24"/>
                <w:szCs w:val="24"/>
                <w:lang w:val="en-US"/>
              </w:rPr>
              <w:t xml:space="preserve">days per </w:t>
            </w:r>
            <w:r w:rsidRPr="004E03AF">
              <w:rPr>
                <w:rFonts w:ascii="Times New Roman" w:hAnsi="Times New Roman" w:cs="Times New Roman"/>
                <w:sz w:val="24"/>
                <w:szCs w:val="24"/>
                <w:lang w:val="en-US"/>
              </w:rPr>
              <w:t xml:space="preserve">200 </w:t>
            </w:r>
            <w:proofErr w:type="spellStart"/>
            <w:r w:rsidR="00E41017" w:rsidRPr="004E03AF">
              <w:rPr>
                <w:rFonts w:ascii="Times New Roman" w:hAnsi="Times New Roman" w:cs="Times New Roman"/>
                <w:sz w:val="24"/>
                <w:szCs w:val="24"/>
                <w:lang w:val="en-US"/>
              </w:rPr>
              <w:t>somoni</w:t>
            </w:r>
            <w:proofErr w:type="spellEnd"/>
          </w:p>
        </w:tc>
        <w:tc>
          <w:tcPr>
            <w:tcW w:w="1559" w:type="dxa"/>
          </w:tcPr>
          <w:p w:rsidR="004E03AF" w:rsidRPr="007369D5" w:rsidRDefault="004E03AF" w:rsidP="00654E86">
            <w:pPr>
              <w:autoSpaceDE w:val="0"/>
              <w:autoSpaceDN w:val="0"/>
              <w:adjustRightInd w:val="0"/>
              <w:jc w:val="both"/>
              <w:rPr>
                <w:rFonts w:ascii="Times New Roman" w:hAnsi="Times New Roman" w:cs="Times New Roman"/>
                <w:sz w:val="24"/>
                <w:szCs w:val="24"/>
                <w:lang w:val="en-US"/>
              </w:rPr>
            </w:pPr>
          </w:p>
          <w:p w:rsidR="004222A7" w:rsidRDefault="004222A7"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 xml:space="preserve">600 </w:t>
            </w:r>
            <w:proofErr w:type="spellStart"/>
            <w:r w:rsidRPr="004B5B46">
              <w:rPr>
                <w:rFonts w:ascii="Times New Roman" w:hAnsi="Times New Roman" w:cs="Times New Roman"/>
                <w:sz w:val="24"/>
                <w:szCs w:val="24"/>
                <w:lang w:val="en-US"/>
              </w:rPr>
              <w:t>somoni</w:t>
            </w:r>
            <w:proofErr w:type="spellEnd"/>
          </w:p>
          <w:p w:rsidR="00A64E79" w:rsidRDefault="00A64E79" w:rsidP="00654E86">
            <w:pPr>
              <w:autoSpaceDE w:val="0"/>
              <w:autoSpaceDN w:val="0"/>
              <w:adjustRightInd w:val="0"/>
              <w:jc w:val="both"/>
              <w:rPr>
                <w:rFonts w:ascii="Times New Roman" w:hAnsi="Times New Roman" w:cs="Times New Roman"/>
                <w:sz w:val="24"/>
                <w:szCs w:val="24"/>
              </w:rPr>
            </w:pPr>
          </w:p>
          <w:p w:rsidR="00A64E79" w:rsidRPr="00A64E79" w:rsidRDefault="004E03AF" w:rsidP="00654E8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00A64E79" w:rsidRPr="004B5B46">
              <w:rPr>
                <w:rFonts w:ascii="Times New Roman" w:hAnsi="Times New Roman" w:cs="Times New Roman"/>
                <w:sz w:val="24"/>
                <w:szCs w:val="24"/>
              </w:rPr>
              <w:t xml:space="preserve">00 </w:t>
            </w:r>
            <w:proofErr w:type="spellStart"/>
            <w:r w:rsidR="00A64E79" w:rsidRPr="004B5B46">
              <w:rPr>
                <w:rFonts w:ascii="Times New Roman" w:hAnsi="Times New Roman" w:cs="Times New Roman"/>
                <w:sz w:val="24"/>
                <w:szCs w:val="24"/>
                <w:lang w:val="en-US"/>
              </w:rPr>
              <w:t>somoni</w:t>
            </w:r>
            <w:proofErr w:type="spellEnd"/>
          </w:p>
        </w:tc>
      </w:tr>
      <w:tr w:rsidR="004222A7" w:rsidRPr="004B5B46" w:rsidTr="00654E86">
        <w:tc>
          <w:tcPr>
            <w:tcW w:w="753" w:type="dxa"/>
          </w:tcPr>
          <w:p w:rsidR="004222A7" w:rsidRPr="004B5B46" w:rsidRDefault="004222A7"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lastRenderedPageBreak/>
              <w:t>2</w:t>
            </w:r>
          </w:p>
        </w:tc>
        <w:tc>
          <w:tcPr>
            <w:tcW w:w="4350" w:type="dxa"/>
          </w:tcPr>
          <w:p w:rsidR="004222A7" w:rsidRPr="004B5B46" w:rsidRDefault="004222A7" w:rsidP="004222A7">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Observers from the side of GPE-4 and </w:t>
            </w:r>
            <w:proofErr w:type="spellStart"/>
            <w:r w:rsidRPr="004B5B46">
              <w:rPr>
                <w:rFonts w:ascii="Times New Roman" w:hAnsi="Times New Roman" w:cs="Times New Roman"/>
                <w:sz w:val="24"/>
                <w:szCs w:val="24"/>
                <w:lang w:val="en-US"/>
              </w:rPr>
              <w:t>MoES</w:t>
            </w:r>
            <w:proofErr w:type="spellEnd"/>
          </w:p>
        </w:tc>
        <w:tc>
          <w:tcPr>
            <w:tcW w:w="1984" w:type="dxa"/>
          </w:tcPr>
          <w:p w:rsidR="004222A7" w:rsidRPr="004B5B46" w:rsidRDefault="004222A7" w:rsidP="004222A7">
            <w:pPr>
              <w:autoSpaceDE w:val="0"/>
              <w:autoSpaceDN w:val="0"/>
              <w:adjustRightInd w:val="0"/>
              <w:rPr>
                <w:rFonts w:ascii="Times New Roman" w:hAnsi="Times New Roman" w:cs="Times New Roman"/>
                <w:sz w:val="24"/>
                <w:szCs w:val="24"/>
                <w:lang w:val="en-US"/>
              </w:rPr>
            </w:pPr>
            <w:r w:rsidRPr="004B5B46">
              <w:rPr>
                <w:rFonts w:ascii="Times New Roman" w:hAnsi="Times New Roman" w:cs="Times New Roman"/>
                <w:sz w:val="24"/>
                <w:szCs w:val="24"/>
              </w:rPr>
              <w:t xml:space="preserve">2 </w:t>
            </w:r>
            <w:r w:rsidRPr="004B5B46">
              <w:rPr>
                <w:rFonts w:ascii="Times New Roman" w:hAnsi="Times New Roman" w:cs="Times New Roman"/>
                <w:sz w:val="24"/>
                <w:szCs w:val="24"/>
                <w:lang w:val="en-US"/>
              </w:rPr>
              <w:t xml:space="preserve">trips per </w:t>
            </w:r>
            <w:r w:rsidRPr="004B5B46">
              <w:rPr>
                <w:rFonts w:ascii="Times New Roman" w:hAnsi="Times New Roman" w:cs="Times New Roman"/>
                <w:sz w:val="24"/>
                <w:szCs w:val="24"/>
              </w:rPr>
              <w:t xml:space="preserve">100 </w:t>
            </w:r>
            <w:proofErr w:type="spellStart"/>
            <w:r w:rsidRPr="004B5B46">
              <w:rPr>
                <w:rFonts w:ascii="Times New Roman" w:hAnsi="Times New Roman" w:cs="Times New Roman"/>
                <w:sz w:val="24"/>
                <w:szCs w:val="24"/>
                <w:lang w:val="en-US"/>
              </w:rPr>
              <w:t>somoni</w:t>
            </w:r>
            <w:proofErr w:type="spellEnd"/>
          </w:p>
        </w:tc>
        <w:tc>
          <w:tcPr>
            <w:tcW w:w="1559" w:type="dxa"/>
          </w:tcPr>
          <w:p w:rsidR="004222A7" w:rsidRPr="004B5B46" w:rsidRDefault="004222A7"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rPr>
              <w:t xml:space="preserve">200 </w:t>
            </w:r>
            <w:proofErr w:type="spellStart"/>
            <w:r w:rsidRPr="004B5B46">
              <w:rPr>
                <w:rFonts w:ascii="Times New Roman" w:hAnsi="Times New Roman" w:cs="Times New Roman"/>
                <w:sz w:val="24"/>
                <w:szCs w:val="24"/>
                <w:lang w:val="en-US"/>
              </w:rPr>
              <w:t>somoni</w:t>
            </w:r>
            <w:proofErr w:type="spellEnd"/>
          </w:p>
        </w:tc>
      </w:tr>
      <w:tr w:rsidR="004222A7" w:rsidRPr="004B5B46" w:rsidTr="00654E86">
        <w:tc>
          <w:tcPr>
            <w:tcW w:w="753" w:type="dxa"/>
          </w:tcPr>
          <w:p w:rsidR="004222A7" w:rsidRPr="004B5B46" w:rsidRDefault="004222A7" w:rsidP="00654E86">
            <w:pPr>
              <w:autoSpaceDE w:val="0"/>
              <w:autoSpaceDN w:val="0"/>
              <w:adjustRightInd w:val="0"/>
              <w:jc w:val="both"/>
              <w:rPr>
                <w:rFonts w:ascii="Times New Roman" w:hAnsi="Times New Roman" w:cs="Times New Roman"/>
                <w:sz w:val="24"/>
                <w:szCs w:val="24"/>
              </w:rPr>
            </w:pPr>
          </w:p>
        </w:tc>
        <w:tc>
          <w:tcPr>
            <w:tcW w:w="4350" w:type="dxa"/>
          </w:tcPr>
          <w:p w:rsidR="004222A7" w:rsidRPr="004B5B46" w:rsidRDefault="004222A7" w:rsidP="00654E86">
            <w:pPr>
              <w:autoSpaceDE w:val="0"/>
              <w:autoSpaceDN w:val="0"/>
              <w:adjustRightInd w:val="0"/>
              <w:jc w:val="both"/>
              <w:rPr>
                <w:rFonts w:ascii="Times New Roman" w:hAnsi="Times New Roman" w:cs="Times New Roman"/>
                <w:sz w:val="24"/>
                <w:szCs w:val="24"/>
              </w:rPr>
            </w:pPr>
            <w:r w:rsidRPr="004B5B46">
              <w:rPr>
                <w:rFonts w:ascii="Times New Roman" w:hAnsi="Times New Roman" w:cs="Times New Roman"/>
                <w:sz w:val="24"/>
                <w:szCs w:val="24"/>
                <w:lang w:val="en-US"/>
              </w:rPr>
              <w:t>Total</w:t>
            </w:r>
            <w:r w:rsidRPr="004B5B46">
              <w:rPr>
                <w:rFonts w:ascii="Times New Roman" w:hAnsi="Times New Roman" w:cs="Times New Roman"/>
                <w:sz w:val="24"/>
                <w:szCs w:val="24"/>
              </w:rPr>
              <w:t>:</w:t>
            </w:r>
          </w:p>
        </w:tc>
        <w:tc>
          <w:tcPr>
            <w:tcW w:w="1984" w:type="dxa"/>
          </w:tcPr>
          <w:p w:rsidR="004222A7" w:rsidRPr="004B5B46" w:rsidRDefault="004222A7" w:rsidP="00654E86">
            <w:pPr>
              <w:autoSpaceDE w:val="0"/>
              <w:autoSpaceDN w:val="0"/>
              <w:adjustRightInd w:val="0"/>
              <w:jc w:val="both"/>
              <w:rPr>
                <w:rFonts w:ascii="Times New Roman" w:hAnsi="Times New Roman" w:cs="Times New Roman"/>
                <w:sz w:val="24"/>
                <w:szCs w:val="24"/>
              </w:rPr>
            </w:pPr>
          </w:p>
        </w:tc>
        <w:tc>
          <w:tcPr>
            <w:tcW w:w="1559" w:type="dxa"/>
          </w:tcPr>
          <w:p w:rsidR="004222A7" w:rsidRPr="004B5B46" w:rsidRDefault="00E41017" w:rsidP="00654E8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16</w:t>
            </w:r>
            <w:r w:rsidRPr="004B5B46">
              <w:rPr>
                <w:rFonts w:ascii="Times New Roman" w:hAnsi="Times New Roman" w:cs="Times New Roman"/>
                <w:sz w:val="24"/>
                <w:szCs w:val="24"/>
              </w:rPr>
              <w:t xml:space="preserve">00 </w:t>
            </w:r>
            <w:proofErr w:type="spellStart"/>
            <w:r w:rsidR="004222A7" w:rsidRPr="004B5B46">
              <w:rPr>
                <w:rFonts w:ascii="Times New Roman" w:hAnsi="Times New Roman" w:cs="Times New Roman"/>
                <w:sz w:val="24"/>
                <w:szCs w:val="24"/>
                <w:lang w:val="en-US"/>
              </w:rPr>
              <w:t>somoni</w:t>
            </w:r>
            <w:proofErr w:type="spellEnd"/>
          </w:p>
        </w:tc>
      </w:tr>
    </w:tbl>
    <w:p w:rsidR="008B4DC3" w:rsidRDefault="008B4DC3" w:rsidP="001A585A">
      <w:pPr>
        <w:autoSpaceDE w:val="0"/>
        <w:autoSpaceDN w:val="0"/>
        <w:adjustRightInd w:val="0"/>
        <w:spacing w:after="0" w:line="240" w:lineRule="auto"/>
        <w:rPr>
          <w:rFonts w:ascii="Times New Roman" w:hAnsi="Times New Roman" w:cs="Times New Roman"/>
          <w:sz w:val="24"/>
          <w:szCs w:val="24"/>
        </w:rPr>
      </w:pPr>
    </w:p>
    <w:p w:rsidR="00715FC2" w:rsidRDefault="00302278" w:rsidP="001A58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9504" behindDoc="1" locked="0" layoutInCell="1" allowOverlap="1">
            <wp:simplePos x="0" y="0"/>
            <wp:positionH relativeFrom="column">
              <wp:posOffset>-104775</wp:posOffset>
            </wp:positionH>
            <wp:positionV relativeFrom="paragraph">
              <wp:posOffset>139700</wp:posOffset>
            </wp:positionV>
            <wp:extent cx="3209925" cy="2094230"/>
            <wp:effectExtent l="19050" t="19050" r="28575" b="20320"/>
            <wp:wrapTight wrapText="bothSides">
              <wp:wrapPolygon edited="0">
                <wp:start x="-128" y="-196"/>
                <wp:lineTo x="-128" y="21810"/>
                <wp:lineTo x="21792" y="21810"/>
                <wp:lineTo x="21792" y="-196"/>
                <wp:lineTo x="-128" y="-196"/>
              </wp:wrapPolygon>
            </wp:wrapTight>
            <wp:docPr id="11" name="Рисунок 1" descr="E:\ФИРУЗ\DOC\1.ГПО-4\20. Переселение, политика ВБ\Анжела ПДП\Переселения Руд-56, Пен-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ИРУЗ\DOC\1.ГПО-4\20. Переселение, политика ВБ\Анжела ПДП\Переселения Руд-56, Пен-56\1-1.jpg"/>
                    <pic:cNvPicPr>
                      <a:picLocks noChangeAspect="1" noChangeArrowheads="1"/>
                    </pic:cNvPicPr>
                  </pic:nvPicPr>
                  <pic:blipFill>
                    <a:blip r:embed="rId12">
                      <a:lum contrast="30000"/>
                    </a:blip>
                    <a:srcRect l="20423" t="1305" r="12300" b="66710"/>
                    <a:stretch>
                      <a:fillRect/>
                    </a:stretch>
                  </pic:blipFill>
                  <pic:spPr bwMode="auto">
                    <a:xfrm>
                      <a:off x="0" y="0"/>
                      <a:ext cx="3209925" cy="2094230"/>
                    </a:xfrm>
                    <a:prstGeom prst="rect">
                      <a:avLst/>
                    </a:prstGeom>
                    <a:noFill/>
                    <a:ln w="9525">
                      <a:solidFill>
                        <a:schemeClr val="bg2">
                          <a:lumMod val="50000"/>
                        </a:schemeClr>
                      </a:solidFill>
                      <a:miter lim="800000"/>
                      <a:headEnd/>
                      <a:tailEnd/>
                    </a:ln>
                  </pic:spPr>
                </pic:pic>
              </a:graphicData>
            </a:graphic>
          </wp:anchor>
        </w:drawing>
      </w:r>
    </w:p>
    <w:p w:rsidR="00715FC2" w:rsidRDefault="00715FC2" w:rsidP="001A585A">
      <w:pPr>
        <w:autoSpaceDE w:val="0"/>
        <w:autoSpaceDN w:val="0"/>
        <w:adjustRightInd w:val="0"/>
        <w:spacing w:after="0" w:line="240" w:lineRule="auto"/>
        <w:rPr>
          <w:rFonts w:ascii="Times New Roman" w:hAnsi="Times New Roman" w:cs="Times New Roman"/>
          <w:sz w:val="24"/>
          <w:szCs w:val="24"/>
        </w:rPr>
      </w:pPr>
    </w:p>
    <w:p w:rsidR="00715FC2" w:rsidRDefault="00715FC2" w:rsidP="001A585A">
      <w:pPr>
        <w:autoSpaceDE w:val="0"/>
        <w:autoSpaceDN w:val="0"/>
        <w:adjustRightInd w:val="0"/>
        <w:spacing w:after="0" w:line="240" w:lineRule="auto"/>
        <w:rPr>
          <w:rFonts w:ascii="Times New Roman" w:hAnsi="Times New Roman" w:cs="Times New Roman"/>
          <w:sz w:val="24"/>
          <w:szCs w:val="24"/>
        </w:rPr>
      </w:pPr>
    </w:p>
    <w:p w:rsidR="00715FC2" w:rsidRDefault="00715FC2" w:rsidP="001A585A">
      <w:pPr>
        <w:autoSpaceDE w:val="0"/>
        <w:autoSpaceDN w:val="0"/>
        <w:adjustRightInd w:val="0"/>
        <w:spacing w:after="0" w:line="240" w:lineRule="auto"/>
        <w:rPr>
          <w:rFonts w:ascii="Times New Roman" w:hAnsi="Times New Roman" w:cs="Times New Roman"/>
          <w:sz w:val="24"/>
          <w:szCs w:val="24"/>
        </w:rPr>
      </w:pPr>
    </w:p>
    <w:p w:rsidR="00715FC2" w:rsidRDefault="00715FC2" w:rsidP="001A585A">
      <w:pPr>
        <w:autoSpaceDE w:val="0"/>
        <w:autoSpaceDN w:val="0"/>
        <w:adjustRightInd w:val="0"/>
        <w:spacing w:after="0" w:line="240" w:lineRule="auto"/>
        <w:rPr>
          <w:rFonts w:ascii="Times New Roman" w:hAnsi="Times New Roman" w:cs="Times New Roman"/>
          <w:sz w:val="24"/>
          <w:szCs w:val="24"/>
        </w:rPr>
      </w:pPr>
    </w:p>
    <w:p w:rsidR="00715FC2" w:rsidRDefault="00715FC2" w:rsidP="001A585A">
      <w:pPr>
        <w:autoSpaceDE w:val="0"/>
        <w:autoSpaceDN w:val="0"/>
        <w:adjustRightInd w:val="0"/>
        <w:spacing w:after="0" w:line="240" w:lineRule="auto"/>
        <w:rPr>
          <w:rFonts w:ascii="Times New Roman" w:hAnsi="Times New Roman" w:cs="Times New Roman"/>
          <w:sz w:val="24"/>
          <w:szCs w:val="24"/>
        </w:rPr>
      </w:pPr>
    </w:p>
    <w:p w:rsidR="00715FC2" w:rsidRDefault="00715FC2" w:rsidP="001A585A">
      <w:pPr>
        <w:autoSpaceDE w:val="0"/>
        <w:autoSpaceDN w:val="0"/>
        <w:adjustRightInd w:val="0"/>
        <w:spacing w:after="0" w:line="240" w:lineRule="auto"/>
        <w:rPr>
          <w:rFonts w:ascii="Times New Roman" w:hAnsi="Times New Roman" w:cs="Times New Roman"/>
          <w:sz w:val="24"/>
          <w:szCs w:val="24"/>
        </w:rPr>
      </w:pPr>
    </w:p>
    <w:p w:rsidR="00715FC2" w:rsidRDefault="00715FC2" w:rsidP="001A585A">
      <w:pPr>
        <w:autoSpaceDE w:val="0"/>
        <w:autoSpaceDN w:val="0"/>
        <w:adjustRightInd w:val="0"/>
        <w:spacing w:after="0" w:line="240" w:lineRule="auto"/>
        <w:rPr>
          <w:rFonts w:ascii="Times New Roman" w:hAnsi="Times New Roman" w:cs="Times New Roman"/>
          <w:sz w:val="24"/>
          <w:szCs w:val="24"/>
        </w:rPr>
      </w:pPr>
    </w:p>
    <w:p w:rsidR="00715FC2" w:rsidRPr="004E03AF" w:rsidRDefault="00551884" w:rsidP="00715FC2">
      <w:pPr>
        <w:autoSpaceDE w:val="0"/>
        <w:autoSpaceDN w:val="0"/>
        <w:adjustRightInd w:val="0"/>
        <w:spacing w:after="240" w:line="240" w:lineRule="auto"/>
        <w:ind w:firstLine="567"/>
        <w:jc w:val="both"/>
        <w:rPr>
          <w:rFonts w:ascii="Times New Roman" w:hAnsi="Times New Roman" w:cs="Times New Roman"/>
          <w:sz w:val="24"/>
          <w:szCs w:val="24"/>
          <w:lang w:val="en-US"/>
        </w:rPr>
      </w:pPr>
      <w:r w:rsidRPr="004E03AF">
        <w:rPr>
          <w:rFonts w:ascii="Times New Roman" w:hAnsi="Times New Roman" w:cs="Times New Roman"/>
          <w:sz w:val="24"/>
          <w:szCs w:val="24"/>
          <w:lang w:val="en-US"/>
        </w:rPr>
        <w:t>Allocated land plot of 1.5 hectares under construction of the school is revealed from the harvest of grain.</w:t>
      </w:r>
      <w:r w:rsidR="006D13E4">
        <w:rPr>
          <w:rFonts w:ascii="Times New Roman"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-1052195</wp:posOffset>
                </wp:positionH>
                <wp:positionV relativeFrom="paragraph">
                  <wp:posOffset>548005</wp:posOffset>
                </wp:positionV>
                <wp:extent cx="849630" cy="247650"/>
                <wp:effectExtent l="0" t="0" r="2667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47650"/>
                        </a:xfrm>
                        <a:prstGeom prst="rect">
                          <a:avLst/>
                        </a:prstGeom>
                        <a:solidFill>
                          <a:srgbClr val="FFFFFF"/>
                        </a:solidFill>
                        <a:ln w="9525">
                          <a:solidFill>
                            <a:srgbClr val="000000"/>
                          </a:solidFill>
                          <a:miter lim="800000"/>
                          <a:headEnd/>
                          <a:tailEnd/>
                        </a:ln>
                      </wps:spPr>
                      <wps:txbx>
                        <w:txbxContent>
                          <w:p w:rsidR="00715FC2" w:rsidRDefault="00715FC2" w:rsidP="00715FC2">
                            <w:pPr>
                              <w:jc w:val="center"/>
                            </w:pPr>
                            <w:r>
                              <w:t>15.06.2015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82.85pt;margin-top:43.15pt;width:66.9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">
                <v:textbox>
                  <w:txbxContent>
                    <w:p w:rsidR="00715FC2" w:rsidRDefault="00715FC2" w:rsidP="00715FC2">
                      <w:pPr>
                        <w:jc w:val="center"/>
                      </w:pPr>
                      <w:r>
                        <w:t>15.06.2015</w:t>
                      </w:r>
                    </w:p>
                  </w:txbxContent>
                </v:textbox>
              </v:shape>
            </w:pict>
          </mc:Fallback>
        </mc:AlternateContent>
      </w: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302278" w:rsidP="001A585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anchor distT="0" distB="0" distL="114300" distR="114300" simplePos="0" relativeHeight="251672576" behindDoc="1" locked="0" layoutInCell="1" allowOverlap="1">
            <wp:simplePos x="0" y="0"/>
            <wp:positionH relativeFrom="column">
              <wp:posOffset>2458085</wp:posOffset>
            </wp:positionH>
            <wp:positionV relativeFrom="paragraph">
              <wp:posOffset>-5080</wp:posOffset>
            </wp:positionV>
            <wp:extent cx="3211830" cy="2103755"/>
            <wp:effectExtent l="19050" t="19050" r="26670" b="10795"/>
            <wp:wrapTight wrapText="bothSides">
              <wp:wrapPolygon edited="0">
                <wp:start x="-128" y="-196"/>
                <wp:lineTo x="-128" y="21711"/>
                <wp:lineTo x="21779" y="21711"/>
                <wp:lineTo x="21779" y="-196"/>
                <wp:lineTo x="-128" y="-196"/>
              </wp:wrapPolygon>
            </wp:wrapTight>
            <wp:docPr id="12" name="Рисунок 2" descr="E:\ФИРУЗ\DOC\1.ГПО-4\20. Переселение, политика ВБ\Анжела ПДП\Переселения Руд-56, Пен-56\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ИРУЗ\DOC\1.ГПО-4\20. Переселение, политика ВБ\Анжела ПДП\Переселения Руд-56, Пен-56\фото -2.jpg"/>
                    <pic:cNvPicPr>
                      <a:picLocks noChangeAspect="1" noChangeArrowheads="1"/>
                    </pic:cNvPicPr>
                  </pic:nvPicPr>
                  <pic:blipFill>
                    <a:blip r:embed="rId13">
                      <a:lum bright="-10000" contrast="10000"/>
                    </a:blip>
                    <a:srcRect l="20781" t="1438" r="12121" b="66667"/>
                    <a:stretch>
                      <a:fillRect/>
                    </a:stretch>
                  </pic:blipFill>
                  <pic:spPr bwMode="auto">
                    <a:xfrm>
                      <a:off x="0" y="0"/>
                      <a:ext cx="3211830" cy="2103755"/>
                    </a:xfrm>
                    <a:prstGeom prst="rect">
                      <a:avLst/>
                    </a:prstGeom>
                    <a:noFill/>
                    <a:ln w="9525">
                      <a:solidFill>
                        <a:schemeClr val="bg2">
                          <a:lumMod val="50000"/>
                        </a:schemeClr>
                      </a:solidFill>
                      <a:miter lim="800000"/>
                      <a:headEnd/>
                      <a:tailEnd/>
                    </a:ln>
                  </pic:spPr>
                </pic:pic>
              </a:graphicData>
            </a:graphic>
          </wp:anchor>
        </w:drawing>
      </w: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6D13E4" w:rsidP="001A585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4730115</wp:posOffset>
                </wp:positionH>
                <wp:positionV relativeFrom="paragraph">
                  <wp:posOffset>10795</wp:posOffset>
                </wp:positionV>
                <wp:extent cx="849630" cy="247650"/>
                <wp:effectExtent l="0" t="0" r="2667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47650"/>
                        </a:xfrm>
                        <a:prstGeom prst="rect">
                          <a:avLst/>
                        </a:prstGeom>
                        <a:solidFill>
                          <a:srgbClr val="FFFFFF"/>
                        </a:solidFill>
                        <a:ln w="9525">
                          <a:solidFill>
                            <a:srgbClr val="000000"/>
                          </a:solidFill>
                          <a:miter lim="800000"/>
                          <a:headEnd/>
                          <a:tailEnd/>
                        </a:ln>
                      </wps:spPr>
                      <wps:txbx>
                        <w:txbxContent>
                          <w:p w:rsidR="00715FC2" w:rsidRDefault="00715FC2" w:rsidP="00715FC2">
                            <w:pPr>
                              <w:jc w:val="center"/>
                            </w:pPr>
                            <w:r>
                              <w:t>15.06.2015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2.45pt;margin-top:.85pt;width:66.9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">
                <v:textbox>
                  <w:txbxContent>
                    <w:p w:rsidR="00715FC2" w:rsidRDefault="00715FC2" w:rsidP="00715FC2">
                      <w:pPr>
                        <w:jc w:val="center"/>
                      </w:pPr>
                      <w:r>
                        <w:t>15.06.2015</w:t>
                      </w:r>
                    </w:p>
                  </w:txbxContent>
                </v:textbox>
              </v:shape>
            </w:pict>
          </mc:Fallback>
        </mc:AlternateContent>
      </w: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551884"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6E7441" w:rsidRPr="004E03AF" w:rsidRDefault="006E7441" w:rsidP="004E03AF">
      <w:pPr>
        <w:autoSpaceDE w:val="0"/>
        <w:autoSpaceDN w:val="0"/>
        <w:adjustRightInd w:val="0"/>
        <w:spacing w:after="240"/>
        <w:ind w:firstLine="567"/>
        <w:jc w:val="both"/>
        <w:rPr>
          <w:rFonts w:ascii="Times New Roman" w:hAnsi="Times New Roman" w:cs="Times New Roman"/>
          <w:sz w:val="24"/>
          <w:szCs w:val="24"/>
          <w:lang w:val="en-US"/>
        </w:rPr>
      </w:pPr>
      <w:r w:rsidRPr="004E03AF">
        <w:rPr>
          <w:rFonts w:ascii="Times New Roman" w:hAnsi="Times New Roman" w:cs="Times New Roman"/>
          <w:sz w:val="24"/>
          <w:szCs w:val="24"/>
          <w:lang w:val="en-US"/>
        </w:rPr>
        <w:t xml:space="preserve">The new land plot of 1.5 hectares is located in the territory of the same </w:t>
      </w:r>
      <w:proofErr w:type="spellStart"/>
      <w:r w:rsidRPr="004E03AF">
        <w:rPr>
          <w:rFonts w:ascii="Times New Roman" w:hAnsi="Times New Roman" w:cs="Times New Roman"/>
          <w:sz w:val="24"/>
          <w:szCs w:val="24"/>
          <w:lang w:val="en-US"/>
        </w:rPr>
        <w:t>Sarikishti</w:t>
      </w:r>
      <w:proofErr w:type="spellEnd"/>
      <w:r w:rsidRPr="004E03AF">
        <w:rPr>
          <w:rFonts w:ascii="Times New Roman" w:hAnsi="Times New Roman" w:cs="Times New Roman"/>
          <w:sz w:val="24"/>
          <w:szCs w:val="24"/>
          <w:lang w:val="en-US"/>
        </w:rPr>
        <w:t xml:space="preserve"> </w:t>
      </w:r>
      <w:proofErr w:type="spellStart"/>
      <w:r w:rsidRPr="004E03AF">
        <w:rPr>
          <w:rFonts w:ascii="Times New Roman" w:hAnsi="Times New Roman" w:cs="Times New Roman"/>
          <w:sz w:val="24"/>
          <w:szCs w:val="24"/>
          <w:lang w:val="en-US"/>
        </w:rPr>
        <w:t>Jamoat</w:t>
      </w:r>
      <w:proofErr w:type="spellEnd"/>
      <w:r w:rsidRPr="004E03AF">
        <w:rPr>
          <w:rFonts w:ascii="Times New Roman" w:hAnsi="Times New Roman" w:cs="Times New Roman"/>
          <w:sz w:val="24"/>
          <w:szCs w:val="24"/>
          <w:lang w:val="en-US"/>
        </w:rPr>
        <w:t xml:space="preserve"> and on its characteristics exceed previous land plot so that this land is irrigated (irrigated land) that by members of d / f land plot is processed and sown with maize.</w:t>
      </w:r>
    </w:p>
    <w:p w:rsidR="00715FC2" w:rsidRPr="00255500" w:rsidRDefault="006E7441" w:rsidP="004E03AF">
      <w:pPr>
        <w:autoSpaceDE w:val="0"/>
        <w:autoSpaceDN w:val="0"/>
        <w:adjustRightInd w:val="0"/>
        <w:spacing w:after="240"/>
        <w:ind w:firstLine="567"/>
        <w:jc w:val="both"/>
        <w:rPr>
          <w:rFonts w:ascii="Times New Roman" w:hAnsi="Times New Roman" w:cs="Times New Roman"/>
          <w:sz w:val="24"/>
          <w:szCs w:val="24"/>
          <w:lang w:val="en-US"/>
        </w:rPr>
      </w:pPr>
      <w:r w:rsidRPr="004E03AF">
        <w:rPr>
          <w:rFonts w:ascii="Times New Roman" w:hAnsi="Times New Roman" w:cs="Times New Roman"/>
          <w:sz w:val="24"/>
          <w:szCs w:val="24"/>
          <w:lang w:val="en-US"/>
        </w:rPr>
        <w:t xml:space="preserve">In the new land plot do not requires cutting of trees and shrubs as </w:t>
      </w:r>
      <w:r w:rsidR="00551884" w:rsidRPr="004E03AF">
        <w:rPr>
          <w:rFonts w:ascii="Times New Roman" w:hAnsi="Times New Roman" w:cs="Times New Roman"/>
          <w:sz w:val="24"/>
          <w:szCs w:val="24"/>
          <w:lang w:val="en-US"/>
        </w:rPr>
        <w:t xml:space="preserve">land is </w:t>
      </w:r>
      <w:r w:rsidRPr="004E03AF">
        <w:rPr>
          <w:rFonts w:ascii="Times New Roman" w:hAnsi="Times New Roman" w:cs="Times New Roman"/>
          <w:sz w:val="24"/>
          <w:szCs w:val="24"/>
          <w:lang w:val="en-US"/>
        </w:rPr>
        <w:t xml:space="preserve">irrigated and </w:t>
      </w:r>
      <w:r w:rsidR="00551884" w:rsidRPr="004E03AF">
        <w:rPr>
          <w:rFonts w:ascii="Times New Roman" w:hAnsi="Times New Roman" w:cs="Times New Roman"/>
          <w:sz w:val="24"/>
          <w:szCs w:val="24"/>
          <w:lang w:val="en-US"/>
        </w:rPr>
        <w:t xml:space="preserve">quality of </w:t>
      </w:r>
      <w:r w:rsidRPr="004E03AF">
        <w:rPr>
          <w:rFonts w:ascii="Times New Roman" w:hAnsi="Times New Roman" w:cs="Times New Roman"/>
          <w:sz w:val="24"/>
          <w:szCs w:val="24"/>
          <w:lang w:val="en-US"/>
        </w:rPr>
        <w:t>soil is better than previous land.</w:t>
      </w:r>
      <w:r w:rsidR="00255500" w:rsidRPr="00255500">
        <w:rPr>
          <w:rFonts w:ascii="Times New Roman" w:hAnsi="Times New Roman" w:cs="Times New Roman"/>
          <w:sz w:val="24"/>
          <w:szCs w:val="24"/>
          <w:lang w:val="en-US"/>
        </w:rPr>
        <w:t xml:space="preserve"> </w:t>
      </w:r>
    </w:p>
    <w:p w:rsidR="006E7441" w:rsidRPr="004E03AF" w:rsidRDefault="006E7441" w:rsidP="004E03AF">
      <w:pPr>
        <w:autoSpaceDE w:val="0"/>
        <w:autoSpaceDN w:val="0"/>
        <w:adjustRightInd w:val="0"/>
        <w:spacing w:after="0"/>
        <w:jc w:val="both"/>
        <w:rPr>
          <w:rFonts w:ascii="Times New Roman" w:hAnsi="Times New Roman" w:cs="Times New Roman"/>
          <w:sz w:val="24"/>
          <w:szCs w:val="24"/>
          <w:lang w:val="en-US"/>
        </w:rPr>
      </w:pPr>
      <w:r w:rsidRPr="004E03AF">
        <w:rPr>
          <w:rFonts w:ascii="Times New Roman" w:hAnsi="Times New Roman" w:cs="Times New Roman"/>
          <w:sz w:val="24"/>
          <w:szCs w:val="24"/>
          <w:lang w:val="en-US"/>
        </w:rPr>
        <w:t>New land plot subject to agro-technical requirements can be collected two or three harvests per year, which gives an advantage to members of d / f in addition, replenish its budget at the expense of planting of second and third harvest of vegetable crops.</w:t>
      </w:r>
    </w:p>
    <w:p w:rsidR="006E7441" w:rsidRPr="004E03AF" w:rsidRDefault="006E7441" w:rsidP="004E03AF">
      <w:pPr>
        <w:autoSpaceDE w:val="0"/>
        <w:autoSpaceDN w:val="0"/>
        <w:adjustRightInd w:val="0"/>
        <w:spacing w:after="0"/>
        <w:jc w:val="both"/>
        <w:rPr>
          <w:rFonts w:ascii="Times New Roman" w:hAnsi="Times New Roman" w:cs="Times New Roman"/>
          <w:sz w:val="24"/>
          <w:szCs w:val="24"/>
          <w:lang w:val="en-US"/>
        </w:rPr>
      </w:pPr>
    </w:p>
    <w:p w:rsidR="00715FC2" w:rsidRPr="004E03AF" w:rsidRDefault="006E7441" w:rsidP="004E03AF">
      <w:pPr>
        <w:autoSpaceDE w:val="0"/>
        <w:autoSpaceDN w:val="0"/>
        <w:adjustRightInd w:val="0"/>
        <w:spacing w:after="0"/>
        <w:jc w:val="both"/>
        <w:rPr>
          <w:rFonts w:ascii="Times New Roman" w:hAnsi="Times New Roman" w:cs="Times New Roman"/>
          <w:sz w:val="24"/>
          <w:szCs w:val="24"/>
          <w:lang w:val="en-US"/>
        </w:rPr>
      </w:pPr>
      <w:r w:rsidRPr="004E03AF">
        <w:rPr>
          <w:rFonts w:ascii="Times New Roman" w:hAnsi="Times New Roman" w:cs="Times New Roman"/>
          <w:sz w:val="24"/>
          <w:szCs w:val="24"/>
          <w:lang w:val="en-US"/>
        </w:rPr>
        <w:t>In the previous land plot due to the lack of water was not possible more than once to harvest grain, and the land was idle for more than 6 months before planting of new crop for next year.</w:t>
      </w: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302278" w:rsidP="001A585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lastRenderedPageBreak/>
        <w:drawing>
          <wp:anchor distT="0" distB="0" distL="114300" distR="114300" simplePos="0" relativeHeight="251675648" behindDoc="1" locked="0" layoutInCell="1" allowOverlap="1">
            <wp:simplePos x="0" y="0"/>
            <wp:positionH relativeFrom="column">
              <wp:posOffset>469900</wp:posOffset>
            </wp:positionH>
            <wp:positionV relativeFrom="paragraph">
              <wp:posOffset>-96520</wp:posOffset>
            </wp:positionV>
            <wp:extent cx="4674235" cy="3053715"/>
            <wp:effectExtent l="19050" t="19050" r="12065" b="13335"/>
            <wp:wrapTight wrapText="bothSides">
              <wp:wrapPolygon edited="0">
                <wp:start x="-88" y="-135"/>
                <wp:lineTo x="-88" y="21694"/>
                <wp:lineTo x="21656" y="21694"/>
                <wp:lineTo x="21656" y="-135"/>
                <wp:lineTo x="-88" y="-135"/>
              </wp:wrapPolygon>
            </wp:wrapTight>
            <wp:docPr id="4" name="Рисунок 3" descr="E:\ФИРУЗ\DOC\1.ГПО-4\20. Переселение, политика ВБ\Анжела ПДП\Переселения Руд-56, Пен-56\пись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ИРУЗ\DOC\1.ГПО-4\20. Переселение, политика ВБ\Анжела ПДП\Переселения Руд-56, Пен-56\письмо---.jpg"/>
                    <pic:cNvPicPr>
                      <a:picLocks noChangeAspect="1" noChangeArrowheads="1"/>
                    </pic:cNvPicPr>
                  </pic:nvPicPr>
                  <pic:blipFill>
                    <a:blip r:embed="rId14"/>
                    <a:srcRect l="13449" t="4830" r="8364" b="53133"/>
                    <a:stretch>
                      <a:fillRect/>
                    </a:stretch>
                  </pic:blipFill>
                  <pic:spPr bwMode="auto">
                    <a:xfrm>
                      <a:off x="0" y="0"/>
                      <a:ext cx="4674235" cy="3053715"/>
                    </a:xfrm>
                    <a:prstGeom prst="rect">
                      <a:avLst/>
                    </a:prstGeom>
                    <a:noFill/>
                    <a:ln w="9525">
                      <a:solidFill>
                        <a:schemeClr val="bg2">
                          <a:lumMod val="50000"/>
                        </a:schemeClr>
                      </a:solidFill>
                      <a:miter lim="800000"/>
                      <a:headEnd/>
                      <a:tailEnd/>
                    </a:ln>
                  </pic:spPr>
                </pic:pic>
              </a:graphicData>
            </a:graphic>
          </wp:anchor>
        </w:drawing>
      </w: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6E7441"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255500" w:rsidRDefault="00C6423E" w:rsidP="00715FC2">
      <w:pPr>
        <w:autoSpaceDE w:val="0"/>
        <w:autoSpaceDN w:val="0"/>
        <w:adjustRightInd w:val="0"/>
        <w:spacing w:after="120" w:line="240" w:lineRule="auto"/>
        <w:rPr>
          <w:rFonts w:ascii="Times New Roman" w:hAnsi="Times New Roman" w:cs="Times New Roman"/>
          <w:sz w:val="24"/>
          <w:szCs w:val="24"/>
          <w:lang w:val="en-US"/>
        </w:rPr>
      </w:pPr>
      <w:r w:rsidRPr="004E03AF">
        <w:rPr>
          <w:rFonts w:ascii="Times New Roman" w:hAnsi="Times New Roman" w:cs="Times New Roman"/>
          <w:sz w:val="24"/>
          <w:szCs w:val="24"/>
          <w:lang w:val="en-US"/>
        </w:rPr>
        <w:t xml:space="preserve">Copy of letter of Chairman of d\f </w:t>
      </w:r>
      <w:proofErr w:type="spellStart"/>
      <w:r w:rsidRPr="004E03AF">
        <w:rPr>
          <w:rFonts w:ascii="Times New Roman" w:hAnsi="Times New Roman" w:cs="Times New Roman"/>
          <w:sz w:val="24"/>
          <w:szCs w:val="24"/>
          <w:lang w:val="en-US"/>
        </w:rPr>
        <w:t>Vaysiddin</w:t>
      </w:r>
      <w:proofErr w:type="spellEnd"/>
      <w:r w:rsidRPr="004E03AF">
        <w:rPr>
          <w:rFonts w:ascii="Times New Roman" w:hAnsi="Times New Roman" w:cs="Times New Roman"/>
          <w:sz w:val="24"/>
          <w:szCs w:val="24"/>
          <w:lang w:val="en-US"/>
        </w:rPr>
        <w:t xml:space="preserve"> </w:t>
      </w:r>
      <w:proofErr w:type="spellStart"/>
      <w:r w:rsidRPr="004E03AF">
        <w:rPr>
          <w:rFonts w:ascii="Times New Roman" w:hAnsi="Times New Roman" w:cs="Times New Roman"/>
          <w:sz w:val="24"/>
          <w:szCs w:val="24"/>
          <w:lang w:val="en-US"/>
        </w:rPr>
        <w:t>Mr.Madjidov</w:t>
      </w:r>
      <w:proofErr w:type="spellEnd"/>
      <w:r w:rsidRPr="004E03AF">
        <w:rPr>
          <w:rFonts w:ascii="Times New Roman" w:hAnsi="Times New Roman" w:cs="Times New Roman"/>
          <w:sz w:val="24"/>
          <w:szCs w:val="24"/>
          <w:lang w:val="en-US"/>
        </w:rPr>
        <w:t xml:space="preserve"> B.</w:t>
      </w:r>
      <w:r w:rsidR="00255500" w:rsidRPr="00255500">
        <w:rPr>
          <w:rFonts w:ascii="Times New Roman" w:hAnsi="Times New Roman" w:cs="Times New Roman"/>
          <w:sz w:val="24"/>
          <w:szCs w:val="24"/>
          <w:lang w:val="en-US"/>
        </w:rPr>
        <w:t xml:space="preserve"> </w:t>
      </w:r>
    </w:p>
    <w:p w:rsidR="00715FC2" w:rsidRPr="004E03AF" w:rsidRDefault="009D77B0" w:rsidP="00715FC2">
      <w:pPr>
        <w:autoSpaceDE w:val="0"/>
        <w:autoSpaceDN w:val="0"/>
        <w:adjustRightInd w:val="0"/>
        <w:spacing w:after="120" w:line="240" w:lineRule="auto"/>
        <w:rPr>
          <w:rFonts w:ascii="Arial Black" w:hAnsi="Arial Black" w:cs="Times New Roman"/>
          <w:b/>
          <w:bCs/>
          <w:sz w:val="20"/>
          <w:szCs w:val="20"/>
          <w:lang w:val="en-US"/>
        </w:rPr>
      </w:pPr>
      <w:r w:rsidRPr="004E03AF">
        <w:rPr>
          <w:rFonts w:ascii="Times New Roman" w:hAnsi="Times New Roman" w:cs="Times New Roman"/>
          <w:sz w:val="24"/>
          <w:szCs w:val="24"/>
          <w:lang w:val="en-US"/>
        </w:rPr>
        <w:t xml:space="preserve">Hereby we inform that the whole grain yield in allocated land plot under construction of school №56 of </w:t>
      </w:r>
      <w:proofErr w:type="spellStart"/>
      <w:r w:rsidRPr="004E03AF">
        <w:rPr>
          <w:rFonts w:ascii="Times New Roman" w:hAnsi="Times New Roman" w:cs="Times New Roman"/>
          <w:sz w:val="24"/>
          <w:szCs w:val="24"/>
          <w:lang w:val="en-US"/>
        </w:rPr>
        <w:t>Rudaki</w:t>
      </w:r>
      <w:proofErr w:type="spellEnd"/>
      <w:r w:rsidRPr="004E03AF">
        <w:rPr>
          <w:rFonts w:ascii="Times New Roman" w:hAnsi="Times New Roman" w:cs="Times New Roman"/>
          <w:sz w:val="24"/>
          <w:szCs w:val="24"/>
          <w:lang w:val="en-US"/>
        </w:rPr>
        <w:t xml:space="preserve"> district was collected and revealed from </w:t>
      </w:r>
      <w:r w:rsidR="006E7441" w:rsidRPr="004E03AF">
        <w:rPr>
          <w:rFonts w:ascii="Times New Roman" w:hAnsi="Times New Roman" w:cs="Times New Roman"/>
          <w:sz w:val="24"/>
          <w:szCs w:val="24"/>
          <w:lang w:val="en-US"/>
        </w:rPr>
        <w:t>crops culture</w:t>
      </w:r>
      <w:r w:rsidRPr="004E03AF">
        <w:rPr>
          <w:rFonts w:ascii="Times New Roman" w:hAnsi="Times New Roman" w:cs="Times New Roman"/>
          <w:sz w:val="24"/>
          <w:szCs w:val="24"/>
          <w:lang w:val="en-US"/>
        </w:rPr>
        <w:t xml:space="preserve"> up to 01.06.2015.</w:t>
      </w:r>
    </w:p>
    <w:p w:rsidR="00715FC2" w:rsidRPr="009D77B0"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715FC2" w:rsidRPr="009D77B0" w:rsidRDefault="00715FC2" w:rsidP="001A585A">
      <w:pPr>
        <w:autoSpaceDE w:val="0"/>
        <w:autoSpaceDN w:val="0"/>
        <w:adjustRightInd w:val="0"/>
        <w:spacing w:after="0" w:line="240" w:lineRule="auto"/>
        <w:rPr>
          <w:rFonts w:ascii="Times New Roman" w:hAnsi="Times New Roman" w:cs="Times New Roman"/>
          <w:sz w:val="24"/>
          <w:szCs w:val="24"/>
          <w:lang w:val="en-US"/>
        </w:rPr>
      </w:pPr>
    </w:p>
    <w:p w:rsidR="001A585A" w:rsidRPr="004B5B46" w:rsidRDefault="001A585A" w:rsidP="008B4DC3">
      <w:pPr>
        <w:autoSpaceDE w:val="0"/>
        <w:autoSpaceDN w:val="0"/>
        <w:adjustRightInd w:val="0"/>
        <w:spacing w:after="12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t xml:space="preserve">9. </w:t>
      </w:r>
      <w:r w:rsidR="0075722F" w:rsidRPr="004B5B46">
        <w:rPr>
          <w:rFonts w:ascii="Arial Black" w:hAnsi="Arial Black" w:cs="Times New Roman"/>
          <w:b/>
          <w:bCs/>
          <w:sz w:val="20"/>
          <w:szCs w:val="20"/>
          <w:lang w:val="en-US"/>
        </w:rPr>
        <w:t>Grievance redress order</w:t>
      </w:r>
    </w:p>
    <w:p w:rsidR="00107E9C" w:rsidRPr="004B5B46" w:rsidRDefault="005F1FE6" w:rsidP="00493900">
      <w:pPr>
        <w:autoSpaceDE w:val="0"/>
        <w:autoSpaceDN w:val="0"/>
        <w:adjustRightInd w:val="0"/>
        <w:spacing w:after="0"/>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In the case of grievance or protest </w:t>
      </w:r>
      <w:r w:rsidR="00107E9C" w:rsidRPr="004B5B46">
        <w:rPr>
          <w:rFonts w:ascii="Times New Roman" w:hAnsi="Times New Roman" w:cs="Times New Roman"/>
          <w:sz w:val="24"/>
          <w:szCs w:val="24"/>
          <w:lang w:val="en-US"/>
        </w:rPr>
        <w:t>PAP</w:t>
      </w:r>
      <w:r w:rsidRPr="004B5B46">
        <w:rPr>
          <w:rFonts w:ascii="Times New Roman" w:hAnsi="Times New Roman" w:cs="Times New Roman"/>
          <w:sz w:val="24"/>
          <w:szCs w:val="24"/>
          <w:lang w:val="en-US"/>
        </w:rPr>
        <w:t xml:space="preserve"> (person affected by the project) can </w:t>
      </w:r>
      <w:r w:rsidR="00107E9C" w:rsidRPr="004B5B46">
        <w:rPr>
          <w:rFonts w:ascii="Times New Roman" w:hAnsi="Times New Roman" w:cs="Times New Roman"/>
          <w:sz w:val="24"/>
          <w:szCs w:val="24"/>
          <w:lang w:val="en-US"/>
        </w:rPr>
        <w:t>address to</w:t>
      </w:r>
      <w:r w:rsidRPr="004B5B46">
        <w:rPr>
          <w:rFonts w:ascii="Times New Roman" w:hAnsi="Times New Roman" w:cs="Times New Roman"/>
          <w:sz w:val="24"/>
          <w:szCs w:val="24"/>
          <w:lang w:val="en-US"/>
        </w:rPr>
        <w:t>:</w:t>
      </w:r>
    </w:p>
    <w:p w:rsidR="00E6499E" w:rsidRPr="004B5B46" w:rsidRDefault="00107E9C" w:rsidP="00547B2C">
      <w:pPr>
        <w:numPr>
          <w:ilvl w:val="0"/>
          <w:numId w:val="5"/>
        </w:numPr>
        <w:spacing w:after="0" w:line="240" w:lineRule="auto"/>
        <w:ind w:left="1170" w:hanging="450"/>
        <w:jc w:val="both"/>
        <w:rPr>
          <w:rFonts w:ascii="Times New Roman" w:eastAsia="Times New Roman" w:hAnsi="Times New Roman"/>
          <w:sz w:val="24"/>
          <w:szCs w:val="24"/>
          <w:shd w:val="clear" w:color="auto" w:fill="FFFFFF"/>
          <w:lang w:val="en-US"/>
        </w:rPr>
      </w:pPr>
      <w:proofErr w:type="spellStart"/>
      <w:r w:rsidRPr="004B5B46">
        <w:rPr>
          <w:rFonts w:ascii="Times New Roman" w:eastAsia="Times New Roman" w:hAnsi="Times New Roman"/>
          <w:sz w:val="24"/>
          <w:szCs w:val="24"/>
          <w:lang w:val="en-US"/>
        </w:rPr>
        <w:t>Headofjamoat</w:t>
      </w:r>
      <w:proofErr w:type="spellEnd"/>
      <w:r w:rsidR="00E6499E" w:rsidRPr="004B5B46">
        <w:rPr>
          <w:rFonts w:ascii="Times New Roman" w:eastAsia="Times New Roman" w:hAnsi="Times New Roman"/>
          <w:sz w:val="24"/>
          <w:szCs w:val="24"/>
          <w:lang w:val="en-US"/>
        </w:rPr>
        <w:t xml:space="preserve">, </w:t>
      </w:r>
      <w:proofErr w:type="spellStart"/>
      <w:r w:rsidRPr="004B5B46">
        <w:rPr>
          <w:rFonts w:ascii="Times New Roman" w:eastAsia="Times New Roman" w:hAnsi="Times New Roman"/>
          <w:sz w:val="24"/>
          <w:szCs w:val="24"/>
          <w:lang w:val="en-US"/>
        </w:rPr>
        <w:t>localadministration</w:t>
      </w:r>
      <w:proofErr w:type="spellEnd"/>
      <w:r w:rsidR="00547B2C" w:rsidRPr="004B5B46">
        <w:rPr>
          <w:rFonts w:ascii="Times New Roman" w:eastAsia="Times New Roman" w:hAnsi="Times New Roman"/>
          <w:sz w:val="24"/>
          <w:szCs w:val="24"/>
          <w:lang w:val="en-US"/>
        </w:rPr>
        <w:t>/</w:t>
      </w:r>
      <w:r w:rsidR="005E46C4" w:rsidRPr="004B5B46">
        <w:rPr>
          <w:rFonts w:ascii="Times New Roman" w:eastAsia="Times New Roman" w:hAnsi="Times New Roman"/>
          <w:sz w:val="24"/>
          <w:szCs w:val="24"/>
          <w:lang w:val="en-US"/>
        </w:rPr>
        <w:t xml:space="preserve">land surveyor or </w:t>
      </w:r>
      <w:proofErr w:type="spellStart"/>
      <w:r w:rsidR="005E46C4" w:rsidRPr="004B5B46">
        <w:rPr>
          <w:rFonts w:ascii="Times New Roman" w:eastAsia="Times New Roman" w:hAnsi="Times New Roman"/>
          <w:sz w:val="24"/>
          <w:szCs w:val="24"/>
          <w:lang w:val="en-US"/>
        </w:rPr>
        <w:t>Hukumat</w:t>
      </w:r>
      <w:proofErr w:type="spellEnd"/>
      <w:r w:rsidR="005E46C4" w:rsidRPr="004B5B46">
        <w:rPr>
          <w:rFonts w:ascii="Times New Roman" w:eastAsia="Times New Roman" w:hAnsi="Times New Roman"/>
          <w:sz w:val="24"/>
          <w:szCs w:val="24"/>
          <w:lang w:val="en-US"/>
        </w:rPr>
        <w:t xml:space="preserve"> of </w:t>
      </w:r>
      <w:proofErr w:type="spellStart"/>
      <w:r w:rsidR="005E46C4" w:rsidRPr="004B5B46">
        <w:rPr>
          <w:rFonts w:ascii="Times New Roman" w:eastAsia="Times New Roman" w:hAnsi="Times New Roman"/>
          <w:sz w:val="24"/>
          <w:szCs w:val="24"/>
          <w:lang w:val="en-US"/>
        </w:rPr>
        <w:t>Rudaki</w:t>
      </w:r>
      <w:proofErr w:type="spellEnd"/>
      <w:r w:rsidR="005E46C4" w:rsidRPr="004B5B46">
        <w:rPr>
          <w:rFonts w:ascii="Times New Roman" w:eastAsia="Times New Roman" w:hAnsi="Times New Roman"/>
          <w:sz w:val="24"/>
          <w:szCs w:val="24"/>
          <w:lang w:val="en-US"/>
        </w:rPr>
        <w:t xml:space="preserve"> District on address</w:t>
      </w:r>
      <w:r w:rsidR="00E6499E" w:rsidRPr="004B5B46">
        <w:rPr>
          <w:rFonts w:ascii="Times New Roman" w:eastAsia="Times New Roman" w:hAnsi="Times New Roman"/>
          <w:sz w:val="24"/>
          <w:szCs w:val="24"/>
          <w:lang w:val="en-US"/>
        </w:rPr>
        <w:t xml:space="preserve">: </w:t>
      </w:r>
      <w:r w:rsidR="00E6499E" w:rsidRPr="004B5B46">
        <w:rPr>
          <w:rFonts w:ascii="Times New Roman" w:hAnsi="Times New Roman" w:cs="Times New Roman"/>
          <w:sz w:val="24"/>
          <w:szCs w:val="24"/>
          <w:lang w:val="en-US"/>
        </w:rPr>
        <w:t xml:space="preserve">735100, </w:t>
      </w:r>
      <w:proofErr w:type="spellStart"/>
      <w:r w:rsidR="00D4648B" w:rsidRPr="004B5B46">
        <w:rPr>
          <w:rFonts w:ascii="Times New Roman" w:hAnsi="Times New Roman" w:cs="Times New Roman"/>
          <w:sz w:val="24"/>
          <w:szCs w:val="24"/>
          <w:lang w:val="en-US"/>
        </w:rPr>
        <w:t>Somonien</w:t>
      </w:r>
      <w:proofErr w:type="spellEnd"/>
      <w:r w:rsidR="00D4648B" w:rsidRPr="004B5B46">
        <w:rPr>
          <w:rFonts w:ascii="Times New Roman" w:hAnsi="Times New Roman" w:cs="Times New Roman"/>
          <w:sz w:val="24"/>
          <w:szCs w:val="24"/>
          <w:lang w:val="en-US"/>
        </w:rPr>
        <w:t xml:space="preserve"> settlement</w:t>
      </w:r>
      <w:r w:rsidR="00E6499E" w:rsidRPr="004B5B46">
        <w:rPr>
          <w:rFonts w:ascii="Times New Roman" w:hAnsi="Times New Roman" w:cs="Times New Roman"/>
          <w:sz w:val="24"/>
          <w:szCs w:val="24"/>
          <w:lang w:val="en-US"/>
        </w:rPr>
        <w:t>, 16</w:t>
      </w:r>
      <w:r w:rsidR="00D4648B" w:rsidRPr="004B5B46">
        <w:rPr>
          <w:rFonts w:ascii="Times New Roman" w:hAnsi="Times New Roman" w:cs="Times New Roman"/>
          <w:sz w:val="24"/>
          <w:szCs w:val="24"/>
          <w:lang w:val="en-US"/>
        </w:rPr>
        <w:t xml:space="preserve"> </w:t>
      </w:r>
      <w:proofErr w:type="spellStart"/>
      <w:r w:rsidR="00D4648B" w:rsidRPr="004B5B46">
        <w:rPr>
          <w:rFonts w:ascii="Times New Roman" w:hAnsi="Times New Roman" w:cs="Times New Roman"/>
          <w:sz w:val="24"/>
          <w:szCs w:val="24"/>
          <w:lang w:val="en-US"/>
        </w:rPr>
        <w:t>I.Somoni</w:t>
      </w:r>
      <w:proofErr w:type="spellEnd"/>
      <w:r w:rsidR="00D4648B" w:rsidRPr="004B5B46">
        <w:rPr>
          <w:rFonts w:ascii="Times New Roman" w:hAnsi="Times New Roman" w:cs="Times New Roman"/>
          <w:sz w:val="24"/>
          <w:szCs w:val="24"/>
          <w:lang w:val="en-US"/>
        </w:rPr>
        <w:t xml:space="preserve"> </w:t>
      </w:r>
      <w:proofErr w:type="spellStart"/>
      <w:r w:rsidR="00D4648B" w:rsidRPr="004B5B46">
        <w:rPr>
          <w:rFonts w:ascii="Times New Roman" w:hAnsi="Times New Roman" w:cs="Times New Roman"/>
          <w:sz w:val="24"/>
          <w:szCs w:val="24"/>
          <w:lang w:val="en-US"/>
        </w:rPr>
        <w:t>Street</w:t>
      </w:r>
      <w:proofErr w:type="gramStart"/>
      <w:r w:rsidR="00D4648B" w:rsidRPr="004B5B46">
        <w:rPr>
          <w:rFonts w:ascii="Times New Roman" w:hAnsi="Times New Roman" w:cs="Times New Roman"/>
          <w:sz w:val="24"/>
          <w:szCs w:val="24"/>
          <w:lang w:val="en-US"/>
        </w:rPr>
        <w:t>,Tel</w:t>
      </w:r>
      <w:proofErr w:type="spellEnd"/>
      <w:proofErr w:type="gramEnd"/>
      <w:r w:rsidR="00E6499E" w:rsidRPr="004B5B46">
        <w:rPr>
          <w:rFonts w:ascii="Times New Roman" w:hAnsi="Times New Roman" w:cs="Times New Roman"/>
          <w:sz w:val="24"/>
          <w:szCs w:val="24"/>
          <w:lang w:val="en-US"/>
        </w:rPr>
        <w:t>: 8(3137) 2-24-81, 442-21-04, 442-21-10(</w:t>
      </w:r>
      <w:r w:rsidR="00D4648B" w:rsidRPr="004B5B46">
        <w:rPr>
          <w:rFonts w:ascii="Times New Roman" w:hAnsi="Times New Roman" w:cs="Times New Roman"/>
          <w:sz w:val="24"/>
          <w:szCs w:val="24"/>
          <w:lang w:val="en-US"/>
        </w:rPr>
        <w:t>f</w:t>
      </w:r>
      <w:r w:rsidR="00E6499E" w:rsidRPr="004B5B46">
        <w:rPr>
          <w:rFonts w:ascii="Times New Roman" w:hAnsi="Times New Roman" w:cs="Times New Roman"/>
          <w:sz w:val="24"/>
          <w:szCs w:val="24"/>
          <w:lang w:val="en-US"/>
        </w:rPr>
        <w:t xml:space="preserve">). </w:t>
      </w:r>
    </w:p>
    <w:p w:rsidR="00E6499E" w:rsidRPr="004B5B46" w:rsidRDefault="00D4648B" w:rsidP="00E6499E">
      <w:pPr>
        <w:pStyle w:val="ListParagraph"/>
        <w:numPr>
          <w:ilvl w:val="0"/>
          <w:numId w:val="5"/>
        </w:numPr>
        <w:autoSpaceDE w:val="0"/>
        <w:autoSpaceDN w:val="0"/>
        <w:adjustRightInd w:val="0"/>
        <w:spacing w:after="0"/>
        <w:jc w:val="both"/>
        <w:rPr>
          <w:rFonts w:ascii="Times New Roman" w:hAnsi="Times New Roman" w:cs="Times New Roman"/>
          <w:sz w:val="24"/>
          <w:szCs w:val="24"/>
          <w:lang w:val="en-US"/>
        </w:rPr>
      </w:pPr>
      <w:r w:rsidRPr="004B5B46">
        <w:rPr>
          <w:rFonts w:ascii="Times New Roman" w:eastAsia="Times New Roman" w:hAnsi="Times New Roman"/>
          <w:sz w:val="24"/>
          <w:szCs w:val="24"/>
          <w:shd w:val="clear" w:color="auto" w:fill="FFFFFF"/>
          <w:lang w:val="en-US"/>
        </w:rPr>
        <w:t xml:space="preserve">Legal Department and Secretariat of </w:t>
      </w:r>
      <w:proofErr w:type="spellStart"/>
      <w:r w:rsidRPr="004B5B46">
        <w:rPr>
          <w:rFonts w:ascii="Times New Roman" w:eastAsia="Times New Roman" w:hAnsi="Times New Roman"/>
          <w:sz w:val="24"/>
          <w:szCs w:val="24"/>
          <w:shd w:val="clear" w:color="auto" w:fill="FFFFFF"/>
          <w:lang w:val="en-US"/>
        </w:rPr>
        <w:t>MoES</w:t>
      </w:r>
      <w:proofErr w:type="spellEnd"/>
      <w:r w:rsidRPr="004B5B46">
        <w:rPr>
          <w:rFonts w:ascii="Times New Roman" w:eastAsia="Times New Roman" w:hAnsi="Times New Roman"/>
          <w:sz w:val="24"/>
          <w:szCs w:val="24"/>
          <w:shd w:val="clear" w:color="auto" w:fill="FFFFFF"/>
          <w:lang w:val="en-US"/>
        </w:rPr>
        <w:t xml:space="preserve"> </w:t>
      </w:r>
      <w:r w:rsidR="00E6499E" w:rsidRPr="004B5B46">
        <w:rPr>
          <w:rFonts w:ascii="Times New Roman" w:hAnsi="Times New Roman" w:cs="Times New Roman"/>
          <w:sz w:val="24"/>
          <w:szCs w:val="24"/>
          <w:lang w:val="en-US"/>
        </w:rPr>
        <w:t>(</w:t>
      </w:r>
      <w:r w:rsidRPr="004B5B46">
        <w:rPr>
          <w:rFonts w:ascii="Times New Roman" w:hAnsi="Times New Roman" w:cs="Times New Roman"/>
          <w:sz w:val="24"/>
          <w:szCs w:val="24"/>
          <w:lang w:val="en-US"/>
        </w:rPr>
        <w:t>Dushanbe</w:t>
      </w:r>
      <w:r w:rsidR="00E6499E" w:rsidRPr="004B5B46">
        <w:rPr>
          <w:rFonts w:ascii="Times New Roman" w:hAnsi="Times New Roman" w:cs="Times New Roman"/>
          <w:sz w:val="24"/>
          <w:szCs w:val="24"/>
          <w:lang w:val="en-US"/>
        </w:rPr>
        <w:t xml:space="preserve">, </w:t>
      </w:r>
      <w:r w:rsidRPr="004B5B46">
        <w:rPr>
          <w:rFonts w:ascii="Times New Roman" w:hAnsi="Times New Roman" w:cs="Times New Roman"/>
          <w:sz w:val="24"/>
          <w:szCs w:val="24"/>
          <w:lang w:val="en-US"/>
        </w:rPr>
        <w:t>Republic of Tajikistan</w:t>
      </w:r>
      <w:r w:rsidR="00E6499E" w:rsidRPr="004B5B46">
        <w:rPr>
          <w:rFonts w:ascii="Times New Roman" w:hAnsi="Times New Roman" w:cs="Times New Roman"/>
          <w:sz w:val="24"/>
          <w:szCs w:val="24"/>
          <w:lang w:val="en-US"/>
        </w:rPr>
        <w:t>, 13</w:t>
      </w:r>
      <w:r w:rsidR="00E6499E" w:rsidRPr="004B5B46">
        <w:rPr>
          <w:rFonts w:ascii="Times New Roman" w:hAnsi="Times New Roman" w:cs="Times New Roman"/>
          <w:sz w:val="24"/>
          <w:szCs w:val="24"/>
        </w:rPr>
        <w:t>а</w:t>
      </w:r>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Nisormuhammad</w:t>
      </w:r>
      <w:proofErr w:type="spellEnd"/>
      <w:r w:rsidRPr="004B5B46">
        <w:rPr>
          <w:rFonts w:ascii="Times New Roman" w:hAnsi="Times New Roman" w:cs="Times New Roman"/>
          <w:sz w:val="24"/>
          <w:szCs w:val="24"/>
          <w:lang w:val="en-US"/>
        </w:rPr>
        <w:t xml:space="preserve"> Street</w:t>
      </w:r>
      <w:r w:rsidR="00E6499E" w:rsidRPr="004B5B46">
        <w:rPr>
          <w:rFonts w:ascii="Times New Roman" w:hAnsi="Times New Roman" w:cs="Times New Roman"/>
          <w:sz w:val="24"/>
          <w:szCs w:val="24"/>
          <w:lang w:val="en-US"/>
        </w:rPr>
        <w:t xml:space="preserve">, </w:t>
      </w:r>
      <w:proofErr w:type="gramStart"/>
      <w:r w:rsidR="00C6423E" w:rsidRPr="004B5B46">
        <w:rPr>
          <w:rFonts w:ascii="Times New Roman" w:hAnsi="Times New Roman" w:cs="Times New Roman"/>
          <w:sz w:val="24"/>
          <w:szCs w:val="24"/>
          <w:lang w:val="en-US"/>
        </w:rPr>
        <w:t>221</w:t>
      </w:r>
      <w:proofErr w:type="gramEnd"/>
      <w:r w:rsidR="00E6499E" w:rsidRPr="004B5B46">
        <w:rPr>
          <w:rFonts w:ascii="Times New Roman" w:hAnsi="Times New Roman" w:cs="Times New Roman"/>
          <w:sz w:val="24"/>
          <w:szCs w:val="24"/>
          <w:lang w:val="en-US"/>
        </w:rPr>
        <w:t xml:space="preserve">-46-05 </w:t>
      </w:r>
      <w:r w:rsidRPr="004B5B46">
        <w:rPr>
          <w:rFonts w:ascii="Times New Roman" w:hAnsi="Times New Roman" w:cs="Times New Roman"/>
          <w:sz w:val="24"/>
          <w:szCs w:val="24"/>
          <w:lang w:val="en-US"/>
        </w:rPr>
        <w:t>fax</w:t>
      </w:r>
      <w:r w:rsidR="00E6499E" w:rsidRPr="004B5B46">
        <w:rPr>
          <w:rFonts w:ascii="Times New Roman" w:hAnsi="Times New Roman" w:cs="Times New Roman"/>
          <w:sz w:val="24"/>
          <w:szCs w:val="24"/>
          <w:lang w:val="en-US"/>
        </w:rPr>
        <w:t xml:space="preserve">: 221-70-41; </w:t>
      </w:r>
      <w:hyperlink r:id="rId15" w:history="1">
        <w:r w:rsidR="00E6499E" w:rsidRPr="004B5B46">
          <w:rPr>
            <w:rStyle w:val="Hyperlink"/>
            <w:rFonts w:ascii="Times New Roman" w:hAnsi="Times New Roman" w:cs="Times New Roman"/>
            <w:color w:val="auto"/>
            <w:sz w:val="24"/>
            <w:szCs w:val="24"/>
            <w:lang w:val="en-US"/>
          </w:rPr>
          <w:t>www.edu-maorif.tj</w:t>
        </w:r>
      </w:hyperlink>
      <w:r w:rsidR="00E6499E" w:rsidRPr="004B5B46">
        <w:rPr>
          <w:rFonts w:ascii="Times New Roman" w:hAnsi="Times New Roman" w:cs="Times New Roman"/>
          <w:sz w:val="24"/>
          <w:szCs w:val="24"/>
          <w:lang w:val="en-US"/>
        </w:rPr>
        <w:t xml:space="preserve">, E-mail: </w:t>
      </w:r>
      <w:hyperlink r:id="rId16" w:history="1">
        <w:r w:rsidR="00E6499E" w:rsidRPr="004B5B46">
          <w:rPr>
            <w:rStyle w:val="Hyperlink"/>
            <w:rFonts w:ascii="Times New Roman" w:hAnsi="Times New Roman" w:cs="Times New Roman"/>
            <w:color w:val="auto"/>
            <w:sz w:val="24"/>
            <w:szCs w:val="24"/>
            <w:lang w:val="en-US"/>
          </w:rPr>
          <w:t>mort@maorif.tj</w:t>
        </w:r>
      </w:hyperlink>
      <w:r w:rsidR="00E6499E" w:rsidRPr="004B5B46">
        <w:rPr>
          <w:rFonts w:ascii="Times New Roman" w:hAnsi="Times New Roman" w:cs="Times New Roman"/>
          <w:sz w:val="24"/>
          <w:szCs w:val="24"/>
          <w:lang w:val="en-US"/>
        </w:rPr>
        <w:t>).</w:t>
      </w:r>
    </w:p>
    <w:p w:rsidR="00E6499E" w:rsidRPr="004B5B46" w:rsidRDefault="00E6499E" w:rsidP="00E6499E">
      <w:pPr>
        <w:pStyle w:val="ListParagraph"/>
        <w:autoSpaceDE w:val="0"/>
        <w:autoSpaceDN w:val="0"/>
        <w:adjustRightInd w:val="0"/>
        <w:spacing w:after="0"/>
        <w:ind w:left="1145"/>
        <w:jc w:val="both"/>
        <w:rPr>
          <w:rFonts w:ascii="Times New Roman" w:hAnsi="Times New Roman" w:cs="Times New Roman"/>
          <w:sz w:val="24"/>
          <w:szCs w:val="24"/>
          <w:lang w:val="en-US"/>
        </w:rPr>
      </w:pPr>
    </w:p>
    <w:p w:rsidR="000031F8" w:rsidRPr="004B5B46" w:rsidRDefault="00E159BA">
      <w:pPr>
        <w:autoSpaceDE w:val="0"/>
        <w:autoSpaceDN w:val="0"/>
        <w:adjustRightInd w:val="0"/>
        <w:spacing w:after="0"/>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In case if disputed issues cannot be resolved between the </w:t>
      </w:r>
      <w:proofErr w:type="spellStart"/>
      <w:r w:rsidRPr="004B5B46">
        <w:rPr>
          <w:rFonts w:ascii="Times New Roman" w:hAnsi="Times New Roman" w:cs="Times New Roman"/>
          <w:sz w:val="24"/>
          <w:szCs w:val="24"/>
          <w:lang w:val="en-US"/>
        </w:rPr>
        <w:t>MoES</w:t>
      </w:r>
      <w:proofErr w:type="spellEnd"/>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Sarikishti</w:t>
      </w:r>
      <w:proofErr w:type="spellEnd"/>
      <w:r w:rsidRPr="004B5B46">
        <w:rPr>
          <w:rFonts w:ascii="Times New Roman" w:hAnsi="Times New Roman" w:cs="Times New Roman"/>
          <w:sz w:val="24"/>
          <w:szCs w:val="24"/>
          <w:lang w:val="en-US"/>
        </w:rPr>
        <w:t xml:space="preserve"> </w:t>
      </w:r>
      <w:proofErr w:type="spellStart"/>
      <w:r w:rsidRPr="004B5B46">
        <w:rPr>
          <w:rFonts w:ascii="Times New Roman" w:hAnsi="Times New Roman" w:cs="Times New Roman"/>
          <w:sz w:val="24"/>
          <w:szCs w:val="24"/>
          <w:lang w:val="en-US"/>
        </w:rPr>
        <w:t>Jamoat</w:t>
      </w:r>
      <w:proofErr w:type="spellEnd"/>
      <w:r w:rsidRPr="004B5B46">
        <w:rPr>
          <w:rFonts w:ascii="Times New Roman" w:hAnsi="Times New Roman" w:cs="Times New Roman"/>
          <w:sz w:val="24"/>
          <w:szCs w:val="24"/>
          <w:lang w:val="en-US"/>
        </w:rPr>
        <w:t xml:space="preserve"> and PAP (person affected by the project) then the last may apply to the judicial authorities or to the Chairman of </w:t>
      </w:r>
      <w:proofErr w:type="spellStart"/>
      <w:r w:rsidRPr="004B5B46">
        <w:rPr>
          <w:rFonts w:ascii="Times New Roman" w:hAnsi="Times New Roman" w:cs="Times New Roman"/>
          <w:sz w:val="24"/>
          <w:szCs w:val="24"/>
          <w:lang w:val="en-US"/>
        </w:rPr>
        <w:t>Hukumat</w:t>
      </w:r>
      <w:proofErr w:type="spellEnd"/>
      <w:r w:rsidRPr="004B5B46">
        <w:rPr>
          <w:rFonts w:ascii="Times New Roman" w:hAnsi="Times New Roman" w:cs="Times New Roman"/>
          <w:sz w:val="24"/>
          <w:szCs w:val="24"/>
          <w:lang w:val="en-US"/>
        </w:rPr>
        <w:t xml:space="preserve"> of </w:t>
      </w:r>
      <w:proofErr w:type="spellStart"/>
      <w:r w:rsidRPr="004B5B46">
        <w:rPr>
          <w:rFonts w:ascii="Times New Roman" w:hAnsi="Times New Roman" w:cs="Times New Roman"/>
          <w:sz w:val="24"/>
          <w:szCs w:val="24"/>
          <w:lang w:val="en-US"/>
        </w:rPr>
        <w:t>Rudaki</w:t>
      </w:r>
      <w:proofErr w:type="spellEnd"/>
      <w:r w:rsidRPr="004B5B46">
        <w:rPr>
          <w:rFonts w:ascii="Times New Roman" w:hAnsi="Times New Roman" w:cs="Times New Roman"/>
          <w:sz w:val="24"/>
          <w:szCs w:val="24"/>
          <w:lang w:val="en-US"/>
        </w:rPr>
        <w:t xml:space="preserve"> district and any disputed issues will be resolved in accordance </w:t>
      </w:r>
    </w:p>
    <w:p w:rsidR="000031F8" w:rsidRPr="004B5B46" w:rsidRDefault="000031F8">
      <w:pPr>
        <w:autoSpaceDE w:val="0"/>
        <w:autoSpaceDN w:val="0"/>
        <w:adjustRightInd w:val="0"/>
        <w:spacing w:after="0"/>
        <w:ind w:firstLine="709"/>
        <w:jc w:val="both"/>
        <w:rPr>
          <w:rFonts w:ascii="Times New Roman" w:hAnsi="Times New Roman" w:cs="Times New Roman"/>
          <w:sz w:val="24"/>
          <w:szCs w:val="24"/>
          <w:lang w:val="en-US"/>
        </w:rPr>
      </w:pPr>
    </w:p>
    <w:p w:rsidR="000031F8" w:rsidRPr="004B5B46" w:rsidRDefault="004222A7">
      <w:pPr>
        <w:autoSpaceDE w:val="0"/>
        <w:autoSpaceDN w:val="0"/>
        <w:adjustRightInd w:val="0"/>
        <w:spacing w:after="0"/>
        <w:ind w:firstLine="709"/>
        <w:jc w:val="both"/>
        <w:rPr>
          <w:rFonts w:ascii="Times New Roman" w:hAnsi="Times New Roman" w:cs="Times New Roman"/>
          <w:sz w:val="24"/>
          <w:szCs w:val="24"/>
          <w:lang w:val="en-US"/>
        </w:rPr>
      </w:pPr>
      <w:r w:rsidRPr="004B5B46">
        <w:rPr>
          <w:rFonts w:ascii="Times New Roman" w:hAnsi="Times New Roman" w:cs="Times New Roman"/>
          <w:sz w:val="24"/>
          <w:szCs w:val="24"/>
          <w:lang w:val="en-US"/>
        </w:rPr>
        <w:t xml:space="preserve">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hyperlink r:id="rId17" w:tgtFrame="_blank" w:history="1">
        <w:r w:rsidRPr="004B5B46">
          <w:rPr>
            <w:rFonts w:ascii="Times New Roman" w:hAnsi="Times New Roman" w:cs="Times New Roman"/>
            <w:sz w:val="24"/>
            <w:szCs w:val="24"/>
            <w:lang w:val="en-US"/>
          </w:rPr>
          <w:t>http://www.worldbank.org/GRS</w:t>
        </w:r>
      </w:hyperlink>
      <w:r w:rsidRPr="004B5B46">
        <w:rPr>
          <w:rFonts w:ascii="Times New Roman" w:hAnsi="Times New Roman" w:cs="Times New Roman"/>
          <w:sz w:val="24"/>
          <w:szCs w:val="24"/>
          <w:lang w:val="en-US"/>
        </w:rPr>
        <w:t xml:space="preserve">. For information on how to submit complaints to the World Bank Inspection Panel, please visit </w:t>
      </w:r>
      <w:hyperlink r:id="rId18" w:tgtFrame="_blank" w:history="1">
        <w:r w:rsidRPr="004B5B46">
          <w:rPr>
            <w:rFonts w:ascii="Times New Roman" w:hAnsi="Times New Roman" w:cs="Times New Roman"/>
            <w:sz w:val="24"/>
            <w:szCs w:val="24"/>
            <w:lang w:val="en-US"/>
          </w:rPr>
          <w:t>www.inspectionpanel.org</w:t>
        </w:r>
      </w:hyperlink>
      <w:r w:rsidRPr="004B5B46">
        <w:rPr>
          <w:rFonts w:ascii="Times New Roman" w:hAnsi="Times New Roman" w:cs="Times New Roman"/>
          <w:sz w:val="24"/>
          <w:szCs w:val="24"/>
          <w:lang w:val="en-US"/>
        </w:rPr>
        <w:t>.</w:t>
      </w:r>
    </w:p>
    <w:p w:rsidR="004222A7" w:rsidRPr="004B5B46" w:rsidRDefault="004222A7" w:rsidP="00E6499E">
      <w:pPr>
        <w:autoSpaceDE w:val="0"/>
        <w:autoSpaceDN w:val="0"/>
        <w:adjustRightInd w:val="0"/>
        <w:spacing w:after="0"/>
        <w:ind w:firstLine="709"/>
        <w:jc w:val="both"/>
        <w:rPr>
          <w:rFonts w:ascii="Times New Roman" w:hAnsi="Times New Roman" w:cs="Times New Roman"/>
          <w:sz w:val="24"/>
          <w:szCs w:val="24"/>
          <w:lang w:val="en-US"/>
        </w:rPr>
      </w:pPr>
    </w:p>
    <w:p w:rsidR="001A585A" w:rsidRPr="004B5B46" w:rsidRDefault="001A585A" w:rsidP="008B4DC3">
      <w:pPr>
        <w:autoSpaceDE w:val="0"/>
        <w:autoSpaceDN w:val="0"/>
        <w:adjustRightInd w:val="0"/>
        <w:spacing w:after="120" w:line="240" w:lineRule="auto"/>
        <w:rPr>
          <w:rFonts w:ascii="Arial Black" w:hAnsi="Arial Black" w:cs="Times New Roman"/>
          <w:b/>
          <w:bCs/>
          <w:sz w:val="20"/>
          <w:szCs w:val="20"/>
          <w:lang w:val="en-US"/>
        </w:rPr>
      </w:pPr>
      <w:r w:rsidRPr="004B5B46">
        <w:rPr>
          <w:rFonts w:ascii="Arial Black" w:hAnsi="Arial Black" w:cs="Times New Roman"/>
          <w:b/>
          <w:bCs/>
          <w:sz w:val="20"/>
          <w:szCs w:val="20"/>
          <w:lang w:val="en-US"/>
        </w:rPr>
        <w:lastRenderedPageBreak/>
        <w:t>1</w:t>
      </w:r>
      <w:r w:rsidR="00930C32" w:rsidRPr="004B5B46">
        <w:rPr>
          <w:rFonts w:ascii="Arial Black" w:hAnsi="Arial Black" w:cs="Times New Roman"/>
          <w:b/>
          <w:bCs/>
          <w:sz w:val="20"/>
          <w:szCs w:val="20"/>
          <w:lang w:val="en-US"/>
        </w:rPr>
        <w:t>0</w:t>
      </w:r>
      <w:r w:rsidRPr="004B5B46">
        <w:rPr>
          <w:rFonts w:ascii="Arial Black" w:hAnsi="Arial Black" w:cs="Times New Roman"/>
          <w:b/>
          <w:bCs/>
          <w:sz w:val="20"/>
          <w:szCs w:val="20"/>
          <w:lang w:val="en-US"/>
        </w:rPr>
        <w:t xml:space="preserve">. </w:t>
      </w:r>
      <w:proofErr w:type="spellStart"/>
      <w:r w:rsidR="0075722F" w:rsidRPr="004B5B46">
        <w:rPr>
          <w:rFonts w:ascii="Arial Black" w:hAnsi="Arial Black" w:cs="Times New Roman"/>
          <w:b/>
          <w:bCs/>
          <w:sz w:val="20"/>
          <w:szCs w:val="20"/>
          <w:lang w:val="en-US"/>
        </w:rPr>
        <w:t>Disclosureofinformation</w:t>
      </w:r>
      <w:proofErr w:type="spellEnd"/>
    </w:p>
    <w:p w:rsidR="00F05A36" w:rsidRPr="004B5B46" w:rsidRDefault="00E159BA" w:rsidP="004E03AF">
      <w:pPr>
        <w:autoSpaceDE w:val="0"/>
        <w:autoSpaceDN w:val="0"/>
        <w:adjustRightInd w:val="0"/>
        <w:spacing w:after="240"/>
        <w:ind w:firstLine="562"/>
        <w:jc w:val="both"/>
        <w:rPr>
          <w:szCs w:val="28"/>
          <w:lang w:val="en-US"/>
        </w:rPr>
      </w:pPr>
      <w:r w:rsidRPr="004B5B46">
        <w:rPr>
          <w:rFonts w:ascii="Times New Roman" w:hAnsi="Times New Roman" w:cs="Times New Roman"/>
          <w:sz w:val="24"/>
          <w:szCs w:val="24"/>
          <w:lang w:val="en-US"/>
        </w:rPr>
        <w:t xml:space="preserve">This </w:t>
      </w:r>
      <w:r w:rsidR="002D409A" w:rsidRPr="004B5B46">
        <w:rPr>
          <w:rFonts w:ascii="Times New Roman" w:hAnsi="Times New Roman" w:cs="Times New Roman"/>
          <w:sz w:val="24"/>
          <w:szCs w:val="24"/>
          <w:lang w:val="en-US"/>
        </w:rPr>
        <w:t>A</w:t>
      </w:r>
      <w:r w:rsidRPr="004B5B46">
        <w:rPr>
          <w:rFonts w:ascii="Times New Roman" w:hAnsi="Times New Roman" w:cs="Times New Roman"/>
          <w:sz w:val="24"/>
          <w:szCs w:val="24"/>
          <w:lang w:val="en-US"/>
        </w:rPr>
        <w:t xml:space="preserve">RAP is a public document and will be available in English, Tajik and Russian in </w:t>
      </w:r>
      <w:proofErr w:type="spellStart"/>
      <w:r w:rsidRPr="004B5B46">
        <w:rPr>
          <w:rFonts w:ascii="Times New Roman" w:hAnsi="Times New Roman" w:cs="Times New Roman"/>
          <w:sz w:val="24"/>
          <w:szCs w:val="24"/>
          <w:lang w:val="en-US"/>
        </w:rPr>
        <w:t>infoshops</w:t>
      </w:r>
      <w:proofErr w:type="spellEnd"/>
      <w:r w:rsidRPr="004B5B46">
        <w:rPr>
          <w:rFonts w:ascii="Times New Roman" w:hAnsi="Times New Roman" w:cs="Times New Roman"/>
          <w:sz w:val="24"/>
          <w:szCs w:val="24"/>
          <w:lang w:val="en-US"/>
        </w:rPr>
        <w:t xml:space="preserve"> of World Bank, in World Bank office in Dushanbe, at the office Ministry of Education and Science of the Republic of Tajikistan </w:t>
      </w:r>
      <w:r w:rsidR="00D4648B" w:rsidRPr="004B5B46">
        <w:rPr>
          <w:rFonts w:ascii="Times New Roman" w:hAnsi="Times New Roman" w:cs="Times New Roman"/>
          <w:sz w:val="24"/>
          <w:szCs w:val="24"/>
          <w:lang w:val="en-US"/>
        </w:rPr>
        <w:t xml:space="preserve">(Dushanbe, </w:t>
      </w:r>
      <w:proofErr w:type="spellStart"/>
      <w:r w:rsidR="00D4648B" w:rsidRPr="004B5B46">
        <w:rPr>
          <w:rFonts w:ascii="Times New Roman" w:hAnsi="Times New Roman" w:cs="Times New Roman"/>
          <w:sz w:val="24"/>
          <w:szCs w:val="24"/>
          <w:lang w:val="en-US"/>
        </w:rPr>
        <w:t>RepublicofTajikistan</w:t>
      </w:r>
      <w:proofErr w:type="spellEnd"/>
      <w:r w:rsidR="00D4648B" w:rsidRPr="004B5B46">
        <w:rPr>
          <w:rFonts w:ascii="Times New Roman" w:hAnsi="Times New Roman" w:cs="Times New Roman"/>
          <w:sz w:val="24"/>
          <w:szCs w:val="24"/>
          <w:lang w:val="en-US"/>
        </w:rPr>
        <w:t>, 13</w:t>
      </w:r>
      <w:r w:rsidR="00D4648B" w:rsidRPr="004B5B46">
        <w:rPr>
          <w:rFonts w:ascii="Times New Roman" w:hAnsi="Times New Roman" w:cs="Times New Roman"/>
          <w:sz w:val="24"/>
          <w:szCs w:val="24"/>
        </w:rPr>
        <w:t>а</w:t>
      </w:r>
      <w:proofErr w:type="spellStart"/>
      <w:r w:rsidR="00D4648B" w:rsidRPr="004B5B46">
        <w:rPr>
          <w:rFonts w:ascii="Times New Roman" w:hAnsi="Times New Roman" w:cs="Times New Roman"/>
          <w:sz w:val="24"/>
          <w:szCs w:val="24"/>
          <w:lang w:val="en-US"/>
        </w:rPr>
        <w:t>NisormuhammadStreet</w:t>
      </w:r>
      <w:proofErr w:type="spellEnd"/>
      <w:r w:rsidR="00C42342" w:rsidRPr="004B5B46">
        <w:rPr>
          <w:rFonts w:ascii="Times New Roman" w:hAnsi="Times New Roman" w:cs="Times New Roman"/>
          <w:sz w:val="24"/>
          <w:szCs w:val="24"/>
          <w:lang w:val="en-US"/>
        </w:rPr>
        <w:t xml:space="preserve">, 221-46-05 </w:t>
      </w:r>
      <w:r w:rsidR="00D4648B" w:rsidRPr="004B5B46">
        <w:rPr>
          <w:rFonts w:ascii="Times New Roman" w:hAnsi="Times New Roman" w:cs="Times New Roman"/>
          <w:sz w:val="24"/>
          <w:szCs w:val="24"/>
          <w:lang w:val="en-US"/>
        </w:rPr>
        <w:t>fax</w:t>
      </w:r>
      <w:r w:rsidR="00C42342" w:rsidRPr="004B5B46">
        <w:rPr>
          <w:rFonts w:ascii="Times New Roman" w:hAnsi="Times New Roman" w:cs="Times New Roman"/>
          <w:sz w:val="24"/>
          <w:szCs w:val="24"/>
          <w:lang w:val="en-US"/>
        </w:rPr>
        <w:t xml:space="preserve">: 221-70-41; </w:t>
      </w:r>
      <w:hyperlink r:id="rId19" w:history="1">
        <w:r w:rsidR="00C42342" w:rsidRPr="004B5B46">
          <w:rPr>
            <w:rStyle w:val="Hyperlink"/>
            <w:rFonts w:ascii="Times New Roman" w:hAnsi="Times New Roman" w:cs="Times New Roman"/>
            <w:color w:val="auto"/>
            <w:sz w:val="24"/>
            <w:szCs w:val="24"/>
            <w:lang w:val="en-US"/>
          </w:rPr>
          <w:t>www.edu-maorif.tj</w:t>
        </w:r>
      </w:hyperlink>
      <w:r w:rsidR="00C42342" w:rsidRPr="004B5B46">
        <w:rPr>
          <w:rFonts w:ascii="Times New Roman" w:hAnsi="Times New Roman" w:cs="Times New Roman"/>
          <w:sz w:val="24"/>
          <w:szCs w:val="24"/>
          <w:lang w:val="en-US"/>
        </w:rPr>
        <w:t xml:space="preserve">, E-mail: </w:t>
      </w:r>
      <w:hyperlink r:id="rId20" w:history="1">
        <w:r w:rsidR="00C42342" w:rsidRPr="004B5B46">
          <w:rPr>
            <w:rStyle w:val="Hyperlink"/>
            <w:rFonts w:ascii="Times New Roman" w:hAnsi="Times New Roman" w:cs="Times New Roman"/>
            <w:color w:val="auto"/>
            <w:sz w:val="24"/>
            <w:szCs w:val="24"/>
            <w:lang w:val="en-US"/>
          </w:rPr>
          <w:t>mort@maorif.tj</w:t>
        </w:r>
      </w:hyperlink>
      <w:r w:rsidR="00D4648B" w:rsidRPr="004B5B46">
        <w:rPr>
          <w:rFonts w:ascii="Times New Roman" w:hAnsi="Times New Roman" w:cs="Times New Roman"/>
          <w:sz w:val="24"/>
          <w:szCs w:val="24"/>
          <w:lang w:val="en-US"/>
        </w:rPr>
        <w:t>andintheofficeofthelocalHukumatofdistrictonaddress</w:t>
      </w:r>
      <w:r w:rsidR="00CF5942" w:rsidRPr="004B5B46">
        <w:rPr>
          <w:rFonts w:ascii="Times New Roman" w:hAnsi="Times New Roman" w:cs="Times New Roman"/>
          <w:sz w:val="24"/>
          <w:szCs w:val="24"/>
          <w:lang w:val="en-US"/>
        </w:rPr>
        <w:t>:</w:t>
      </w:r>
      <w:r w:rsidR="007136DA" w:rsidRPr="004B5B46">
        <w:rPr>
          <w:rFonts w:ascii="Times New Roman" w:hAnsi="Times New Roman" w:cs="Times New Roman"/>
          <w:sz w:val="24"/>
          <w:szCs w:val="24"/>
          <w:lang w:val="en-US"/>
        </w:rPr>
        <w:t xml:space="preserve">735100, </w:t>
      </w:r>
      <w:proofErr w:type="spellStart"/>
      <w:r w:rsidR="00D4648B" w:rsidRPr="004B5B46">
        <w:rPr>
          <w:rFonts w:ascii="Times New Roman" w:hAnsi="Times New Roman" w:cs="Times New Roman"/>
          <w:sz w:val="24"/>
          <w:szCs w:val="24"/>
          <w:lang w:val="en-US"/>
        </w:rPr>
        <w:t>Somoniensettlement</w:t>
      </w:r>
      <w:proofErr w:type="spellEnd"/>
      <w:r w:rsidR="007136DA" w:rsidRPr="004B5B46">
        <w:rPr>
          <w:rFonts w:ascii="Times New Roman" w:hAnsi="Times New Roman" w:cs="Times New Roman"/>
          <w:sz w:val="24"/>
          <w:szCs w:val="24"/>
          <w:lang w:val="en-US"/>
        </w:rPr>
        <w:t xml:space="preserve">, </w:t>
      </w:r>
      <w:r w:rsidR="00D4648B" w:rsidRPr="004B5B46">
        <w:rPr>
          <w:rFonts w:ascii="Times New Roman" w:hAnsi="Times New Roman" w:cs="Times New Roman"/>
          <w:sz w:val="24"/>
          <w:szCs w:val="24"/>
          <w:lang w:val="en-US"/>
        </w:rPr>
        <w:t xml:space="preserve">16 </w:t>
      </w:r>
      <w:proofErr w:type="spellStart"/>
      <w:r w:rsidR="00D4648B" w:rsidRPr="004B5B46">
        <w:rPr>
          <w:rFonts w:ascii="Times New Roman" w:hAnsi="Times New Roman" w:cs="Times New Roman"/>
          <w:sz w:val="24"/>
          <w:szCs w:val="24"/>
          <w:lang w:val="en-US"/>
        </w:rPr>
        <w:t>I.SomoniStreet</w:t>
      </w:r>
      <w:proofErr w:type="spellEnd"/>
      <w:r w:rsidR="00D4648B" w:rsidRPr="004B5B46">
        <w:rPr>
          <w:rFonts w:ascii="Times New Roman" w:hAnsi="Times New Roman" w:cs="Times New Roman"/>
          <w:sz w:val="24"/>
          <w:szCs w:val="24"/>
          <w:lang w:val="en-US"/>
        </w:rPr>
        <w:t>, Tel</w:t>
      </w:r>
      <w:r w:rsidR="007136DA" w:rsidRPr="004B5B46">
        <w:rPr>
          <w:rFonts w:ascii="Times New Roman" w:hAnsi="Times New Roman" w:cs="Times New Roman"/>
          <w:sz w:val="24"/>
          <w:szCs w:val="24"/>
          <w:lang w:val="en-US"/>
        </w:rPr>
        <w:t>: 8(3137) 2-24-81, 442-21-04, 442-21-10(</w:t>
      </w:r>
      <w:r w:rsidR="00D4648B" w:rsidRPr="004B5B46">
        <w:rPr>
          <w:rFonts w:ascii="Times New Roman" w:hAnsi="Times New Roman" w:cs="Times New Roman"/>
          <w:sz w:val="24"/>
          <w:szCs w:val="24"/>
          <w:lang w:val="en-US"/>
        </w:rPr>
        <w:t>f</w:t>
      </w:r>
      <w:r w:rsidR="007136DA" w:rsidRPr="004B5B46">
        <w:rPr>
          <w:rFonts w:ascii="Times New Roman" w:hAnsi="Times New Roman" w:cs="Times New Roman"/>
          <w:sz w:val="24"/>
          <w:szCs w:val="24"/>
          <w:lang w:val="en-US"/>
        </w:rPr>
        <w:t>).</w:t>
      </w:r>
      <w:r w:rsidR="002D409A" w:rsidRPr="004B5B46">
        <w:rPr>
          <w:rFonts w:ascii="Times New Roman" w:hAnsi="Times New Roman" w:cs="Times New Roman"/>
          <w:sz w:val="24"/>
          <w:szCs w:val="24"/>
          <w:lang w:val="en-US"/>
        </w:rPr>
        <w:t xml:space="preserve">  Affected people will also be given a copy of the ARAP in a language that they understand.</w:t>
      </w:r>
    </w:p>
    <w:sectPr w:rsidR="00F05A36" w:rsidRPr="004B5B46" w:rsidSect="00F05A3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7F" w:rsidRDefault="0069637F" w:rsidP="00F761DA">
      <w:pPr>
        <w:spacing w:after="0" w:line="240" w:lineRule="auto"/>
      </w:pPr>
      <w:r>
        <w:separator/>
      </w:r>
    </w:p>
  </w:endnote>
  <w:endnote w:type="continuationSeparator" w:id="0">
    <w:p w:rsidR="0069637F" w:rsidRDefault="0069637F" w:rsidP="00F7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7F" w:rsidRDefault="0069637F" w:rsidP="00F761DA">
      <w:pPr>
        <w:spacing w:after="0" w:line="240" w:lineRule="auto"/>
      </w:pPr>
      <w:r>
        <w:separator/>
      </w:r>
    </w:p>
  </w:footnote>
  <w:footnote w:type="continuationSeparator" w:id="0">
    <w:p w:rsidR="0069637F" w:rsidRDefault="0069637F" w:rsidP="00F761DA">
      <w:pPr>
        <w:spacing w:after="0" w:line="240" w:lineRule="auto"/>
      </w:pPr>
      <w:r>
        <w:continuationSeparator/>
      </w:r>
    </w:p>
  </w:footnote>
  <w:footnote w:id="1">
    <w:p w:rsidR="005537E0" w:rsidRDefault="005537E0" w:rsidP="005537E0">
      <w:pPr>
        <w:pStyle w:val="FootnoteText"/>
      </w:pPr>
      <w:r w:rsidRPr="00FD7E31">
        <w:rPr>
          <w:rStyle w:val="FootnoteReference"/>
        </w:rPr>
        <w:footnoteRef/>
      </w:r>
      <w:r w:rsidRPr="00FD7E31">
        <w:t xml:space="preserve"> There is a large body of research documenting positive associations between the physical conditions of schools - including their quality and the availability of learning and other facilities and utilities – and student completion, teacher motivation and student learning.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93A"/>
    <w:multiLevelType w:val="hybridMultilevel"/>
    <w:tmpl w:val="73666C8C"/>
    <w:lvl w:ilvl="0" w:tplc="1750AE56">
      <w:start w:val="1"/>
      <w:numFmt w:val="decimal"/>
      <w:lvlText w:val="%1."/>
      <w:lvlJc w:val="left"/>
      <w:pPr>
        <w:tabs>
          <w:tab w:val="num" w:pos="360"/>
        </w:tabs>
      </w:pPr>
      <w:rPr>
        <w:rFonts w:hint="default"/>
        <w:sz w:val="24"/>
        <w:szCs w:val="24"/>
      </w:rPr>
    </w:lvl>
    <w:lvl w:ilvl="1" w:tplc="04090001">
      <w:start w:val="1"/>
      <w:numFmt w:val="bullet"/>
      <w:lvlText w:val=""/>
      <w:lvlJc w:val="left"/>
      <w:pPr>
        <w:ind w:left="1440" w:hanging="360"/>
      </w:pPr>
      <w:rPr>
        <w:rFonts w:ascii="Symbol" w:hAnsi="Symbol" w:cs="Symbol" w:hint="default"/>
      </w:rPr>
    </w:lvl>
    <w:lvl w:ilvl="2" w:tplc="73C4CA50">
      <w:start w:val="1"/>
      <w:numFmt w:val="lowerRoman"/>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4713EF"/>
    <w:multiLevelType w:val="hybridMultilevel"/>
    <w:tmpl w:val="B30C4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667E0"/>
    <w:multiLevelType w:val="hybridMultilevel"/>
    <w:tmpl w:val="9A74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FF7963"/>
    <w:multiLevelType w:val="multilevel"/>
    <w:tmpl w:val="88A6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C4AE2"/>
    <w:multiLevelType w:val="multilevel"/>
    <w:tmpl w:val="1DDC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464E1"/>
    <w:multiLevelType w:val="hybridMultilevel"/>
    <w:tmpl w:val="99FE4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AC"/>
    <w:rsid w:val="000031F8"/>
    <w:rsid w:val="00003835"/>
    <w:rsid w:val="00010886"/>
    <w:rsid w:val="000176FD"/>
    <w:rsid w:val="0002162B"/>
    <w:rsid w:val="00021762"/>
    <w:rsid w:val="0002555E"/>
    <w:rsid w:val="000506C5"/>
    <w:rsid w:val="00055D99"/>
    <w:rsid w:val="00057932"/>
    <w:rsid w:val="00065059"/>
    <w:rsid w:val="00066FE2"/>
    <w:rsid w:val="000712E0"/>
    <w:rsid w:val="00071B46"/>
    <w:rsid w:val="000A3B06"/>
    <w:rsid w:val="000A526C"/>
    <w:rsid w:val="000B358F"/>
    <w:rsid w:val="000D0DCE"/>
    <w:rsid w:val="000D4E30"/>
    <w:rsid w:val="000D5210"/>
    <w:rsid w:val="000E53EF"/>
    <w:rsid w:val="000F3702"/>
    <w:rsid w:val="000F57F4"/>
    <w:rsid w:val="000F675F"/>
    <w:rsid w:val="00107E9C"/>
    <w:rsid w:val="001279D2"/>
    <w:rsid w:val="001425D5"/>
    <w:rsid w:val="0014732C"/>
    <w:rsid w:val="0017721C"/>
    <w:rsid w:val="001A2876"/>
    <w:rsid w:val="001A585A"/>
    <w:rsid w:val="001D1062"/>
    <w:rsid w:val="001D5E60"/>
    <w:rsid w:val="001E2961"/>
    <w:rsid w:val="001F1936"/>
    <w:rsid w:val="0021062A"/>
    <w:rsid w:val="002121BB"/>
    <w:rsid w:val="00215E03"/>
    <w:rsid w:val="00255500"/>
    <w:rsid w:val="00267634"/>
    <w:rsid w:val="0027440F"/>
    <w:rsid w:val="00277D00"/>
    <w:rsid w:val="00287579"/>
    <w:rsid w:val="0029425F"/>
    <w:rsid w:val="00297908"/>
    <w:rsid w:val="002A19A0"/>
    <w:rsid w:val="002B07E2"/>
    <w:rsid w:val="002B2BE5"/>
    <w:rsid w:val="002B7F5E"/>
    <w:rsid w:val="002C339E"/>
    <w:rsid w:val="002D409A"/>
    <w:rsid w:val="002E087C"/>
    <w:rsid w:val="002E49D6"/>
    <w:rsid w:val="002E6435"/>
    <w:rsid w:val="00302278"/>
    <w:rsid w:val="00307B0E"/>
    <w:rsid w:val="003178D9"/>
    <w:rsid w:val="003249DD"/>
    <w:rsid w:val="003255E2"/>
    <w:rsid w:val="00331EE3"/>
    <w:rsid w:val="00332F74"/>
    <w:rsid w:val="00333743"/>
    <w:rsid w:val="00346256"/>
    <w:rsid w:val="003642D9"/>
    <w:rsid w:val="0036582B"/>
    <w:rsid w:val="00395A1D"/>
    <w:rsid w:val="00396307"/>
    <w:rsid w:val="003A02E5"/>
    <w:rsid w:val="003A033E"/>
    <w:rsid w:val="003A19CD"/>
    <w:rsid w:val="003A4ABF"/>
    <w:rsid w:val="003A7241"/>
    <w:rsid w:val="003B6A7D"/>
    <w:rsid w:val="003E1EEE"/>
    <w:rsid w:val="003E3E04"/>
    <w:rsid w:val="00400978"/>
    <w:rsid w:val="004222A7"/>
    <w:rsid w:val="00427256"/>
    <w:rsid w:val="00430871"/>
    <w:rsid w:val="0043534C"/>
    <w:rsid w:val="00437465"/>
    <w:rsid w:val="00444526"/>
    <w:rsid w:val="00475FCF"/>
    <w:rsid w:val="00493900"/>
    <w:rsid w:val="00495189"/>
    <w:rsid w:val="00497D75"/>
    <w:rsid w:val="004B5601"/>
    <w:rsid w:val="004B5B46"/>
    <w:rsid w:val="004C1BEE"/>
    <w:rsid w:val="004C225F"/>
    <w:rsid w:val="004C661B"/>
    <w:rsid w:val="004E03AF"/>
    <w:rsid w:val="00504FE6"/>
    <w:rsid w:val="00505527"/>
    <w:rsid w:val="00505CE0"/>
    <w:rsid w:val="00505CED"/>
    <w:rsid w:val="00512BB1"/>
    <w:rsid w:val="005152E5"/>
    <w:rsid w:val="0051682A"/>
    <w:rsid w:val="00520EA1"/>
    <w:rsid w:val="005268FE"/>
    <w:rsid w:val="00536723"/>
    <w:rsid w:val="00540690"/>
    <w:rsid w:val="0054331F"/>
    <w:rsid w:val="00547B2C"/>
    <w:rsid w:val="00551884"/>
    <w:rsid w:val="005537E0"/>
    <w:rsid w:val="00556F91"/>
    <w:rsid w:val="00560432"/>
    <w:rsid w:val="00560918"/>
    <w:rsid w:val="00567DC0"/>
    <w:rsid w:val="005A3498"/>
    <w:rsid w:val="005B6C5F"/>
    <w:rsid w:val="005C40BD"/>
    <w:rsid w:val="005D7630"/>
    <w:rsid w:val="005E46C4"/>
    <w:rsid w:val="005F1FE6"/>
    <w:rsid w:val="005F65AA"/>
    <w:rsid w:val="0061656C"/>
    <w:rsid w:val="006228ED"/>
    <w:rsid w:val="006374B8"/>
    <w:rsid w:val="00641A45"/>
    <w:rsid w:val="00644EAE"/>
    <w:rsid w:val="006453EF"/>
    <w:rsid w:val="00654E71"/>
    <w:rsid w:val="00665F33"/>
    <w:rsid w:val="006909A5"/>
    <w:rsid w:val="00692CC5"/>
    <w:rsid w:val="0069637F"/>
    <w:rsid w:val="006B2120"/>
    <w:rsid w:val="006D13E4"/>
    <w:rsid w:val="006D7D84"/>
    <w:rsid w:val="006D7F18"/>
    <w:rsid w:val="006E6614"/>
    <w:rsid w:val="006E7441"/>
    <w:rsid w:val="007059BF"/>
    <w:rsid w:val="00707E68"/>
    <w:rsid w:val="007136DA"/>
    <w:rsid w:val="00715FC2"/>
    <w:rsid w:val="00732FA3"/>
    <w:rsid w:val="007369D5"/>
    <w:rsid w:val="007461F7"/>
    <w:rsid w:val="007551BB"/>
    <w:rsid w:val="0075722F"/>
    <w:rsid w:val="00763C72"/>
    <w:rsid w:val="00795EEF"/>
    <w:rsid w:val="00797428"/>
    <w:rsid w:val="007A4A28"/>
    <w:rsid w:val="007B2559"/>
    <w:rsid w:val="007E27DB"/>
    <w:rsid w:val="007F07F9"/>
    <w:rsid w:val="0082501E"/>
    <w:rsid w:val="00833661"/>
    <w:rsid w:val="00833998"/>
    <w:rsid w:val="00837C22"/>
    <w:rsid w:val="00844E6E"/>
    <w:rsid w:val="00860AF1"/>
    <w:rsid w:val="00865392"/>
    <w:rsid w:val="00897305"/>
    <w:rsid w:val="008B4DC3"/>
    <w:rsid w:val="008B7C77"/>
    <w:rsid w:val="008C2D1D"/>
    <w:rsid w:val="008C4934"/>
    <w:rsid w:val="008C50F0"/>
    <w:rsid w:val="008E4A3A"/>
    <w:rsid w:val="008E4BA7"/>
    <w:rsid w:val="00910444"/>
    <w:rsid w:val="00916254"/>
    <w:rsid w:val="00921838"/>
    <w:rsid w:val="00925C79"/>
    <w:rsid w:val="00930C32"/>
    <w:rsid w:val="00936C0D"/>
    <w:rsid w:val="00953288"/>
    <w:rsid w:val="00954F03"/>
    <w:rsid w:val="00970B8A"/>
    <w:rsid w:val="0098163A"/>
    <w:rsid w:val="00983EB1"/>
    <w:rsid w:val="0098547B"/>
    <w:rsid w:val="00987BB1"/>
    <w:rsid w:val="0099544B"/>
    <w:rsid w:val="009966CA"/>
    <w:rsid w:val="00996BAB"/>
    <w:rsid w:val="009A5A79"/>
    <w:rsid w:val="009B7E21"/>
    <w:rsid w:val="009C14C6"/>
    <w:rsid w:val="009C3221"/>
    <w:rsid w:val="009D1524"/>
    <w:rsid w:val="009D77B0"/>
    <w:rsid w:val="009E2B12"/>
    <w:rsid w:val="00A32B45"/>
    <w:rsid w:val="00A35E66"/>
    <w:rsid w:val="00A55F39"/>
    <w:rsid w:val="00A564D7"/>
    <w:rsid w:val="00A626F6"/>
    <w:rsid w:val="00A64E79"/>
    <w:rsid w:val="00AC4691"/>
    <w:rsid w:val="00AC53FD"/>
    <w:rsid w:val="00AE1A19"/>
    <w:rsid w:val="00B26B4F"/>
    <w:rsid w:val="00B37452"/>
    <w:rsid w:val="00B57ED9"/>
    <w:rsid w:val="00BA4AD8"/>
    <w:rsid w:val="00BB12C5"/>
    <w:rsid w:val="00BB5E51"/>
    <w:rsid w:val="00BC1464"/>
    <w:rsid w:val="00BD2996"/>
    <w:rsid w:val="00BF62AA"/>
    <w:rsid w:val="00C17DEB"/>
    <w:rsid w:val="00C31A84"/>
    <w:rsid w:val="00C355C7"/>
    <w:rsid w:val="00C42342"/>
    <w:rsid w:val="00C52DAB"/>
    <w:rsid w:val="00C61F59"/>
    <w:rsid w:val="00C6423E"/>
    <w:rsid w:val="00C64B05"/>
    <w:rsid w:val="00C71D8B"/>
    <w:rsid w:val="00C7560B"/>
    <w:rsid w:val="00C92AF5"/>
    <w:rsid w:val="00CB185A"/>
    <w:rsid w:val="00CF5942"/>
    <w:rsid w:val="00CF6EC9"/>
    <w:rsid w:val="00D0287F"/>
    <w:rsid w:val="00D03748"/>
    <w:rsid w:val="00D06DA8"/>
    <w:rsid w:val="00D14EAC"/>
    <w:rsid w:val="00D271D0"/>
    <w:rsid w:val="00D308E1"/>
    <w:rsid w:val="00D4648B"/>
    <w:rsid w:val="00D73EDD"/>
    <w:rsid w:val="00D82D42"/>
    <w:rsid w:val="00D904ED"/>
    <w:rsid w:val="00D92C7E"/>
    <w:rsid w:val="00D93A35"/>
    <w:rsid w:val="00D943ED"/>
    <w:rsid w:val="00DD5B26"/>
    <w:rsid w:val="00E159BA"/>
    <w:rsid w:val="00E31913"/>
    <w:rsid w:val="00E36E71"/>
    <w:rsid w:val="00E41017"/>
    <w:rsid w:val="00E6499E"/>
    <w:rsid w:val="00E83F36"/>
    <w:rsid w:val="00E84801"/>
    <w:rsid w:val="00E95FB3"/>
    <w:rsid w:val="00EA480C"/>
    <w:rsid w:val="00EA5231"/>
    <w:rsid w:val="00EA76F0"/>
    <w:rsid w:val="00EC118A"/>
    <w:rsid w:val="00EE4B1E"/>
    <w:rsid w:val="00F015C5"/>
    <w:rsid w:val="00F05A36"/>
    <w:rsid w:val="00F07BA1"/>
    <w:rsid w:val="00F20B51"/>
    <w:rsid w:val="00F33F9C"/>
    <w:rsid w:val="00F3536F"/>
    <w:rsid w:val="00F41EF9"/>
    <w:rsid w:val="00F61436"/>
    <w:rsid w:val="00F67AA8"/>
    <w:rsid w:val="00F761DA"/>
    <w:rsid w:val="00F767AC"/>
    <w:rsid w:val="00F7710B"/>
    <w:rsid w:val="00F87635"/>
    <w:rsid w:val="00FB24DB"/>
    <w:rsid w:val="00FD1662"/>
    <w:rsid w:val="00FE07B2"/>
    <w:rsid w:val="00FE204F"/>
    <w:rsid w:val="00FE3F23"/>
    <w:rsid w:val="00FF6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020C4-1EF6-42DF-A06C-C5C223CF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r">
    <w:name w:val="adr"/>
    <w:basedOn w:val="DefaultParagraphFont"/>
    <w:rsid w:val="00D14EAC"/>
  </w:style>
  <w:style w:type="character" w:styleId="Hyperlink">
    <w:name w:val="Hyperlink"/>
    <w:basedOn w:val="DefaultParagraphFont"/>
    <w:uiPriority w:val="99"/>
    <w:unhideWhenUsed/>
    <w:rsid w:val="00D14EAC"/>
    <w:rPr>
      <w:color w:val="0000FF"/>
      <w:u w:val="single"/>
    </w:rPr>
  </w:style>
  <w:style w:type="character" w:customStyle="1" w:styleId="apple-converted-space">
    <w:name w:val="apple-converted-space"/>
    <w:basedOn w:val="DefaultParagraphFont"/>
    <w:rsid w:val="00D14EAC"/>
  </w:style>
  <w:style w:type="character" w:customStyle="1" w:styleId="prio3">
    <w:name w:val="prio3"/>
    <w:basedOn w:val="DefaultParagraphFont"/>
    <w:rsid w:val="00D14EAC"/>
  </w:style>
  <w:style w:type="paragraph" w:styleId="BalloonText">
    <w:name w:val="Balloon Text"/>
    <w:basedOn w:val="Normal"/>
    <w:link w:val="BalloonTextChar"/>
    <w:uiPriority w:val="99"/>
    <w:semiHidden/>
    <w:unhideWhenUsed/>
    <w:rsid w:val="00D1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AC"/>
    <w:rPr>
      <w:rFonts w:ascii="Tahoma" w:hAnsi="Tahoma" w:cs="Tahoma"/>
      <w:sz w:val="16"/>
      <w:szCs w:val="16"/>
    </w:rPr>
  </w:style>
  <w:style w:type="paragraph" w:styleId="BodyText3">
    <w:name w:val="Body Text 3"/>
    <w:basedOn w:val="Normal"/>
    <w:link w:val="BodyText3Char"/>
    <w:uiPriority w:val="99"/>
    <w:rsid w:val="00E83F36"/>
    <w:pPr>
      <w:spacing w:after="0" w:line="240" w:lineRule="auto"/>
    </w:pPr>
    <w:rPr>
      <w:rFonts w:ascii="Times New Roman" w:eastAsia="Times New Roman" w:hAnsi="Times New Roman" w:cs="Times New Roman"/>
      <w:lang w:val="en-US" w:eastAsia="en-US"/>
    </w:rPr>
  </w:style>
  <w:style w:type="character" w:customStyle="1" w:styleId="BodyText3Char">
    <w:name w:val="Body Text 3 Char"/>
    <w:basedOn w:val="DefaultParagraphFont"/>
    <w:link w:val="BodyText3"/>
    <w:uiPriority w:val="99"/>
    <w:rsid w:val="00E83F36"/>
    <w:rPr>
      <w:rFonts w:ascii="Times New Roman" w:eastAsia="Times New Roman" w:hAnsi="Times New Roman" w:cs="Times New Roman"/>
      <w:lang w:val="en-US" w:eastAsia="en-US"/>
    </w:rPr>
  </w:style>
  <w:style w:type="character" w:customStyle="1" w:styleId="hps">
    <w:name w:val="hps"/>
    <w:basedOn w:val="DefaultParagraphFont"/>
    <w:uiPriority w:val="99"/>
    <w:rsid w:val="00E83F36"/>
  </w:style>
  <w:style w:type="table" w:styleId="TableGrid">
    <w:name w:val="Table Grid"/>
    <w:basedOn w:val="TableNormal"/>
    <w:uiPriority w:val="59"/>
    <w:rsid w:val="00C17D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99"/>
    <w:qFormat/>
    <w:rsid w:val="009966CA"/>
    <w:pPr>
      <w:ind w:left="720"/>
      <w:contextualSpacing/>
    </w:pPr>
  </w:style>
  <w:style w:type="paragraph" w:styleId="FootnoteText">
    <w:name w:val="footnote text"/>
    <w:aliases w:val="single space,FOOTNOTES,fn,Footnote Text Char1 Char1,Footnote Text Char Char Char1,Footnote Text Char1 Char Char,Footnote Text Char Char Char Char,ft,Footnote Text Char1,Footnote Text Char Char,ADB,f,AD,ALTS FOOTNOTE,Char,A,footnote text"/>
    <w:basedOn w:val="Normal"/>
    <w:link w:val="FootnoteTextChar"/>
    <w:uiPriority w:val="99"/>
    <w:rsid w:val="00F761D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aliases w:val="single space Char,FOOTNOTES Char,fn Char,Footnote Text Char1 Char1 Char,Footnote Text Char Char Char1 Char,Footnote Text Char1 Char Char Char,Footnote Text Char Char Char Char Char,ft Char,Footnote Text Char1 Char,ADB Char,f Char"/>
    <w:basedOn w:val="DefaultParagraphFont"/>
    <w:link w:val="FootnoteText"/>
    <w:uiPriority w:val="99"/>
    <w:rsid w:val="00F761DA"/>
    <w:rPr>
      <w:rFonts w:ascii="Times New Roman" w:eastAsia="Times New Roman" w:hAnsi="Times New Roman" w:cs="Times New Roman"/>
      <w:sz w:val="20"/>
      <w:szCs w:val="20"/>
      <w:lang w:val="en-US" w:eastAsia="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fr,Superscript 6 Point + 11 pt"/>
    <w:basedOn w:val="DefaultParagraphFont"/>
    <w:uiPriority w:val="99"/>
    <w:rsid w:val="00F761DA"/>
    <w:rPr>
      <w:vertAlign w:val="superscript"/>
    </w:rPr>
  </w:style>
  <w:style w:type="paragraph" w:styleId="Header">
    <w:name w:val="header"/>
    <w:basedOn w:val="Normal"/>
    <w:link w:val="HeaderChar"/>
    <w:uiPriority w:val="99"/>
    <w:semiHidden/>
    <w:unhideWhenUsed/>
    <w:rsid w:val="001425D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1425D5"/>
  </w:style>
  <w:style w:type="paragraph" w:styleId="Footer">
    <w:name w:val="footer"/>
    <w:basedOn w:val="Normal"/>
    <w:link w:val="FooterChar"/>
    <w:uiPriority w:val="99"/>
    <w:semiHidden/>
    <w:unhideWhenUsed/>
    <w:rsid w:val="001425D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1425D5"/>
  </w:style>
  <w:style w:type="character" w:customStyle="1" w:styleId="ListParagraphChar">
    <w:name w:val="List Paragraph Char"/>
    <w:link w:val="ListParagraph"/>
    <w:uiPriority w:val="99"/>
    <w:locked/>
    <w:rsid w:val="001425D5"/>
  </w:style>
  <w:style w:type="character" w:styleId="CommentReference">
    <w:name w:val="annotation reference"/>
    <w:basedOn w:val="DefaultParagraphFont"/>
    <w:uiPriority w:val="99"/>
    <w:semiHidden/>
    <w:unhideWhenUsed/>
    <w:rsid w:val="002D409A"/>
    <w:rPr>
      <w:sz w:val="16"/>
      <w:szCs w:val="16"/>
    </w:rPr>
  </w:style>
  <w:style w:type="paragraph" w:styleId="CommentText">
    <w:name w:val="annotation text"/>
    <w:basedOn w:val="Normal"/>
    <w:link w:val="CommentTextChar"/>
    <w:uiPriority w:val="99"/>
    <w:semiHidden/>
    <w:unhideWhenUsed/>
    <w:rsid w:val="002D409A"/>
    <w:pPr>
      <w:spacing w:line="240" w:lineRule="auto"/>
    </w:pPr>
    <w:rPr>
      <w:sz w:val="20"/>
      <w:szCs w:val="20"/>
    </w:rPr>
  </w:style>
  <w:style w:type="character" w:customStyle="1" w:styleId="CommentTextChar">
    <w:name w:val="Comment Text Char"/>
    <w:basedOn w:val="DefaultParagraphFont"/>
    <w:link w:val="CommentText"/>
    <w:uiPriority w:val="99"/>
    <w:semiHidden/>
    <w:rsid w:val="002D409A"/>
    <w:rPr>
      <w:sz w:val="20"/>
      <w:szCs w:val="20"/>
    </w:rPr>
  </w:style>
  <w:style w:type="paragraph" w:styleId="CommentSubject">
    <w:name w:val="annotation subject"/>
    <w:basedOn w:val="CommentText"/>
    <w:next w:val="CommentText"/>
    <w:link w:val="CommentSubjectChar"/>
    <w:uiPriority w:val="99"/>
    <w:semiHidden/>
    <w:unhideWhenUsed/>
    <w:rsid w:val="002D409A"/>
    <w:rPr>
      <w:b/>
      <w:bCs/>
    </w:rPr>
  </w:style>
  <w:style w:type="character" w:customStyle="1" w:styleId="CommentSubjectChar">
    <w:name w:val="Comment Subject Char"/>
    <w:basedOn w:val="CommentTextChar"/>
    <w:link w:val="CommentSubject"/>
    <w:uiPriority w:val="99"/>
    <w:semiHidden/>
    <w:rsid w:val="002D409A"/>
    <w:rPr>
      <w:b/>
      <w:bCs/>
      <w:sz w:val="20"/>
      <w:szCs w:val="20"/>
    </w:rPr>
  </w:style>
  <w:style w:type="paragraph" w:styleId="Revision">
    <w:name w:val="Revision"/>
    <w:hidden/>
    <w:uiPriority w:val="99"/>
    <w:semiHidden/>
    <w:rsid w:val="00A6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4163">
      <w:bodyDiv w:val="1"/>
      <w:marLeft w:val="0"/>
      <w:marRight w:val="0"/>
      <w:marTop w:val="0"/>
      <w:marBottom w:val="0"/>
      <w:divBdr>
        <w:top w:val="none" w:sz="0" w:space="0" w:color="auto"/>
        <w:left w:val="none" w:sz="0" w:space="0" w:color="auto"/>
        <w:bottom w:val="none" w:sz="0" w:space="0" w:color="auto"/>
        <w:right w:val="none" w:sz="0" w:space="0" w:color="auto"/>
      </w:divBdr>
      <w:divsChild>
        <w:div w:id="892814618">
          <w:marLeft w:val="0"/>
          <w:marRight w:val="0"/>
          <w:marTop w:val="0"/>
          <w:marBottom w:val="0"/>
          <w:divBdr>
            <w:top w:val="none" w:sz="0" w:space="0" w:color="auto"/>
            <w:left w:val="none" w:sz="0" w:space="0" w:color="auto"/>
            <w:bottom w:val="none" w:sz="0" w:space="0" w:color="auto"/>
            <w:right w:val="none" w:sz="0" w:space="0" w:color="auto"/>
          </w:divBdr>
          <w:divsChild>
            <w:div w:id="1213346988">
              <w:marLeft w:val="0"/>
              <w:marRight w:val="0"/>
              <w:marTop w:val="0"/>
              <w:marBottom w:val="0"/>
              <w:divBdr>
                <w:top w:val="none" w:sz="0" w:space="8" w:color="auto"/>
                <w:left w:val="none" w:sz="0" w:space="0" w:color="auto"/>
                <w:bottom w:val="none" w:sz="0" w:space="0" w:color="auto"/>
                <w:right w:val="none" w:sz="0" w:space="0" w:color="auto"/>
              </w:divBdr>
              <w:divsChild>
                <w:div w:id="91293659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844706180">
      <w:bodyDiv w:val="1"/>
      <w:marLeft w:val="0"/>
      <w:marRight w:val="0"/>
      <w:marTop w:val="0"/>
      <w:marBottom w:val="0"/>
      <w:divBdr>
        <w:top w:val="none" w:sz="0" w:space="0" w:color="auto"/>
        <w:left w:val="none" w:sz="0" w:space="0" w:color="auto"/>
        <w:bottom w:val="none" w:sz="0" w:space="0" w:color="auto"/>
        <w:right w:val="none" w:sz="0" w:space="0" w:color="auto"/>
      </w:divBdr>
      <w:divsChild>
        <w:div w:id="1169835541">
          <w:marLeft w:val="0"/>
          <w:marRight w:val="0"/>
          <w:marTop w:val="0"/>
          <w:marBottom w:val="0"/>
          <w:divBdr>
            <w:top w:val="none" w:sz="0" w:space="0" w:color="auto"/>
            <w:left w:val="none" w:sz="0" w:space="0" w:color="auto"/>
            <w:bottom w:val="none" w:sz="0" w:space="0" w:color="auto"/>
            <w:right w:val="none" w:sz="0" w:space="0" w:color="auto"/>
          </w:divBdr>
          <w:divsChild>
            <w:div w:id="749541883">
              <w:marLeft w:val="0"/>
              <w:marRight w:val="0"/>
              <w:marTop w:val="0"/>
              <w:marBottom w:val="0"/>
              <w:divBdr>
                <w:top w:val="none" w:sz="0" w:space="3" w:color="auto"/>
                <w:left w:val="none" w:sz="0" w:space="0" w:color="auto"/>
                <w:bottom w:val="none" w:sz="0" w:space="0" w:color="auto"/>
                <w:right w:val="none" w:sz="0" w:space="0" w:color="auto"/>
              </w:divBdr>
              <w:divsChild>
                <w:div w:id="2014065111">
                  <w:marLeft w:val="55"/>
                  <w:marRight w:val="55"/>
                  <w:marTop w:val="55"/>
                  <w:marBottom w:val="55"/>
                  <w:divBdr>
                    <w:top w:val="none" w:sz="0" w:space="0" w:color="auto"/>
                    <w:left w:val="none" w:sz="0" w:space="0" w:color="auto"/>
                    <w:bottom w:val="none" w:sz="0" w:space="0" w:color="auto"/>
                    <w:right w:val="none" w:sz="0" w:space="0" w:color="auto"/>
                  </w:divBdr>
                  <w:divsChild>
                    <w:div w:id="1310406091">
                      <w:marLeft w:val="0"/>
                      <w:marRight w:val="0"/>
                      <w:marTop w:val="0"/>
                      <w:marBottom w:val="0"/>
                      <w:divBdr>
                        <w:top w:val="none" w:sz="0" w:space="0" w:color="auto"/>
                        <w:left w:val="none" w:sz="0" w:space="0" w:color="auto"/>
                        <w:bottom w:val="none" w:sz="0" w:space="0" w:color="auto"/>
                        <w:right w:val="none" w:sz="0" w:space="0" w:color="auto"/>
                      </w:divBdr>
                    </w:div>
                    <w:div w:id="1428772320">
                      <w:marLeft w:val="0"/>
                      <w:marRight w:val="0"/>
                      <w:marTop w:val="0"/>
                      <w:marBottom w:val="0"/>
                      <w:divBdr>
                        <w:top w:val="none" w:sz="0" w:space="0" w:color="auto"/>
                        <w:left w:val="none" w:sz="0" w:space="0" w:color="auto"/>
                        <w:bottom w:val="none" w:sz="0" w:space="0" w:color="auto"/>
                        <w:right w:val="none" w:sz="0" w:space="0" w:color="auto"/>
                      </w:divBdr>
                    </w:div>
                    <w:div w:id="210120423">
                      <w:marLeft w:val="0"/>
                      <w:marRight w:val="0"/>
                      <w:marTop w:val="0"/>
                      <w:marBottom w:val="0"/>
                      <w:divBdr>
                        <w:top w:val="none" w:sz="0" w:space="0" w:color="auto"/>
                        <w:left w:val="none" w:sz="0" w:space="0" w:color="auto"/>
                        <w:bottom w:val="none" w:sz="0" w:space="0" w:color="auto"/>
                        <w:right w:val="none" w:sz="0" w:space="0" w:color="auto"/>
                      </w:divBdr>
                    </w:div>
                    <w:div w:id="1771851870">
                      <w:marLeft w:val="0"/>
                      <w:marRight w:val="0"/>
                      <w:marTop w:val="0"/>
                      <w:marBottom w:val="0"/>
                      <w:divBdr>
                        <w:top w:val="none" w:sz="0" w:space="0" w:color="auto"/>
                        <w:left w:val="none" w:sz="0" w:space="0" w:color="auto"/>
                        <w:bottom w:val="none" w:sz="0" w:space="0" w:color="auto"/>
                        <w:right w:val="none" w:sz="0" w:space="0" w:color="auto"/>
                      </w:divBdr>
                    </w:div>
                    <w:div w:id="1357579907">
                      <w:marLeft w:val="0"/>
                      <w:marRight w:val="0"/>
                      <w:marTop w:val="0"/>
                      <w:marBottom w:val="0"/>
                      <w:divBdr>
                        <w:top w:val="none" w:sz="0" w:space="0" w:color="auto"/>
                        <w:left w:val="none" w:sz="0" w:space="0" w:color="auto"/>
                        <w:bottom w:val="none" w:sz="0" w:space="0" w:color="auto"/>
                        <w:right w:val="none" w:sz="0" w:space="0" w:color="auto"/>
                      </w:divBdr>
                    </w:div>
                    <w:div w:id="116220570">
                      <w:marLeft w:val="0"/>
                      <w:marRight w:val="0"/>
                      <w:marTop w:val="0"/>
                      <w:marBottom w:val="0"/>
                      <w:divBdr>
                        <w:top w:val="none" w:sz="0" w:space="0" w:color="auto"/>
                        <w:left w:val="none" w:sz="0" w:space="0" w:color="auto"/>
                        <w:bottom w:val="none" w:sz="0" w:space="0" w:color="auto"/>
                        <w:right w:val="none" w:sz="0" w:space="0" w:color="auto"/>
                      </w:divBdr>
                    </w:div>
                    <w:div w:id="1505172870">
                      <w:marLeft w:val="0"/>
                      <w:marRight w:val="0"/>
                      <w:marTop w:val="0"/>
                      <w:marBottom w:val="0"/>
                      <w:divBdr>
                        <w:top w:val="none" w:sz="0" w:space="0" w:color="auto"/>
                        <w:left w:val="none" w:sz="0" w:space="0" w:color="auto"/>
                        <w:bottom w:val="none" w:sz="0" w:space="0" w:color="auto"/>
                        <w:right w:val="none" w:sz="0" w:space="0" w:color="auto"/>
                      </w:divBdr>
                    </w:div>
                    <w:div w:id="986400075">
                      <w:marLeft w:val="0"/>
                      <w:marRight w:val="0"/>
                      <w:marTop w:val="0"/>
                      <w:marBottom w:val="0"/>
                      <w:divBdr>
                        <w:top w:val="none" w:sz="0" w:space="0" w:color="auto"/>
                        <w:left w:val="none" w:sz="0" w:space="0" w:color="auto"/>
                        <w:bottom w:val="none" w:sz="0" w:space="0" w:color="auto"/>
                        <w:right w:val="none" w:sz="0" w:space="0" w:color="auto"/>
                      </w:divBdr>
                    </w:div>
                    <w:div w:id="1548025886">
                      <w:marLeft w:val="0"/>
                      <w:marRight w:val="0"/>
                      <w:marTop w:val="0"/>
                      <w:marBottom w:val="0"/>
                      <w:divBdr>
                        <w:top w:val="none" w:sz="0" w:space="0" w:color="auto"/>
                        <w:left w:val="none" w:sz="0" w:space="0" w:color="auto"/>
                        <w:bottom w:val="none" w:sz="0" w:space="0" w:color="auto"/>
                        <w:right w:val="none" w:sz="0" w:space="0" w:color="auto"/>
                      </w:divBdr>
                    </w:div>
                    <w:div w:id="50857171">
                      <w:marLeft w:val="0"/>
                      <w:marRight w:val="0"/>
                      <w:marTop w:val="0"/>
                      <w:marBottom w:val="0"/>
                      <w:divBdr>
                        <w:top w:val="none" w:sz="0" w:space="0" w:color="auto"/>
                        <w:left w:val="none" w:sz="0" w:space="0" w:color="auto"/>
                        <w:bottom w:val="none" w:sz="0" w:space="0" w:color="auto"/>
                        <w:right w:val="none" w:sz="0" w:space="0" w:color="auto"/>
                      </w:divBdr>
                    </w:div>
                    <w:div w:id="424811773">
                      <w:marLeft w:val="0"/>
                      <w:marRight w:val="0"/>
                      <w:marTop w:val="0"/>
                      <w:marBottom w:val="0"/>
                      <w:divBdr>
                        <w:top w:val="none" w:sz="0" w:space="0" w:color="auto"/>
                        <w:left w:val="none" w:sz="0" w:space="0" w:color="auto"/>
                        <w:bottom w:val="none" w:sz="0" w:space="0" w:color="auto"/>
                        <w:right w:val="none" w:sz="0" w:space="0" w:color="auto"/>
                      </w:divBdr>
                    </w:div>
                    <w:div w:id="4680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inspectionpanel.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orldbank.org/GRS" TargetMode="External"/><Relationship Id="rId2" Type="http://schemas.openxmlformats.org/officeDocument/2006/relationships/numbering" Target="numbering.xml"/><Relationship Id="rId16" Type="http://schemas.openxmlformats.org/officeDocument/2006/relationships/hyperlink" Target="mailto:mort@maorif.tj" TargetMode="External"/><Relationship Id="rId20" Type="http://schemas.openxmlformats.org/officeDocument/2006/relationships/hyperlink" Target="mailto:mort@maorif.t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du-maorif.tj" TargetMode="External"/><Relationship Id="rId10" Type="http://schemas.openxmlformats.org/officeDocument/2006/relationships/image" Target="media/image3.jpeg"/><Relationship Id="rId19" Type="http://schemas.openxmlformats.org/officeDocument/2006/relationships/hyperlink" Target="http://www.edu-maorif.t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86F5-D37C-4A4F-A312-50B75571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3447</Words>
  <Characters>19651</Characters>
  <Application>Microsoft Office Word</Application>
  <DocSecurity>4</DocSecurity>
  <Lines>163</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Sauer</cp:lastModifiedBy>
  <cp:revision>2</cp:revision>
  <cp:lastPrinted>2015-04-28T09:41:00Z</cp:lastPrinted>
  <dcterms:created xsi:type="dcterms:W3CDTF">2015-09-03T14:04:00Z</dcterms:created>
  <dcterms:modified xsi:type="dcterms:W3CDTF">2015-09-03T14:04:00Z</dcterms:modified>
</cp:coreProperties>
</file>