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40" w:rsidRPr="005A6BC5" w:rsidRDefault="00AE003A" w:rsidP="00B61930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-142875</wp:posOffset>
                </wp:positionV>
                <wp:extent cx="1552575" cy="419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03A" w:rsidRPr="00AE003A" w:rsidRDefault="00AE003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87123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4.5pt;margin-top:-11.25pt;width:122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" fillcolor="white [3201]" stroked="f" strokeweight=".5pt">
                <v:textbox>
                  <w:txbxContent>
                    <w:p w:rsidR="00AE003A" w:rsidRPr="00AE003A" w:rsidRDefault="00AE003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87123</w:t>
                      </w:r>
                    </w:p>
                  </w:txbxContent>
                </v:textbox>
              </v:shape>
            </w:pict>
          </mc:Fallback>
        </mc:AlternateContent>
      </w:r>
      <w:r w:rsidR="00BB0EAA" w:rsidRPr="005A6BC5">
        <w:rPr>
          <w:b/>
        </w:rPr>
        <w:t>ARMENIA</w:t>
      </w:r>
    </w:p>
    <w:p w:rsidR="00BB0EAA" w:rsidRPr="005A6BC5" w:rsidRDefault="00BB0EAA" w:rsidP="00B61930">
      <w:pPr>
        <w:spacing w:after="0" w:line="240" w:lineRule="auto"/>
        <w:jc w:val="center"/>
        <w:rPr>
          <w:b/>
        </w:rPr>
      </w:pPr>
      <w:r w:rsidRPr="005A6BC5">
        <w:rPr>
          <w:b/>
        </w:rPr>
        <w:t>COMMUNITY AGRICULTARAL RESOURCE MANAGEMENT AND COMPETITIVENESS (CARMAC-2) PROJECT</w:t>
      </w:r>
    </w:p>
    <w:p w:rsidR="00BB0EAA" w:rsidRPr="005A6BC5" w:rsidRDefault="00BB0EAA" w:rsidP="00B61930">
      <w:pPr>
        <w:spacing w:after="0" w:line="240" w:lineRule="auto"/>
        <w:jc w:val="center"/>
        <w:rPr>
          <w:b/>
        </w:rPr>
      </w:pPr>
      <w:r w:rsidRPr="005A6BC5">
        <w:rPr>
          <w:b/>
        </w:rPr>
        <w:t xml:space="preserve">Procurement Plan (as </w:t>
      </w:r>
      <w:r w:rsidR="0052051A">
        <w:rPr>
          <w:b/>
        </w:rPr>
        <w:t>April</w:t>
      </w:r>
      <w:r w:rsidRPr="005A6BC5">
        <w:rPr>
          <w:b/>
        </w:rPr>
        <w:t xml:space="preserve"> </w:t>
      </w:r>
      <w:r w:rsidR="0052051A">
        <w:rPr>
          <w:b/>
        </w:rPr>
        <w:t>10</w:t>
      </w:r>
      <w:r w:rsidRPr="005A6BC5">
        <w:rPr>
          <w:b/>
        </w:rPr>
        <w:t>,</w:t>
      </w:r>
      <w:r w:rsidR="00FC4018">
        <w:rPr>
          <w:b/>
        </w:rPr>
        <w:t xml:space="preserve"> </w:t>
      </w:r>
      <w:r w:rsidRPr="005A6BC5">
        <w:rPr>
          <w:b/>
        </w:rPr>
        <w:t>2014)</w:t>
      </w:r>
    </w:p>
    <w:p w:rsidR="00BB0EAA" w:rsidRDefault="00BB0EAA" w:rsidP="00BB0EAA">
      <w:pPr>
        <w:spacing w:after="0" w:line="240" w:lineRule="auto"/>
      </w:pPr>
      <w:r w:rsidRPr="005A6BC5">
        <w:rPr>
          <w:b/>
        </w:rPr>
        <w:tab/>
      </w:r>
      <w:r w:rsidRPr="005A6BC5">
        <w:rPr>
          <w:b/>
        </w:rPr>
        <w:tab/>
      </w:r>
      <w:r w:rsidR="00CC1240">
        <w:rPr>
          <w:b/>
        </w:rPr>
        <w:t xml:space="preserve">              </w:t>
      </w:r>
      <w:r w:rsidRPr="005A6BC5">
        <w:rPr>
          <w:b/>
        </w:rPr>
        <w:tab/>
      </w:r>
      <w:r w:rsidRPr="005A6BC5">
        <w:rPr>
          <w:b/>
        </w:rPr>
        <w:tab/>
      </w:r>
      <w:r w:rsidRPr="005A6BC5">
        <w:rPr>
          <w:b/>
        </w:rPr>
        <w:tab/>
      </w:r>
      <w:r w:rsidRPr="005A6BC5">
        <w:rPr>
          <w:b/>
        </w:rPr>
        <w:tab/>
      </w:r>
      <w:r w:rsidRPr="005A6BC5">
        <w:rPr>
          <w:b/>
        </w:rPr>
        <w:tab/>
      </w:r>
      <w:r w:rsidRPr="005A6BC5">
        <w:rPr>
          <w:b/>
        </w:rPr>
        <w:tab/>
      </w:r>
      <w:r w:rsidRPr="005A6BC5">
        <w:rPr>
          <w:b/>
        </w:rPr>
        <w:tab/>
      </w:r>
      <w:r w:rsidRPr="005A6BC5">
        <w:rPr>
          <w:b/>
        </w:rPr>
        <w:tab/>
      </w:r>
      <w:r w:rsidRPr="005A6BC5">
        <w:rPr>
          <w:b/>
        </w:rPr>
        <w:tab/>
      </w:r>
      <w:r w:rsidRPr="005A6BC5">
        <w:rPr>
          <w:b/>
        </w:rPr>
        <w:tab/>
      </w:r>
      <w:r w:rsidR="005A6BC5" w:rsidRPr="005A6BC5">
        <w:rPr>
          <w:b/>
        </w:rPr>
        <w:t>Years</w:t>
      </w:r>
      <w:r w:rsidRPr="005A6BC5">
        <w:rPr>
          <w:b/>
        </w:rPr>
        <w:t xml:space="preserve"> from</w:t>
      </w:r>
      <w:r>
        <w:t xml:space="preserve"> Jan 2015 to July 2019</w:t>
      </w:r>
    </w:p>
    <w:p w:rsidR="00BB0EAA" w:rsidRPr="005A6BC5" w:rsidRDefault="00BB0EAA" w:rsidP="00BB0EAA">
      <w:pPr>
        <w:spacing w:after="0" w:line="240" w:lineRule="auto"/>
        <w:rPr>
          <w:b/>
        </w:rPr>
      </w:pPr>
      <w:r>
        <w:tab/>
      </w:r>
      <w:r>
        <w:tab/>
      </w:r>
    </w:p>
    <w:p w:rsidR="00BB0EAA" w:rsidRPr="005A6BC5" w:rsidRDefault="00BB0EAA" w:rsidP="00BB0EAA">
      <w:pPr>
        <w:spacing w:after="0" w:line="240" w:lineRule="auto"/>
        <w:ind w:left="720" w:firstLine="720"/>
        <w:rPr>
          <w:b/>
        </w:rPr>
      </w:pPr>
    </w:p>
    <w:tbl>
      <w:tblPr>
        <w:tblW w:w="3147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39"/>
        <w:gridCol w:w="10"/>
        <w:gridCol w:w="77"/>
        <w:gridCol w:w="193"/>
        <w:gridCol w:w="450"/>
        <w:gridCol w:w="69"/>
        <w:gridCol w:w="2"/>
        <w:gridCol w:w="93"/>
        <w:gridCol w:w="286"/>
        <w:gridCol w:w="236"/>
        <w:gridCol w:w="8"/>
        <w:gridCol w:w="206"/>
        <w:gridCol w:w="445"/>
        <w:gridCol w:w="5"/>
        <w:gridCol w:w="80"/>
        <w:gridCol w:w="350"/>
        <w:gridCol w:w="20"/>
        <w:gridCol w:w="64"/>
        <w:gridCol w:w="26"/>
        <w:gridCol w:w="90"/>
        <w:gridCol w:w="360"/>
        <w:gridCol w:w="80"/>
        <w:gridCol w:w="75"/>
        <w:gridCol w:w="32"/>
        <w:gridCol w:w="5"/>
        <w:gridCol w:w="258"/>
        <w:gridCol w:w="2"/>
        <w:gridCol w:w="440"/>
        <w:gridCol w:w="8"/>
        <w:gridCol w:w="2"/>
        <w:gridCol w:w="48"/>
        <w:gridCol w:w="17"/>
        <w:gridCol w:w="32"/>
        <w:gridCol w:w="5"/>
        <w:gridCol w:w="338"/>
        <w:gridCol w:w="8"/>
        <w:gridCol w:w="2"/>
        <w:gridCol w:w="65"/>
        <w:gridCol w:w="32"/>
        <w:gridCol w:w="5"/>
        <w:gridCol w:w="168"/>
        <w:gridCol w:w="152"/>
        <w:gridCol w:w="288"/>
        <w:gridCol w:w="75"/>
        <w:gridCol w:w="32"/>
        <w:gridCol w:w="5"/>
        <w:gridCol w:w="50"/>
        <w:gridCol w:w="2"/>
        <w:gridCol w:w="96"/>
        <w:gridCol w:w="198"/>
        <w:gridCol w:w="2"/>
        <w:gridCol w:w="242"/>
        <w:gridCol w:w="198"/>
        <w:gridCol w:w="8"/>
        <w:gridCol w:w="2"/>
        <w:gridCol w:w="65"/>
        <w:gridCol w:w="37"/>
        <w:gridCol w:w="256"/>
        <w:gridCol w:w="92"/>
        <w:gridCol w:w="358"/>
        <w:gridCol w:w="2"/>
        <w:gridCol w:w="80"/>
        <w:gridCol w:w="75"/>
        <w:gridCol w:w="37"/>
        <w:gridCol w:w="256"/>
        <w:gridCol w:w="182"/>
        <w:gridCol w:w="178"/>
        <w:gridCol w:w="90"/>
        <w:gridCol w:w="2"/>
        <w:gridCol w:w="170"/>
        <w:gridCol w:w="75"/>
        <w:gridCol w:w="32"/>
        <w:gridCol w:w="5"/>
        <w:gridCol w:w="76"/>
        <w:gridCol w:w="272"/>
        <w:gridCol w:w="244"/>
        <w:gridCol w:w="196"/>
        <w:gridCol w:w="75"/>
        <w:gridCol w:w="32"/>
        <w:gridCol w:w="5"/>
        <w:gridCol w:w="322"/>
        <w:gridCol w:w="440"/>
        <w:gridCol w:w="75"/>
        <w:gridCol w:w="32"/>
        <w:gridCol w:w="5"/>
        <w:gridCol w:w="194"/>
        <w:gridCol w:w="440"/>
        <w:gridCol w:w="75"/>
        <w:gridCol w:w="18"/>
        <w:gridCol w:w="14"/>
        <w:gridCol w:w="5"/>
        <w:gridCol w:w="258"/>
        <w:gridCol w:w="440"/>
        <w:gridCol w:w="75"/>
        <w:gridCol w:w="32"/>
        <w:gridCol w:w="5"/>
        <w:gridCol w:w="348"/>
        <w:gridCol w:w="440"/>
        <w:gridCol w:w="75"/>
        <w:gridCol w:w="32"/>
        <w:gridCol w:w="9"/>
        <w:gridCol w:w="244"/>
        <w:gridCol w:w="75"/>
        <w:gridCol w:w="1824"/>
        <w:gridCol w:w="340"/>
        <w:gridCol w:w="264"/>
        <w:gridCol w:w="254"/>
        <w:gridCol w:w="645"/>
        <w:gridCol w:w="674"/>
        <w:gridCol w:w="503"/>
        <w:gridCol w:w="236"/>
        <w:gridCol w:w="56"/>
        <w:gridCol w:w="199"/>
        <w:gridCol w:w="65"/>
        <w:gridCol w:w="164"/>
        <w:gridCol w:w="45"/>
        <w:gridCol w:w="55"/>
        <w:gridCol w:w="136"/>
        <w:gridCol w:w="64"/>
        <w:gridCol w:w="38"/>
        <w:gridCol w:w="167"/>
        <w:gridCol w:w="50"/>
        <w:gridCol w:w="186"/>
        <w:gridCol w:w="69"/>
        <w:gridCol w:w="167"/>
        <w:gridCol w:w="88"/>
        <w:gridCol w:w="255"/>
        <w:gridCol w:w="159"/>
        <w:gridCol w:w="96"/>
        <w:gridCol w:w="140"/>
        <w:gridCol w:w="115"/>
        <w:gridCol w:w="257"/>
        <w:gridCol w:w="177"/>
        <w:gridCol w:w="78"/>
        <w:gridCol w:w="174"/>
        <w:gridCol w:w="40"/>
        <w:gridCol w:w="23"/>
        <w:gridCol w:w="180"/>
        <w:gridCol w:w="61"/>
        <w:gridCol w:w="264"/>
        <w:gridCol w:w="264"/>
        <w:gridCol w:w="330"/>
        <w:gridCol w:w="236"/>
        <w:gridCol w:w="2008"/>
        <w:gridCol w:w="836"/>
        <w:gridCol w:w="4466"/>
        <w:gridCol w:w="1998"/>
      </w:tblGrid>
      <w:tr w:rsidR="00CC1240" w:rsidRPr="00F31110" w:rsidTr="00CC1240">
        <w:trPr>
          <w:trHeight w:val="18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Package IFB Nr.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Reference 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Description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Category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Procurement Method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Prior/Post review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No. of Packages/Lots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Starting year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PMU Finalize Shortlist, TS, TOR, RF, Bidding Doc/Invitation to Quote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PMU Submit to IDA for NO: Shortlist, TS, TOR, RF, Bidding Doc/Invitation to Quote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Approved date for Shortlist, TS, TOR, RF, Bidding Doc/Invitation to Quote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SPN Date (Tender Invitation Date)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Bid Opening date 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Techn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/Financial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Request and NO for Technical Evaluation/Qualification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Request and NO for final evaluation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Contract signing date</w:t>
            </w:r>
          </w:p>
        </w:tc>
        <w:tc>
          <w:tcPr>
            <w:tcW w:w="18765" w:type="dxa"/>
            <w:gridSpan w:val="46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Delivery/ completion Latest Date</w:t>
            </w:r>
          </w:p>
        </w:tc>
      </w:tr>
      <w:tr w:rsidR="00CC1240" w:rsidRPr="00F31110" w:rsidTr="00CC1240">
        <w:trPr>
          <w:gridAfter w:val="46"/>
          <w:wAfter w:w="18765" w:type="dxa"/>
          <w:trHeight w:val="278"/>
        </w:trPr>
        <w:tc>
          <w:tcPr>
            <w:tcW w:w="12707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C1240" w:rsidRPr="00BB0EAA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0E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Goods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1A5/1A6/2C4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3.1A3/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4A6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Vehicles for MSTs,</w:t>
            </w:r>
          </w:p>
          <w:p w:rsidR="00CC124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Secretariat,</w:t>
            </w:r>
          </w:p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Value Chain Secretariat, PIU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ICB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Prior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6-Mar-15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11-Mar-15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21-Mar-15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24-Mar-15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5-May-15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2-Jun-15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2-Jul-15</w:t>
            </w:r>
          </w:p>
        </w:tc>
        <w:tc>
          <w:tcPr>
            <w:tcW w:w="18765" w:type="dxa"/>
            <w:gridSpan w:val="4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31-Aug-15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3.1A3/3.1C2/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3.1C3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Special Vehicles for VCS, SSFS, CVFS&amp;P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ICB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Prior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6-Jul-15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11-Jul-15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21-Jul-15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24-Jul-15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4-Sep-15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2-Oct-15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1-Nov-15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31-Dec-15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1A6/2C4/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4A5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IT Equipment for 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Secretariat,Value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 Chain Secretariat, PIU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7-Feb-15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27-Feb-15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4-Mar-15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19-Mar-15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3-May-15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2-Jul-15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1A8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Information Dissemination (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leaflets,sign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-boards, 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etc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7-Sep-15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27-Sep-15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2-Oct-15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17-Oct-15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1-Dec-15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30-Jan-16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4A5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Office furniture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1-Feb-15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21-Feb-15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26-Feb-15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13-Mar-15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27-Apr-15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26-Jun-15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3.1A1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Commun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. Vets equipment and consumables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6-Feb-16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26-Feb-16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2-Mar-16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17-Mar-16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1-May-16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_GoBack"/>
            <w:bookmarkEnd w:id="0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30-Jun-16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3.1A3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Equipment and 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furnitures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 for VSCs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7-Jun-16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27-Jun-16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2-Jul-16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17-Jul-16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31-Aug-16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30-Oct-16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3.1A3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Medicines and supplies for VSCs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7-Jul-15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27-Jul-15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1-Aug-15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16-Aug-15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30-Sep-15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29-Nov-15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3.1C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Analitical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 Equipment (for Local Food Inspectors)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7-Apr-15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27-Apr-15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2-May-15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17-May-15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1-Jul-15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30-Aug-15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3.1C2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Lab Equipment (for SSFS)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2-May-16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22-May-16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27-May-16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11-Jun-16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26-Jul-16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24-Sep-16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3.1C3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Lab Equipment (for CVFS&amp;P)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2-Aug-16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22-Aug-16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27-Aug-16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11-Sep-16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26-Oct-16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25-Dec-16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3.2A3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Field equipment for Scientific Center for Vegetables (SCV)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20-Jan-15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9-Feb-15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14-Feb-15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1-Mar-15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15-Apr-15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14-Jun-15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13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3.2A3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Greenhouse equipment for SCV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20-Feb-16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11-Mar-16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16-Mar-16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31-Mar-16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15-May-16</w:t>
            </w:r>
          </w:p>
        </w:tc>
        <w:tc>
          <w:tcPr>
            <w:tcW w:w="18765" w:type="dxa"/>
            <w:gridSpan w:val="4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14-Jul-16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3.2A4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Lab equipment for SCV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7-Mar-16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27-Mar-16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1-Apr-16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16-Apr-16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31-May-16</w:t>
            </w:r>
          </w:p>
        </w:tc>
        <w:tc>
          <w:tcPr>
            <w:tcW w:w="18765" w:type="dxa"/>
            <w:gridSpan w:val="4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30-Jul-16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3.2A5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Office equipment (IT and furniture) for SCV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7-Feb-16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27-Feb-16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3-Mar-16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18-Mar-16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2-May-16</w:t>
            </w:r>
          </w:p>
        </w:tc>
        <w:tc>
          <w:tcPr>
            <w:tcW w:w="18765" w:type="dxa"/>
            <w:gridSpan w:val="4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1-Jul-16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3.2B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GAP- Guidelines Publication 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1-Feb-18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21-Feb-18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26-Feb-18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13-Mar-18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27-Apr-18</w:t>
            </w:r>
          </w:p>
        </w:tc>
        <w:tc>
          <w:tcPr>
            <w:tcW w:w="18765" w:type="dxa"/>
            <w:gridSpan w:val="4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26-Jun-18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3.2C</w:t>
            </w:r>
          </w:p>
        </w:tc>
        <w:tc>
          <w:tcPr>
            <w:tcW w:w="1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Analytical Equipment for Agrochemical Center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NCB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15-Jan-17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4-Feb-17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9-Feb-17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24-Feb-17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10-Apr-17</w:t>
            </w:r>
          </w:p>
        </w:tc>
        <w:tc>
          <w:tcPr>
            <w:tcW w:w="18765" w:type="dxa"/>
            <w:gridSpan w:val="4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9-Jun-17</w:t>
            </w:r>
          </w:p>
        </w:tc>
      </w:tr>
      <w:tr w:rsidR="00CC1240" w:rsidRPr="00F31110" w:rsidTr="00CC1240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4A5</w:t>
            </w:r>
          </w:p>
        </w:tc>
        <w:tc>
          <w:tcPr>
            <w:tcW w:w="13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Additional IT equipment (MIS) 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10-Jan-15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30-Jan-15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4-Feb-15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19-Feb-15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5-Apr-15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4-Jun-15</w:t>
            </w:r>
          </w:p>
        </w:tc>
      </w:tr>
      <w:tr w:rsidR="00CC1240" w:rsidRPr="00F31110" w:rsidTr="00CC1240">
        <w:trPr>
          <w:gridAfter w:val="73"/>
          <w:wAfter w:w="22923" w:type="dxa"/>
          <w:trHeight w:val="315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C1240" w:rsidRPr="00F31110" w:rsidTr="00CC1240">
        <w:trPr>
          <w:gridAfter w:val="45"/>
          <w:wAfter w:w="18521" w:type="dxa"/>
          <w:trHeight w:val="285"/>
        </w:trPr>
        <w:tc>
          <w:tcPr>
            <w:tcW w:w="18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52051A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 Works</w:t>
            </w:r>
          </w:p>
        </w:tc>
        <w:tc>
          <w:tcPr>
            <w:tcW w:w="1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trHeight w:val="255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3.1A3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VSC Civil works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CW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NCB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Prior/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20-Jan-16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9-Feb-16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14-Feb-16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15-Mar-16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14-May-16</w:t>
            </w:r>
          </w:p>
        </w:tc>
        <w:tc>
          <w:tcPr>
            <w:tcW w:w="18765" w:type="dxa"/>
            <w:gridSpan w:val="4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10-Nov-16</w:t>
            </w:r>
          </w:p>
        </w:tc>
      </w:tr>
      <w:tr w:rsidR="00CC1240" w:rsidRPr="00F31110" w:rsidTr="00CC1240">
        <w:trPr>
          <w:trHeight w:val="255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3.2A1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Reconstruction of Glass Greenhouses for Scientific Centre for Vegetables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CW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NCB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25-Jan-15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14-Feb-15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19-Feb-15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21-Mar-15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20-May-15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16-Nov-15</w:t>
            </w:r>
          </w:p>
        </w:tc>
      </w:tr>
      <w:tr w:rsidR="00CC1240" w:rsidRPr="00F31110" w:rsidTr="00CC1240">
        <w:trPr>
          <w:trHeight w:val="27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3.2A1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Refurbishment of Plastic Greenhouses for Scientific Centre for Vegetables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CW</w:t>
            </w:r>
          </w:p>
        </w:tc>
        <w:tc>
          <w:tcPr>
            <w:tcW w:w="6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7-May-16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27-May-16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1-Jun-16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16-Jun-16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31-Jul-16</w:t>
            </w:r>
          </w:p>
        </w:tc>
        <w:tc>
          <w:tcPr>
            <w:tcW w:w="18765" w:type="dxa"/>
            <w:gridSpan w:val="4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29-Sep-16</w:t>
            </w:r>
          </w:p>
        </w:tc>
      </w:tr>
      <w:tr w:rsidR="00CC1240" w:rsidRPr="00F31110" w:rsidTr="00CC1240">
        <w:trPr>
          <w:gridAfter w:val="80"/>
          <w:wAfter w:w="23373" w:type="dxa"/>
          <w:trHeight w:val="315"/>
        </w:trPr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C1240" w:rsidRPr="00F31110" w:rsidTr="00CC1240">
        <w:trPr>
          <w:gridAfter w:val="44"/>
          <w:wAfter w:w="18446" w:type="dxa"/>
          <w:trHeight w:val="285"/>
        </w:trPr>
        <w:tc>
          <w:tcPr>
            <w:tcW w:w="3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52051A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Consultancy/Training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85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Training under Component 1 (Component staff)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TR**</w:t>
            </w:r>
          </w:p>
        </w:tc>
        <w:tc>
          <w:tcPr>
            <w:tcW w:w="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27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 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Preparation of PLMDP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Prior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/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10-Jan-15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15-Jan-15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22-Jan-15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25-Jan-15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9-Feb-15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24-Feb-15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1-Mar-15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11-Mar-15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Grassland/</w:t>
            </w:r>
          </w:p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pasture 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intern'l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 expert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10-Apr-15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15-Apr-15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22-Apr-15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25-Apr-15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10-May-15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20-May-15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Feeding/Livestock 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intern'l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 expert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10-Apr-15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15-Apr-15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22-Apr-15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25-Apr-15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10-May-15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20-May-15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Livestock economist local expert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10-Jun-15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15-Jun-15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22-Jun-15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25-Jun-15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10-Jul-15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20-Jul-15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Grassland/pasture local expert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1-Apr-17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6-Apr-17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13-Apr-17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16-Apr-17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1-May-17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11-May-17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Other local TA depending on emerging needs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1A8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Trainings on PMC Mobilization/Planning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TR**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30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1A8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PMC Annual Planning Meetings (2 per year)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TR**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1A9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Special trainings on the role of PMC, pasture management, feeding and feed management, animal  nutrition, etc.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TR**</w:t>
            </w:r>
          </w:p>
        </w:tc>
        <w:tc>
          <w:tcPr>
            <w:tcW w:w="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1C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Women/Youth Special Support Program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1-Feb-15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6-Feb-15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13-Feb-15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16-Feb-15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3-Mar-15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13-Mar-15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2B2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Technical Review (one technical reviewer per proposal)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2B2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Selection Committee meetings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2B2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Evaluation of all sub-project investments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1-Sep-17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6-Sep-17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13-Sep-17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16-Sep-17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1-Oct-17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11-Oct-17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2C2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Dairy/Livestock specialist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1-Nov-14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6-Nov-14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13-Nov-14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16-Nov-14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1-Dec-14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16-Dec-14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21-Dec-14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31-Dec-14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31-Dec-15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2C2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Horticulture specialist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1-Nov-14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6-Nov-14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13-Nov-14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16-Nov-14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1-Dec-14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16-Dec-14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21-Dec-14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31-Dec-14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31-Dec-15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38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2C2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Other local expert depending on emerging needs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1-Nov-14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6-Nov-14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13-Nov-14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16-Nov-14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1-Dec-14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16-Dec-14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21-Dec-14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31-Dec-14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31-Dec-15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39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3.1A1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Mobilisation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 of comm. Vets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1-Feb-16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6-Feb-16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13-Feb-16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16-Feb-16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2-Mar-16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12-Mar-16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3.1A4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Impact evaluation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1-Feb-19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6-Feb-19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13-Feb-19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16-Feb-19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3-Mar-19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13-Mar-19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41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3.1C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Training of Local Food Safety Inspectors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TR**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3.2A7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Contracting specialized services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1-Apr-16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6-Apr-16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13-Apr-16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16-Apr-16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1-May-16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11-May-16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449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43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3.2A8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Publication preparation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1-Feb-16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6-Feb-16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13-Feb-16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16-Feb-16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2-Mar-16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12-Mar-16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44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3.2B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GAP Survey in 10 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marzes</w:t>
            </w:r>
            <w:proofErr w:type="spellEnd"/>
          </w:p>
        </w:tc>
        <w:tc>
          <w:tcPr>
            <w:tcW w:w="6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1-Feb-17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6-Feb-17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13-Feb-17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16-Feb-17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3-Mar-17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18-Mar-17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23-Mar-17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2-Apr-17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3.2B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Preparation of Guidelines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15-Jan-18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20-Jan-18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27-Jan-18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30-Jan-18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14-Feb-18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24-Feb-18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46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3.2B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Presentation of </w:t>
            </w:r>
            <w:proofErr w:type="spellStart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>GAP,Dissemination</w:t>
            </w:r>
            <w:proofErr w:type="spellEnd"/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 &amp; Training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TA**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4A2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Environmental specialist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10-Jan-15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15-Jan-15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20-Jan-15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23-Jan-15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7-Feb-15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17-Feb-15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17-Feb-16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48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4A2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 xml:space="preserve">Social </w:t>
            </w:r>
            <w:r w:rsidRPr="00F3111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specialist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10-Jan-15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15-Jan-15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20-Jan-15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23-Jan-15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7-Feb-15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17-Feb-15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17-Feb-16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49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4A7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Short-term consultancies (local)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4A6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6103ED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103ED">
              <w:rPr>
                <w:rFonts w:ascii="Arial" w:eastAsia="Times New Roman" w:hAnsi="Arial" w:cs="Arial"/>
                <w:sz w:val="12"/>
                <w:szCs w:val="12"/>
              </w:rPr>
              <w:t>Training under Component 4 (staff training abroad, finance, procurement, other)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TR**</w:t>
            </w:r>
          </w:p>
        </w:tc>
        <w:tc>
          <w:tcPr>
            <w:tcW w:w="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  <w:tc>
          <w:tcPr>
            <w:tcW w:w="27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4B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6103ED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103ED">
              <w:rPr>
                <w:rFonts w:ascii="Arial" w:eastAsia="Times New Roman" w:hAnsi="Arial" w:cs="Arial"/>
                <w:sz w:val="12"/>
                <w:szCs w:val="12"/>
              </w:rPr>
              <w:t>Development of MIS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1-Mar-15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6-Mar-15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13-Mar-15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16-Mar-15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31-Mar-15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10-Apr-15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4B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External Evaluation &amp; Impact Assessment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10-Aug-17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15-Aug-17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22-Aug-17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25-Aug-17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9-Sep-17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19-Sep-17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53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4B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Special studies on erosion control, biodiversity, etc.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B6193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To be determined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54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4B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Public awareness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1-Mar-17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6-Mar-17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13-Mar-17</w:t>
            </w:r>
          </w:p>
        </w:tc>
        <w:tc>
          <w:tcPr>
            <w:tcW w:w="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16-Mar-17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31-Mar-17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10-Apr-17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4B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Audit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Prior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20-Sep-15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30-Sep-15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10-Oct-15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24-Nov-15</w:t>
            </w:r>
          </w:p>
        </w:tc>
        <w:tc>
          <w:tcPr>
            <w:tcW w:w="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22-Dec-15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6-Jan-16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21-Jan-16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31-Jan-16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44"/>
          <w:wAfter w:w="18446" w:type="dxa"/>
          <w:trHeight w:val="300"/>
        </w:trPr>
        <w:tc>
          <w:tcPr>
            <w:tcW w:w="1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C1240" w:rsidRPr="0052051A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05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Grants/Funds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56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1B1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Community Funds (1 year)*</w:t>
            </w:r>
          </w:p>
        </w:tc>
        <w:tc>
          <w:tcPr>
            <w:tcW w:w="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217CA1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7CA1">
              <w:rPr>
                <w:rFonts w:ascii="Arial" w:eastAsia="Times New Roman" w:hAnsi="Arial" w:cs="Arial"/>
                <w:sz w:val="12"/>
                <w:szCs w:val="12"/>
              </w:rPr>
              <w:t>Grants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NCB/</w:t>
            </w:r>
          </w:p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SH/</w:t>
            </w:r>
          </w:p>
          <w:p w:rsidR="00CC124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CQ/</w:t>
            </w:r>
          </w:p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FA</w:t>
            </w:r>
          </w:p>
        </w:tc>
        <w:tc>
          <w:tcPr>
            <w:tcW w:w="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Prior/</w:t>
            </w:r>
          </w:p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74" w:type="dxa"/>
            <w:gridSpan w:val="47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57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1B1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Community Funds (2 year)*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217CA1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7CA1">
              <w:rPr>
                <w:rFonts w:ascii="Arial" w:eastAsia="Times New Roman" w:hAnsi="Arial" w:cs="Arial"/>
                <w:sz w:val="12"/>
                <w:szCs w:val="12"/>
              </w:rPr>
              <w:t>Grants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NCB/</w:t>
            </w:r>
          </w:p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SH/</w:t>
            </w:r>
          </w:p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CQ/</w:t>
            </w:r>
          </w:p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FA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279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CC1240" w:rsidRPr="00F31110" w:rsidRDefault="00CC1240" w:rsidP="006103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74" w:type="dxa"/>
            <w:gridSpan w:val="4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58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1B1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Community Funds (3 year)*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217CA1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17CA1">
              <w:rPr>
                <w:rFonts w:ascii="Arial" w:eastAsia="Times New Roman" w:hAnsi="Arial" w:cs="Arial"/>
                <w:sz w:val="12"/>
                <w:szCs w:val="12"/>
              </w:rPr>
              <w:t>Grants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NCB/</w:t>
            </w:r>
          </w:p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SH/</w:t>
            </w:r>
          </w:p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CQ/</w:t>
            </w:r>
          </w:p>
          <w:p w:rsidR="00CC1240" w:rsidRPr="00B6193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61930">
              <w:rPr>
                <w:rFonts w:ascii="Arial" w:eastAsia="Times New Roman" w:hAnsi="Arial" w:cs="Arial"/>
                <w:sz w:val="12"/>
                <w:szCs w:val="12"/>
              </w:rPr>
              <w:t>FA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279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A6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74" w:type="dxa"/>
            <w:gridSpan w:val="4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59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2A1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Sub-projects under Component 2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8E1A4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8E1A40">
              <w:rPr>
                <w:rFonts w:ascii="Arial" w:eastAsia="Times New Roman" w:hAnsi="Arial" w:cs="Arial"/>
                <w:sz w:val="12"/>
                <w:szCs w:val="12"/>
              </w:rPr>
              <w:t>Grants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CPP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A6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74" w:type="dxa"/>
            <w:gridSpan w:val="4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trHeight w:val="240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2A1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Sub-projects under Component 2</w:t>
            </w:r>
          </w:p>
        </w:tc>
        <w:tc>
          <w:tcPr>
            <w:tcW w:w="6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8E1A4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8E1A40">
              <w:rPr>
                <w:rFonts w:ascii="Arial" w:eastAsia="Times New Roman" w:hAnsi="Arial" w:cs="Arial"/>
                <w:sz w:val="12"/>
                <w:szCs w:val="12"/>
              </w:rPr>
              <w:t>Grants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CPP</w:t>
            </w:r>
          </w:p>
        </w:tc>
        <w:tc>
          <w:tcPr>
            <w:tcW w:w="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Post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  <w:tc>
          <w:tcPr>
            <w:tcW w:w="279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A6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Ongoing through the Project </w:t>
            </w:r>
          </w:p>
        </w:tc>
        <w:tc>
          <w:tcPr>
            <w:tcW w:w="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8774" w:type="dxa"/>
            <w:gridSpan w:val="47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CC1240" w:rsidRPr="00F31110" w:rsidTr="00CC1240">
        <w:trPr>
          <w:gridAfter w:val="71"/>
          <w:wAfter w:w="22407" w:type="dxa"/>
          <w:trHeight w:val="35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C1240" w:rsidRPr="00F31110" w:rsidTr="00CC1240">
        <w:trPr>
          <w:gridAfter w:val="1"/>
          <w:wAfter w:w="1998" w:type="dxa"/>
          <w:trHeight w:val="270"/>
        </w:trPr>
        <w:tc>
          <w:tcPr>
            <w:tcW w:w="29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240" w:rsidRPr="00F31110" w:rsidRDefault="00CC1240" w:rsidP="005B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14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5B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C1240" w:rsidRPr="00F31110" w:rsidTr="00CC1240">
        <w:trPr>
          <w:gridAfter w:val="10"/>
          <w:wAfter w:w="10643" w:type="dxa"/>
          <w:trHeight w:val="199"/>
        </w:trPr>
        <w:tc>
          <w:tcPr>
            <w:tcW w:w="1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1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391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C1240" w:rsidRPr="00F31110" w:rsidTr="00CC1240">
        <w:trPr>
          <w:gridAfter w:val="10"/>
          <w:wAfter w:w="10643" w:type="dxa"/>
          <w:trHeight w:val="300"/>
        </w:trPr>
        <w:tc>
          <w:tcPr>
            <w:tcW w:w="16353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*) SSS-for contract prolongation of existing staff, and IC-for newly hired staff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C1240" w:rsidRPr="0067757E" w:rsidTr="00CC1240">
        <w:trPr>
          <w:trHeight w:val="300"/>
        </w:trPr>
        <w:tc>
          <w:tcPr>
            <w:tcW w:w="1519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**) prior to start training activities the TOR, selection criteria, budget should be submit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Pr="00F31110">
              <w:rPr>
                <w:rFonts w:ascii="Arial" w:eastAsia="Times New Roman" w:hAnsi="Arial" w:cs="Arial"/>
                <w:sz w:val="14"/>
                <w:szCs w:val="14"/>
              </w:rPr>
              <w:t>ed to WB for review and approval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40" w:rsidRPr="00F31110" w:rsidRDefault="00CC1240" w:rsidP="00C23DB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CC1240" w:rsidRPr="0067757E" w:rsidRDefault="00CC1240" w:rsidP="00CC1240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</w:t>
      </w:r>
      <w:r w:rsidRPr="0067757E">
        <w:rPr>
          <w:rFonts w:ascii="Arial" w:eastAsia="Times New Roman" w:hAnsi="Arial" w:cs="Arial"/>
          <w:sz w:val="14"/>
          <w:szCs w:val="14"/>
        </w:rPr>
        <w:t xml:space="preserve">***) first </w:t>
      </w:r>
      <w:r>
        <w:rPr>
          <w:rFonts w:ascii="Arial" w:eastAsia="Times New Roman" w:hAnsi="Arial" w:cs="Arial"/>
          <w:sz w:val="14"/>
          <w:szCs w:val="14"/>
        </w:rPr>
        <w:t xml:space="preserve">three </w:t>
      </w:r>
      <w:r w:rsidRPr="0067757E">
        <w:rPr>
          <w:rFonts w:ascii="Arial" w:eastAsia="Times New Roman" w:hAnsi="Arial" w:cs="Arial"/>
          <w:sz w:val="14"/>
          <w:szCs w:val="14"/>
        </w:rPr>
        <w:t>FA</w:t>
      </w:r>
      <w:r>
        <w:rPr>
          <w:rFonts w:ascii="Arial" w:eastAsia="Times New Roman" w:hAnsi="Arial" w:cs="Arial"/>
          <w:sz w:val="14"/>
          <w:szCs w:val="14"/>
        </w:rPr>
        <w:t>s</w:t>
      </w:r>
      <w:r w:rsidRPr="0067757E">
        <w:rPr>
          <w:rFonts w:ascii="Arial" w:eastAsia="Times New Roman" w:hAnsi="Arial" w:cs="Arial"/>
          <w:sz w:val="14"/>
          <w:szCs w:val="14"/>
        </w:rPr>
        <w:t xml:space="preserve"> should be submit</w:t>
      </w:r>
      <w:r>
        <w:rPr>
          <w:rFonts w:ascii="Arial" w:eastAsia="Times New Roman" w:hAnsi="Arial" w:cs="Arial"/>
          <w:sz w:val="14"/>
          <w:szCs w:val="14"/>
        </w:rPr>
        <w:t>t</w:t>
      </w:r>
      <w:r w:rsidRPr="0067757E">
        <w:rPr>
          <w:rFonts w:ascii="Arial" w:eastAsia="Times New Roman" w:hAnsi="Arial" w:cs="Arial"/>
          <w:sz w:val="14"/>
          <w:szCs w:val="14"/>
        </w:rPr>
        <w:t>ed to WB for prior review</w:t>
      </w:r>
    </w:p>
    <w:p w:rsidR="00FF074A" w:rsidRPr="0067757E" w:rsidRDefault="00FF074A" w:rsidP="0067757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sectPr w:rsidR="00FF074A" w:rsidRPr="0067757E" w:rsidSect="00BB0EAA">
      <w:footerReference w:type="default" r:id="rId8"/>
      <w:pgSz w:w="15840" w:h="12240" w:orient="landscape"/>
      <w:pgMar w:top="540" w:right="63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08" w:rsidRDefault="00710C08" w:rsidP="00CC1240">
      <w:pPr>
        <w:spacing w:after="0" w:line="240" w:lineRule="auto"/>
      </w:pPr>
      <w:r>
        <w:separator/>
      </w:r>
    </w:p>
  </w:endnote>
  <w:endnote w:type="continuationSeparator" w:id="0">
    <w:p w:rsidR="00710C08" w:rsidRDefault="00710C08" w:rsidP="00CC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464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240" w:rsidRDefault="00CC1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1240" w:rsidRDefault="00CC1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08" w:rsidRDefault="00710C08" w:rsidP="00CC1240">
      <w:pPr>
        <w:spacing w:after="0" w:line="240" w:lineRule="auto"/>
      </w:pPr>
      <w:r>
        <w:separator/>
      </w:r>
    </w:p>
  </w:footnote>
  <w:footnote w:type="continuationSeparator" w:id="0">
    <w:p w:rsidR="00710C08" w:rsidRDefault="00710C08" w:rsidP="00CC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78"/>
    <w:rsid w:val="001C1396"/>
    <w:rsid w:val="001F6B4A"/>
    <w:rsid w:val="00217CA1"/>
    <w:rsid w:val="00372934"/>
    <w:rsid w:val="004D1571"/>
    <w:rsid w:val="0052051A"/>
    <w:rsid w:val="005A6BC5"/>
    <w:rsid w:val="005B3378"/>
    <w:rsid w:val="005F6754"/>
    <w:rsid w:val="006103ED"/>
    <w:rsid w:val="0067757E"/>
    <w:rsid w:val="00685DC7"/>
    <w:rsid w:val="006B1F26"/>
    <w:rsid w:val="00700D6D"/>
    <w:rsid w:val="00710C08"/>
    <w:rsid w:val="00716C93"/>
    <w:rsid w:val="008222EC"/>
    <w:rsid w:val="008E1A40"/>
    <w:rsid w:val="00A45F03"/>
    <w:rsid w:val="00AB4677"/>
    <w:rsid w:val="00AE003A"/>
    <w:rsid w:val="00B527BF"/>
    <w:rsid w:val="00B61930"/>
    <w:rsid w:val="00BB0EAA"/>
    <w:rsid w:val="00BC6B2E"/>
    <w:rsid w:val="00CC1240"/>
    <w:rsid w:val="00D36BB1"/>
    <w:rsid w:val="00E403F7"/>
    <w:rsid w:val="00E701B6"/>
    <w:rsid w:val="00F31110"/>
    <w:rsid w:val="00F95607"/>
    <w:rsid w:val="00FC4018"/>
    <w:rsid w:val="00FF074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40"/>
  </w:style>
  <w:style w:type="paragraph" w:styleId="Footer">
    <w:name w:val="footer"/>
    <w:basedOn w:val="Normal"/>
    <w:link w:val="FooterChar"/>
    <w:uiPriority w:val="99"/>
    <w:unhideWhenUsed/>
    <w:rsid w:val="00CC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40"/>
  </w:style>
  <w:style w:type="paragraph" w:styleId="BalloonText">
    <w:name w:val="Balloon Text"/>
    <w:basedOn w:val="Normal"/>
    <w:link w:val="BalloonTextChar"/>
    <w:uiPriority w:val="99"/>
    <w:semiHidden/>
    <w:unhideWhenUsed/>
    <w:rsid w:val="00AE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40"/>
  </w:style>
  <w:style w:type="paragraph" w:styleId="Footer">
    <w:name w:val="footer"/>
    <w:basedOn w:val="Normal"/>
    <w:link w:val="FooterChar"/>
    <w:uiPriority w:val="99"/>
    <w:unhideWhenUsed/>
    <w:rsid w:val="00CC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40"/>
  </w:style>
  <w:style w:type="paragraph" w:styleId="BalloonText">
    <w:name w:val="Balloon Text"/>
    <w:basedOn w:val="Normal"/>
    <w:link w:val="BalloonTextChar"/>
    <w:uiPriority w:val="99"/>
    <w:semiHidden/>
    <w:unhideWhenUsed/>
    <w:rsid w:val="00AE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7E8D-62EF-4581-AACF-EA395FCE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Tovmasyan</dc:creator>
  <cp:lastModifiedBy>Jurgita Campbell</cp:lastModifiedBy>
  <cp:revision>3</cp:revision>
  <cp:lastPrinted>2014-04-17T19:52:00Z</cp:lastPrinted>
  <dcterms:created xsi:type="dcterms:W3CDTF">2014-04-17T04:57:00Z</dcterms:created>
  <dcterms:modified xsi:type="dcterms:W3CDTF">2014-04-17T19:52:00Z</dcterms:modified>
</cp:coreProperties>
</file>