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7.0.0 -->
  <w:body>
    <w:sdt>
      <w:sdtPr>
        <w:tag w:val="OPS_CORE_DATA_BLOCK"/>
        <w:id w:val="1380229227"/>
        <w:lock w:val="sdtLocked"/>
        <w:placeholder>
          <w:docPart w:val="DefaultPlaceholder_22675703"/>
        </w:placeholder>
        <w:group/>
      </w:sdtPr>
      <w:sdtContent>
        <w:p w:rsidR="00D65D71" w:rsidRPr="00E143A5" w:rsidP="00E143A5">
          <w:pPr>
            <w:spacing w:after="0" w:line="240" w:lineRule="auto"/>
            <w:ind w:left="-907"/>
            <w:rPr>
              <w:sz w:val="24"/>
            </w:rPr>
          </w:pPr>
        </w:p>
        <w:p w:rsidR="00E143A5" w:rsidRPr="00E143A5" w:rsidP="00E143A5">
          <w:pPr>
            <w:spacing w:after="0" w:line="240" w:lineRule="auto"/>
            <w:ind w:left="-907"/>
            <w:rPr>
              <w:sz w:val="24"/>
            </w:rPr>
          </w:pPr>
        </w:p>
        <w:p w:rsidR="00E143A5" w:rsidRPr="00E143A5" w:rsidP="00E143A5">
          <w:pPr>
            <w:spacing w:after="0" w:line="240" w:lineRule="auto"/>
            <w:ind w:left="-907"/>
            <w:rPr>
              <w:sz w:val="24"/>
            </w:rPr>
          </w:pPr>
        </w:p>
        <w:p w:rsidR="00E143A5" w:rsidRPr="00E143A5" w:rsidP="00E143A5">
          <w:pPr>
            <w:spacing w:after="0" w:line="240" w:lineRule="auto"/>
            <w:ind w:left="-907"/>
            <w:rPr>
              <w:sz w:val="24"/>
            </w:rPr>
          </w:pPr>
        </w:p>
        <w:p w:rsidR="00E143A5" w:rsidRPr="00E143A5" w:rsidP="00E143A5">
          <w:pPr>
            <w:spacing w:after="0" w:line="240" w:lineRule="auto"/>
            <w:ind w:left="-907"/>
            <w:rPr>
              <w:sz w:val="24"/>
            </w:rPr>
          </w:pPr>
        </w:p>
        <w:p w:rsidR="00E143A5" w:rsidRPr="00E143A5" w:rsidP="00E143A5">
          <w:pPr>
            <w:spacing w:after="0" w:line="240" w:lineRule="auto"/>
            <w:ind w:left="-907"/>
            <w:rPr>
              <w:sz w:val="24"/>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margin">
                      <wp:posOffset>175895</wp:posOffset>
                    </wp:positionH>
                    <wp:positionV relativeFrom="paragraph">
                      <wp:posOffset>230505</wp:posOffset>
                    </wp:positionV>
                    <wp:extent cx="5896610" cy="1104900"/>
                    <wp:effectExtent l="0" t="0" r="0" b="0"/>
                    <wp:wrapSquare wrapText="bothSides"/>
                    <wp:docPr id="200" name="Text Box 200"/>
                    <wp:cNvGraphicFramePr/>
                    <a:graphic xmlns:a="http://schemas.openxmlformats.org/drawingml/2006/main">
                      <a:graphicData uri="http://schemas.microsoft.com/office/word/2010/wordprocessingShape">
                        <wps:wsp xmlns:wps="http://schemas.microsoft.com/office/word/2010/wordprocessingShape">
                          <wps:cNvSpPr txBox="1"/>
                          <wps:spPr>
                            <a:xfrm>
                              <a:off x="0" y="0"/>
                              <a:ext cx="5896610" cy="1104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2C3B" w:rsidP="00E143A5">
                                <w:pPr>
                                  <w:pStyle w:val="NormalWeb"/>
                                  <w:spacing w:before="0" w:beforeAutospacing="0" w:after="0" w:afterAutospacing="0"/>
                                  <w:jc w:val="center"/>
                                  <w:rPr>
                                    <w:rFonts w:asciiTheme="minorHAnsi" w:hAnsiTheme="minorHAnsi" w:cstheme="minorBidi"/>
                                    <w:bCs/>
                                    <w:kern w:val="24"/>
                                    <w:sz w:val="22"/>
                                    <w:szCs w:val="22"/>
                                  </w:rPr>
                                </w:pPr>
                                <w:r>
                                  <w:rPr>
                                    <w:rFonts w:asciiTheme="minorHAnsi" w:hAnsiTheme="minorHAnsi" w:cstheme="minorBidi"/>
                                    <w:bCs/>
                                    <w:color w:val="262626" w:themeColor="text1" w:themeTint="D9"/>
                                    <w:kern w:val="24"/>
                                    <w:sz w:val="44"/>
                                    <w:szCs w:val="44"/>
                                  </w:rPr>
                                  <w:t>Combined Project Information Documents / Integrated Safeguards Datasheet (PID/ISDS)</w:t>
                                </w:r>
                              </w:p>
                              <w:p w:rsidR="00EC2C3B" w:rsidP="00E143A5">
                                <w:pPr>
                                  <w:jc w:val="center"/>
                                  <w:rPr>
                                    <w:rFonts w:ascii="Arial" w:hAnsi="Arial" w:cs="Arial"/>
                                    <w:caps/>
                                    <w:color w:val="5B9BD5" w:themeColor="accent1"/>
                                    <w:sz w:val="26"/>
                                    <w:szCs w:val="26"/>
                                  </w:rPr>
                                </w:pP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0" o:spid="_x0000_s1025" type="#_x0000_t202" style="height:87pt;margin-left:13.85pt;margin-top:18.15pt;mso-height-percent:0;mso-height-relative:margin;mso-position-horizontal-relative:margin;mso-width-percent:0;mso-width-relative:page;mso-wrap-distance-bottom:0;mso-wrap-distance-left:9pt;mso-wrap-distance-right:9pt;mso-wrap-distance-top:0;mso-wrap-style:square;position:absolute;v-text-anchor:middle;visibility:visible;width:464.3pt;z-index:251659264" filled="f" stroked="f" strokeweight="0.5pt">
                    <v:textbox inset=",7.2pt,,0">
                      <w:txbxContent>
                        <w:p w:rsidR="00EC2C3B" w:rsidP="00E143A5">
                          <w:pPr>
                            <w:pStyle w:val="NormalWeb"/>
                            <w:spacing w:before="0" w:beforeAutospacing="0" w:after="0" w:afterAutospacing="0"/>
                            <w:jc w:val="center"/>
                            <w:rPr>
                              <w:rFonts w:asciiTheme="minorHAnsi" w:hAnsiTheme="minorHAnsi" w:cstheme="minorBidi"/>
                              <w:bCs/>
                              <w:kern w:val="24"/>
                              <w:sz w:val="22"/>
                              <w:szCs w:val="22"/>
                            </w:rPr>
                          </w:pPr>
                          <w:r>
                            <w:rPr>
                              <w:rFonts w:asciiTheme="minorHAnsi" w:hAnsiTheme="minorHAnsi" w:cstheme="minorBidi"/>
                              <w:bCs/>
                              <w:color w:val="262626" w:themeColor="text1" w:themeTint="D9"/>
                              <w:kern w:val="24"/>
                              <w:sz w:val="44"/>
                              <w:szCs w:val="44"/>
                            </w:rPr>
                            <w:t>Combined Project Information Documents / Integrated Safeguards Datasheet (PID/ISDS)</w:t>
                          </w:r>
                        </w:p>
                        <w:p w:rsidR="00EC2C3B" w:rsidP="00E143A5">
                          <w:pPr>
                            <w:jc w:val="center"/>
                            <w:rPr>
                              <w:rFonts w:ascii="Arial" w:hAnsi="Arial" w:cs="Arial"/>
                              <w:caps/>
                              <w:color w:val="5B9BD5" w:themeColor="accent1"/>
                              <w:sz w:val="26"/>
                              <w:szCs w:val="26"/>
                            </w:rPr>
                          </w:pPr>
                        </w:p>
                      </w:txbxContent>
                    </v:textbox>
                    <w10:wrap type="square"/>
                  </v:shape>
                </w:pict>
              </mc:Fallback>
            </mc:AlternateContent>
          </w:r>
        </w:p>
        <w:p w:rsidR="00E143A5" w:rsidRPr="00E143A5" w:rsidP="00E143A5">
          <w:pPr>
            <w:spacing w:after="0" w:line="240" w:lineRule="auto"/>
            <w:ind w:left="-907"/>
            <w:rPr>
              <w:sz w:val="24"/>
            </w:rPr>
          </w:pPr>
        </w:p>
        <w:p w:rsidR="00E143A5" w:rsidRPr="00E143A5" w:rsidP="00E143A5">
          <w:pPr>
            <w:spacing w:after="0" w:line="240" w:lineRule="auto"/>
            <w:ind w:left="-907"/>
            <w:rPr>
              <w:sz w:val="24"/>
            </w:rPr>
          </w:pPr>
        </w:p>
        <w:p w:rsidR="00E143A5" w:rsidRPr="00E143A5" w:rsidP="00E143A5">
          <w:pPr>
            <w:spacing w:after="0" w:line="240" w:lineRule="auto"/>
            <w:ind w:left="-907"/>
            <w:rPr>
              <w:sz w:val="24"/>
            </w:rPr>
          </w:pPr>
          <w:r>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margin">
                      <wp:posOffset>-247650</wp:posOffset>
                    </wp:positionH>
                    <wp:positionV relativeFrom="paragraph">
                      <wp:posOffset>313055</wp:posOffset>
                    </wp:positionV>
                    <wp:extent cx="6696075" cy="224790"/>
                    <wp:effectExtent l="0" t="0" r="0" b="0"/>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96075" cy="224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C2C3B" w:rsidRPr="00EC2C3B" w:rsidP="00E143A5">
                                <w:pPr>
                                  <w:jc w:val="center"/>
                                  <w:rPr>
                                    <w:szCs w:val="18"/>
                                  </w:rPr>
                                </w:pPr>
                                <w:r w:rsidRPr="00EC2C3B">
                                  <w:rPr>
                                    <w:color w:val="595959" w:themeColor="text1" w:themeTint="A6"/>
                                    <w:szCs w:val="18"/>
                                  </w:rPr>
                                  <w:t xml:space="preserve">Appraisal Stage | Date Prepared/Updated: </w:t>
                                </w:r>
                                <w:r w:rsidR="00BB612A">
                                  <w:rPr>
                                    <w:noProof/>
                                    <w:color w:val="595959" w:themeColor="text1" w:themeTint="A6"/>
                                    <w:szCs w:val="18"/>
                                  </w:rPr>
                                  <w:t>30-Jan-2017</w:t>
                                </w:r>
                                <w:r w:rsidRPr="00EC2C3B">
                                  <w:rPr>
                                    <w:color w:val="595959" w:themeColor="text1" w:themeTint="A6"/>
                                    <w:szCs w:val="18"/>
                                  </w:rPr>
                                  <w:t xml:space="preserve"> | Report No: </w:t>
                                </w:r>
                                <w:r w:rsidRPr="00EC2C3B">
                                  <w:rPr>
                                    <w:noProof/>
                                    <w:color w:val="595959" w:themeColor="text1" w:themeTint="A6"/>
                                    <w:szCs w:val="18"/>
                                  </w:rPr>
                                  <w:t>PIDISDSA20096</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6" type="#_x0000_t202" style="height:17.7pt;margin-left:-19.5pt;margin-top:24.65pt;mso-height-percent:200;mso-height-relative:margin;mso-position-horizontal-relative:margin;mso-width-percent:0;mso-width-relative:margin;mso-wrap-distance-bottom:3.6pt;mso-wrap-distance-left:9pt;mso-wrap-distance-right:9pt;mso-wrap-distance-top:3.6pt;position:absolute;width:527.25pt;z-index:251660288" filled="f" fillcolor="this" stroked="f">
                    <v:textbox style="mso-fit-shape-to-text:t">
                      <w:txbxContent>
                        <w:p w:rsidR="00EC2C3B" w:rsidRPr="00EC2C3B" w:rsidP="00E143A5">
                          <w:pPr>
                            <w:jc w:val="center"/>
                            <w:rPr>
                              <w:szCs w:val="18"/>
                            </w:rPr>
                          </w:pPr>
                          <w:r w:rsidRPr="00EC2C3B">
                            <w:rPr>
                              <w:color w:val="595959" w:themeColor="text1" w:themeTint="A6"/>
                              <w:szCs w:val="18"/>
                            </w:rPr>
                            <w:t xml:space="preserve">Appraisal Stage | Date Prepared/Updated: </w:t>
                          </w:r>
                          <w:r w:rsidR="00BB612A">
                            <w:rPr>
                              <w:noProof/>
                              <w:color w:val="595959" w:themeColor="text1" w:themeTint="A6"/>
                              <w:szCs w:val="18"/>
                            </w:rPr>
                            <w:t>30-Jan-2017</w:t>
                          </w:r>
                          <w:r w:rsidRPr="00EC2C3B">
                            <w:rPr>
                              <w:color w:val="595959" w:themeColor="text1" w:themeTint="A6"/>
                              <w:szCs w:val="18"/>
                            </w:rPr>
                            <w:t xml:space="preserve"> | Report No: </w:t>
                          </w:r>
                          <w:r w:rsidRPr="00EC2C3B">
                            <w:rPr>
                              <w:noProof/>
                              <w:color w:val="595959" w:themeColor="text1" w:themeTint="A6"/>
                              <w:szCs w:val="18"/>
                            </w:rPr>
                            <w:t>PIDISDSA20096</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255905</wp:posOffset>
                    </wp:positionV>
                    <wp:extent cx="6696075" cy="0"/>
                    <wp:effectExtent l="0" t="0" r="9525"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96075" cy="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7" style="mso-height-percent:0;mso-height-relative:page;mso-width-percent:0;mso-width-relative:margin;mso-wrap-distance-bottom:0;mso-wrap-distance-left:9pt;mso-wrap-distance-right:9pt;mso-wrap-distance-top:0;mso-wrap-style:square;position:absolute;visibility:visible;z-index:251663360" from="-19.5pt,20.15pt" to="507.75pt,20.15pt" strokecolor="#acb9ca" strokeweight="0.5pt">
                    <v:stroke joinstyle="miter"/>
                  </v:line>
                </w:pict>
              </mc:Fallback>
            </mc:AlternateContent>
          </w:r>
        </w:p>
        <w:p w:rsidR="00E143A5" w:rsidRPr="00E143A5" w:rsidP="00E143A5">
          <w:pPr>
            <w:spacing w:after="0" w:line="240" w:lineRule="auto"/>
            <w:ind w:left="-907"/>
            <w:rPr>
              <w:sz w:val="24"/>
            </w:rPr>
          </w:pPr>
        </w:p>
        <w:p w:rsidR="00E143A5" w:rsidP="00E143A5">
          <w:pPr>
            <w:spacing w:after="0" w:line="240" w:lineRule="auto"/>
            <w:ind w:left="-907"/>
            <w:rPr>
              <w:sz w:val="24"/>
            </w:rPr>
          </w:pPr>
        </w:p>
        <w:p w:rsidR="006E4A15" w:rsidP="00E143A5">
          <w:pPr>
            <w:spacing w:after="0" w:line="240" w:lineRule="auto"/>
            <w:ind w:left="-907"/>
            <w:rPr>
              <w:sz w:val="24"/>
            </w:rPr>
            <w:sectPr>
              <w:headerReference w:type="default" r:id="rId4"/>
              <w:footerReference w:type="default" r:id="rId5"/>
              <w:pgSz w:w="12240" w:h="15840"/>
              <w:pgMar w:top="1440" w:right="1440" w:bottom="1440" w:left="1440" w:header="720" w:footer="720" w:gutter="0"/>
              <w:cols w:space="720"/>
              <w:docGrid w:linePitch="360"/>
            </w:sectPr>
          </w:pPr>
        </w:p>
      </w:sdtContent>
    </w:sdt>
    <w:sdt>
      <w:sdtPr>
        <w:tag w:val="OPS_CORE_DATA_BLOCK"/>
        <w:id w:val="41854292"/>
        <w:lock w:val="sdtLocked"/>
        <w:placeholder>
          <w:docPart w:val="DefaultPlaceholder_22675703"/>
        </w:placeholder>
        <w:group/>
      </w:sdtPr>
      <w:sdtContent>
        <w:tbl>
          <w:tblPr>
            <w:tblStyle w:val="TableGrid1"/>
            <w:tblW w:w="10944" w:type="dxa"/>
            <w:tblInd w:w="-900" w:type="dxa"/>
            <w:tblBorders>
              <w:top w:val="none" w:sz="0" w:space="0" w:color="auto"/>
              <w:left w:val="none" w:sz="0" w:space="0" w:color="auto"/>
              <w:bottom w:val="none" w:sz="0" w:space="0" w:color="auto"/>
              <w:right w:val="none" w:sz="0" w:space="0" w:color="auto"/>
              <w:insideH w:val="nil"/>
              <w:insideV w:val="nil"/>
            </w:tblBorders>
            <w:tblLayout w:type="fixed"/>
            <w:tblCellMar>
              <w:left w:w="0" w:type="dxa"/>
              <w:right w:w="0" w:type="dxa"/>
            </w:tblCellMar>
            <w:tblLook w:val="04A0"/>
          </w:tblPr>
          <w:tblGrid>
            <w:gridCol w:w="10944"/>
          </w:tblGrid>
          <w:tr w:rsidTr="006E4A15">
            <w:tblPrEx>
              <w:tblW w:w="10944" w:type="dxa"/>
              <w:tblInd w:w="-900" w:type="dxa"/>
              <w:tblBorders>
                <w:top w:val="none" w:sz="0" w:space="0" w:color="auto"/>
                <w:left w:val="none" w:sz="0" w:space="0" w:color="auto"/>
                <w:bottom w:val="none" w:sz="0" w:space="0" w:color="auto"/>
                <w:right w:val="none" w:sz="0" w:space="0" w:color="auto"/>
                <w:insideH w:val="nil"/>
                <w:insideV w:val="nil"/>
              </w:tblBorders>
              <w:tblLayout w:type="fixed"/>
              <w:tblCellMar>
                <w:left w:w="0" w:type="dxa"/>
                <w:right w:w="0" w:type="dxa"/>
              </w:tblCellMar>
              <w:tblLook w:val="04A0"/>
            </w:tblPrEx>
            <w:trPr>
              <w:trHeight w:val="432"/>
            </w:trPr>
            <w:tc>
              <w:tcPr>
                <w:tcW w:w="10944" w:type="dxa"/>
                <w:tcBorders>
                  <w:top w:val="nil"/>
                  <w:left w:val="nil"/>
                  <w:bottom w:val="nil"/>
                  <w:right w:val="nil"/>
                </w:tcBorders>
                <w:shd w:val="clear" w:color="auto" w:fill="F2F2F2" w:themeFill="background1" w:themeFillShade="F2"/>
                <w:vAlign w:val="center"/>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b/>
                    <w:bCs/>
                    <w:color w:val="000000"/>
                  </w:rPr>
                  <w:t xml:space="preserve">  BASIC INFORMATION</w:t>
                </w:r>
              </w:p>
            </w:tc>
          </w:tr>
        </w:tbl>
        <w:p w:rsidR="006E4A15" w:rsidRPr="00EC2C3B" w:rsidP="00FA4100">
          <w:pPr>
            <w:spacing w:after="0" w:line="20" w:lineRule="exact"/>
            <w:ind w:left="-907"/>
          </w:pPr>
        </w:p>
        <w:p w:rsidR="00036BED" w:rsidRPr="00EC2C3B" w:rsidP="00FA4100">
          <w:pPr>
            <w:spacing w:after="0" w:line="20" w:lineRule="exact"/>
            <w:ind w:left="-907"/>
            <w:sectPr>
              <w:pgSz w:w="12240" w:h="15840"/>
              <w:pgMar w:top="1440" w:right="1440" w:bottom="1440" w:left="1440" w:header="720" w:footer="720" w:gutter="0"/>
              <w:cols w:space="720"/>
              <w:docGrid w:linePitch="360"/>
            </w:sectPr>
          </w:pPr>
        </w:p>
      </w:sdtContent>
    </w:sdt>
    <w:sdt>
      <w:sdtPr>
        <w:tag w:val="OPS_EDIT_SECTION_START_2"/>
        <w:id w:val="2084254278"/>
        <w:lock w:val="sdtContentLocked"/>
        <w:placeholder>
          <w:docPart w:val="DefaultPlaceholder_1081868574"/>
        </w:placeholder>
        <w:richText/>
      </w:sdtPr>
      <w:sdtContent>
        <w:p w:rsidR="00D65D71" w:rsidP="00C32CF9">
          <w:pPr>
            <w:pStyle w:val="Normal0"/>
            <w:spacing w:after="0" w:line="20" w:lineRule="exact"/>
          </w:pPr>
          <w:r>
            <w:t xml:space="preserve"> </w:t>
          </w:r>
        </w:p>
      </w:sdtContent>
    </w:sdt>
    <w:p w:rsidR="009D0618" w:rsidRPr="00EC2C3B" w:rsidP="009D0618">
      <w:pPr>
        <w:pStyle w:val="Normal620"/>
        <w:spacing w:after="0" w:line="20" w:lineRule="exact"/>
        <w:ind w:left="-907"/>
        <w:rPr>
          <w:rStyle w:val="DefaultParagraphFont"/>
        </w:rPr>
      </w:pPr>
    </w:p>
    <w:p w:rsidR="009D0618" w:rsidRPr="00EC2C3B" w:rsidP="009D0618">
      <w:pPr>
        <w:pStyle w:val="Normal620"/>
        <w:spacing w:after="0" w:line="20" w:lineRule="exact"/>
        <w:ind w:left="-907"/>
        <w:rPr>
          <w:rStyle w:val="DefaultParagraphFont"/>
        </w:rPr>
      </w:pPr>
    </w:p>
    <w:sdt>
      <w:sdtPr>
        <w:tag w:val="OPS_EDIT_SECTION_END_2"/>
        <w:id w:val="1190072791"/>
        <w:lock w:val="sdtContentLocked"/>
        <w:placeholder>
          <w:docPart w:val="DefaultPlaceholder_1081868574"/>
        </w:placeholder>
        <w:richText/>
      </w:sdtPr>
      <w:sdtContent>
        <w:p w:rsidR="00D65D71" w:rsidP="00C32CF9">
          <w:pPr>
            <w:pStyle w:val="Normal1"/>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1066014608"/>
        <w:lock w:val="sdtLocked"/>
        <w:placeholder>
          <w:docPart w:val="DefaultPlaceholder_22675703"/>
        </w:placeholder>
        <w:group/>
      </w:sdtPr>
      <w:sdtContent>
        <w:p w:rsidR="00071FE9" w:rsidRPr="00EC2C3B" w:rsidP="00E143A5">
          <w:pPr>
            <w:spacing w:after="0" w:line="240" w:lineRule="auto"/>
            <w:ind w:left="-907"/>
          </w:pPr>
        </w:p>
        <w:tbl>
          <w:tblPr>
            <w:tblStyle w:val="TableGrid2"/>
            <w:tblW w:w="10944"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926"/>
            <w:gridCol w:w="18"/>
          </w:tblGrid>
          <w:tr w:rsidTr="00071FE9">
            <w:tblPrEx>
              <w:tblW w:w="10944"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gridAfter w:val="1"/>
              <w:wAfter w:w="18" w:type="dxa"/>
              <w:trHeight w:val="576"/>
            </w:trPr>
            <w:tc>
              <w:tcPr>
                <w:tcW w:w="10926" w:type="dxa"/>
                <w:vAlign w:val="center"/>
                <w:hideMark/>
              </w:tcPr>
              <w:p w:rsidR="006E4A15" w:rsidRPr="00EC2C3B" w:rsidP="006E4A15">
                <w:pPr>
                  <w:widowControl w:val="0"/>
                  <w:autoSpaceDE w:val="0"/>
                  <w:autoSpaceDN w:val="0"/>
                  <w:adjustRightInd w:val="0"/>
                  <w:rPr>
                    <w:rFonts w:eastAsia="Times New Roman" w:asciiTheme="minorHAnsi" w:hAnsiTheme="minorHAnsi" w:cs="Arial"/>
                    <w:b/>
                    <w:bCs/>
                    <w:color w:val="000000"/>
                  </w:rPr>
                </w:pPr>
                <w:r w:rsidRPr="00EC2C3B">
                  <w:rPr>
                    <w:rFonts w:eastAsia="Times New Roman" w:asciiTheme="minorHAnsi" w:hAnsiTheme="minorHAnsi" w:cs="Arial"/>
                    <w:b/>
                    <w:color w:val="172D5F"/>
                  </w:rPr>
                  <w:t xml:space="preserve">  A. Basic Project Data</w:t>
                </w:r>
              </w:p>
            </w:tc>
          </w:tr>
          <w:tr w:rsidTr="00071FE9">
            <w:tblPrEx>
              <w:tblW w:w="10944" w:type="dxa"/>
              <w:tblInd w:w="-907" w:type="dxa"/>
              <w:tblLayout w:type="fixed"/>
              <w:tblCellMar>
                <w:left w:w="0" w:type="dxa"/>
                <w:right w:w="0" w:type="dxa"/>
              </w:tblCellMar>
              <w:tblLook w:val="04A0"/>
            </w:tblPrEx>
            <w:tc>
              <w:tcPr>
                <w:tcW w:w="10944" w:type="dxa"/>
                <w:gridSpan w:val="2"/>
                <w:hideMark/>
              </w:tcPr>
              <w:tbl>
                <w:tblPr>
                  <w:tblStyle w:val="TableGrid2"/>
                  <w:tblW w:w="11340" w:type="dxa"/>
                  <w:tblBorders>
                    <w:top w:val="none" w:sz="0" w:space="0" w:color="auto"/>
                    <w:left w:val="none" w:sz="0" w:space="0" w:color="auto"/>
                    <w:bottom w:val="none" w:sz="0" w:space="0" w:color="auto"/>
                    <w:right w:val="none" w:sz="0" w:space="0" w:color="auto"/>
                    <w:insideH w:val="single" w:sz="4" w:space="0" w:color="E7E6E6" w:themeColor="background2"/>
                    <w:insideV w:val="single" w:sz="4" w:space="0" w:color="E7E6E6" w:themeColor="background2"/>
                  </w:tblBorders>
                  <w:tblLayout w:type="fixed"/>
                  <w:tblCellMar>
                    <w:left w:w="130" w:type="dxa"/>
                    <w:right w:w="0" w:type="dxa"/>
                  </w:tblCellMar>
                  <w:tblLook w:val="04A0"/>
                </w:tblPr>
                <w:tblGrid>
                  <w:gridCol w:w="2854"/>
                  <w:gridCol w:w="2906"/>
                  <w:gridCol w:w="2790"/>
                  <w:gridCol w:w="2790"/>
                </w:tblGrid>
                <w:tr w:rsidTr="00BC77FC">
                  <w:tblPrEx>
                    <w:tblW w:w="11340" w:type="dxa"/>
                    <w:tblBorders>
                      <w:top w:val="none" w:sz="0" w:space="0" w:color="auto"/>
                      <w:left w:val="none" w:sz="0" w:space="0" w:color="auto"/>
                      <w:bottom w:val="none" w:sz="0" w:space="0" w:color="auto"/>
                      <w:right w:val="none" w:sz="0" w:space="0" w:color="auto"/>
                      <w:insideH w:val="single" w:sz="4" w:space="0" w:color="E7E6E6" w:themeColor="background2"/>
                      <w:insideV w:val="single" w:sz="4" w:space="0" w:color="E7E6E6" w:themeColor="background2"/>
                    </w:tblBorders>
                    <w:tblLayout w:type="fixed"/>
                    <w:tblCellMar>
                      <w:left w:w="130" w:type="dxa"/>
                      <w:right w:w="0" w:type="dxa"/>
                    </w:tblCellMar>
                    <w:tblLook w:val="04A0"/>
                  </w:tblPrEx>
                  <w:trPr>
                    <w:trHeight w:val="370"/>
                  </w:trPr>
                  <w:tc>
                    <w:tcPr>
                      <w:tcW w:w="2854" w:type="dxa"/>
                      <w:tcBorders>
                        <w:bottom w:val="nil"/>
                      </w:tcBorders>
                      <w:vAlign w:val="center"/>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Country</w:t>
                      </w:r>
                    </w:p>
                  </w:tc>
                  <w:tc>
                    <w:tcPr>
                      <w:tcW w:w="2906" w:type="dxa"/>
                      <w:tcBorders>
                        <w:bottom w:val="nil"/>
                      </w:tcBorders>
                      <w:vAlign w:val="center"/>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Project ID</w:t>
                      </w:r>
                    </w:p>
                  </w:tc>
                  <w:tc>
                    <w:tcPr>
                      <w:tcW w:w="2790" w:type="dxa"/>
                      <w:tcBorders>
                        <w:bottom w:val="nil"/>
                      </w:tcBorders>
                      <w:vAlign w:val="center"/>
                      <w:hideMark/>
                    </w:tcPr>
                    <w:p w:rsidR="006E4A15" w:rsidRPr="00EC2C3B" w:rsidP="00C31733">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Project Name</w:t>
                      </w:r>
                    </w:p>
                  </w:tc>
                  <w:tc>
                    <w:tcPr>
                      <w:tcW w:w="2790" w:type="dxa"/>
                      <w:tcBorders>
                        <w:bottom w:val="nil"/>
                      </w:tcBorders>
                      <w:vAlign w:val="center"/>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Parent Project ID (if any)</w:t>
                      </w:r>
                    </w:p>
                  </w:tc>
                </w:tr>
                <w:tr w:rsidTr="00BC77FC">
                  <w:tblPrEx>
                    <w:tblW w:w="11340" w:type="dxa"/>
                    <w:tblLayout w:type="fixed"/>
                    <w:tblCellMar>
                      <w:left w:w="130" w:type="dxa"/>
                      <w:right w:w="0" w:type="dxa"/>
                    </w:tblCellMar>
                    <w:tblLook w:val="04A0"/>
                  </w:tblPrEx>
                  <w:trPr>
                    <w:trHeight w:val="432"/>
                  </w:trPr>
                  <w:tc>
                    <w:tcPr>
                      <w:tcW w:w="2854" w:type="dxa"/>
                      <w:tcBorders>
                        <w:top w:val="nil"/>
                        <w:bottom w:val="single" w:sz="4" w:space="0" w:color="E7E6E6" w:themeColor="background2"/>
                      </w:tcBorders>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noProof/>
                          <w:color w:val="000000"/>
                        </w:rPr>
                        <w:t>Togo</w:t>
                      </w:r>
                    </w:p>
                  </w:tc>
                  <w:tc>
                    <w:tcPr>
                      <w:tcW w:w="2906" w:type="dxa"/>
                      <w:tcBorders>
                        <w:top w:val="nil"/>
                        <w:bottom w:val="single" w:sz="4" w:space="0" w:color="E7E6E6" w:themeColor="background2"/>
                      </w:tcBorders>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000000"/>
                        </w:rPr>
                        <w:t>P157036</w:t>
                      </w:r>
                    </w:p>
                  </w:tc>
                  <w:tc>
                    <w:tcPr>
                      <w:tcW w:w="2790" w:type="dxa"/>
                      <w:tcBorders>
                        <w:top w:val="nil"/>
                        <w:bottom w:val="single" w:sz="4" w:space="0" w:color="E7E6E6" w:themeColor="background2"/>
                      </w:tcBorders>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cs="Arial"/>
                          <w:color w:val="000000"/>
                        </w:rPr>
                        <w:fldChar w:fldCharType="begin"/>
                      </w:r>
                      <w:r w:rsidRPr="00EC2C3B">
                        <w:rPr>
                          <w:rFonts w:eastAsia="Times New Roman" w:asciiTheme="minorHAnsi" w:hAnsiTheme="minorHAnsi" w:cs="Arial"/>
                          <w:color w:val="000000"/>
                        </w:rPr>
                        <w:instrText xml:space="preserve"> IF </w:instrText>
                      </w:r>
                      <w:r w:rsidRPr="00EC2C3B">
                        <w:rPr>
                          <w:rFonts w:eastAsia="Times New Roman" w:asciiTheme="minorHAnsi" w:hAnsiTheme="minorHAnsi" w:cs="Arial"/>
                          <w:color w:val="000000"/>
                        </w:rPr>
                        <w:instrText>"</w:instrText>
                      </w:r>
                      <w:r w:rsidRPr="00EC2C3B">
                        <w:rPr>
                          <w:rFonts w:eastAsia="Times New Roman" w:asciiTheme="minorHAnsi" w:hAnsiTheme="minorHAnsi" w:cs="Arial"/>
                          <w:color w:val="000000"/>
                        </w:rPr>
                        <w:instrText>Employment Opportunities for</w:instrText>
                      </w:r>
                      <w:r w:rsidRPr="00EC2C3B">
                        <w:rPr>
                          <w:rFonts w:eastAsia="Times New Roman" w:cs="Arial"/>
                          <w:color w:val="000000"/>
                        </w:rPr>
                        <w:instrText xml:space="preserve"> Vulnerable Youth Project</w:instrText>
                      </w:r>
                      <w:r w:rsidRPr="00EC2C3B">
                        <w:rPr>
                          <w:rFonts w:eastAsia="Times New Roman" w:cs="Arial"/>
                          <w:color w:val="000000"/>
                        </w:rPr>
                        <w:instrText>"</w:instrText>
                      </w:r>
                      <w:r w:rsidRPr="00EC2C3B">
                        <w:rPr>
                          <w:rFonts w:eastAsia="Times New Roman" w:asciiTheme="minorHAnsi" w:hAnsiTheme="minorHAnsi" w:cs="Arial"/>
                          <w:color w:val="000000"/>
                        </w:rPr>
                        <w:instrText xml:space="preserve"> &lt;&gt; "" </w:instrText>
                      </w:r>
                      <w:r w:rsidRPr="00EC2C3B">
                        <w:rPr>
                          <w:rFonts w:eastAsia="Times New Roman" w:asciiTheme="minorHAnsi" w:hAnsiTheme="minorHAnsi" w:cs="Arial"/>
                          <w:color w:val="000000"/>
                        </w:rPr>
                        <w:instrText>"</w:instrText>
                      </w:r>
                      <w:r w:rsidRPr="00EC2C3B">
                        <w:rPr>
                          <w:rFonts w:eastAsia="Times New Roman" w:asciiTheme="minorHAnsi" w:hAnsiTheme="minorHAnsi" w:cs="Arial"/>
                          <w:color w:val="000000"/>
                        </w:rPr>
                        <w:instrText>Employment Opportunities for</w:instrText>
                      </w:r>
                      <w:r w:rsidRPr="00EC2C3B">
                        <w:rPr>
                          <w:rFonts w:eastAsia="Times New Roman" w:cs="Arial"/>
                          <w:color w:val="000000"/>
                        </w:rPr>
                        <w:instrText xml:space="preserve"> Vulnerable Youth Project</w:instrText>
                      </w:r>
                      <w:r w:rsidRPr="00EC2C3B">
                        <w:rPr>
                          <w:rFonts w:eastAsia="Times New Roman" w:cs="Arial"/>
                          <w:color w:val="000000"/>
                        </w:rPr>
                        <w:instrText>"</w:instrText>
                      </w:r>
                      <w:r w:rsidRPr="00EC2C3B">
                        <w:rPr>
                          <w:rFonts w:eastAsia="Times New Roman" w:asciiTheme="minorHAnsi" w:hAnsiTheme="minorHAnsi" w:cs="Arial"/>
                          <w:color w:val="000000"/>
                        </w:rPr>
                        <w:instrText xml:space="preserve"> </w:instrText>
                      </w:r>
                      <w:r w:rsidRPr="00EC2C3B">
                        <w:rPr>
                          <w:rFonts w:eastAsia="Times New Roman" w:cs="Arial"/>
                          <w:color w:val="000000"/>
                        </w:rPr>
                        <w:instrText>"</w:instrText>
                      </w:r>
                      <w:r w:rsidRPr="00EC2C3B">
                        <w:rPr>
                          <w:rFonts w:eastAsia="Times New Roman" w:cs="Arial"/>
                          <w:color w:val="000000"/>
                        </w:rPr>
                        <w:instrText>"</w:instrText>
                      </w:r>
                      <w:r w:rsidRPr="00EC2C3B">
                        <w:rPr>
                          <w:rFonts w:eastAsia="Times New Roman" w:cs="Arial"/>
                          <w:color w:val="000000"/>
                        </w:rPr>
                        <w:fldChar w:fldCharType="separate"/>
                      </w:r>
                      <w:r w:rsidRPr="00EC2C3B">
                        <w:rPr>
                          <w:rFonts w:eastAsia="Times New Roman" w:asciiTheme="minorHAnsi" w:hAnsiTheme="minorHAnsi" w:cs="Arial"/>
                          <w:color w:val="000000"/>
                        </w:rPr>
                        <w:t>Employment Opportunities for</w:t>
                      </w:r>
                      <w:r w:rsidRPr="00EC2C3B">
                        <w:rPr>
                          <w:rFonts w:eastAsia="Times New Roman" w:cs="Arial"/>
                          <w:color w:val="000000"/>
                        </w:rPr>
                        <w:t xml:space="preserve"> Vulnerable Youth Project</w:t>
                      </w:r>
                      <w:r w:rsidRPr="00EC2C3B">
                        <w:rPr>
                          <w:rFonts w:eastAsia="Times New Roman" w:cs="Arial"/>
                          <w:color w:val="000000"/>
                        </w:rPr>
                        <w:fldChar w:fldCharType="end"/>
                      </w:r>
                    </w:p>
                  </w:tc>
                  <w:tc>
                    <w:tcPr>
                      <w:tcW w:w="2790" w:type="dxa"/>
                      <w:tcBorders>
                        <w:top w:val="nil"/>
                        <w:bottom w:val="single" w:sz="4" w:space="0" w:color="E7E6E6" w:themeColor="background2"/>
                      </w:tcBorders>
                      <w:hideMark/>
                    </w:tcPr>
                    <w:p w:rsidR="006E4A15" w:rsidRPr="00EC2C3B" w:rsidP="00C31733">
                      <w:pPr>
                        <w:widowControl w:val="0"/>
                        <w:autoSpaceDE w:val="0"/>
                        <w:autoSpaceDN w:val="0"/>
                        <w:adjustRightInd w:val="0"/>
                        <w:rPr>
                          <w:rFonts w:eastAsia="Times New Roman" w:asciiTheme="minorHAnsi" w:hAnsiTheme="minorHAnsi" w:cs="Arial"/>
                          <w:color w:val="000000"/>
                        </w:rPr>
                      </w:pPr>
                    </w:p>
                  </w:tc>
                </w:tr>
                <w:tr w:rsidTr="00BC77FC">
                  <w:tblPrEx>
                    <w:tblW w:w="11340" w:type="dxa"/>
                    <w:tblLayout w:type="fixed"/>
                    <w:tblCellMar>
                      <w:left w:w="130" w:type="dxa"/>
                      <w:right w:w="0" w:type="dxa"/>
                    </w:tblCellMar>
                    <w:tblLook w:val="04A0"/>
                  </w:tblPrEx>
                  <w:trPr>
                    <w:trHeight w:val="370"/>
                  </w:trPr>
                  <w:tc>
                    <w:tcPr>
                      <w:tcW w:w="2854" w:type="dxa"/>
                      <w:tcBorders>
                        <w:top w:val="single" w:sz="4" w:space="0" w:color="E7E6E6" w:themeColor="background2"/>
                        <w:bottom w:val="nil"/>
                      </w:tcBorders>
                      <w:vAlign w:val="center"/>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Region</w:t>
                      </w:r>
                    </w:p>
                  </w:tc>
                  <w:tc>
                    <w:tcPr>
                      <w:tcW w:w="2906" w:type="dxa"/>
                      <w:tcBorders>
                        <w:top w:val="single" w:sz="4" w:space="0" w:color="E7E6E6" w:themeColor="background2"/>
                        <w:bottom w:val="nil"/>
                      </w:tcBorders>
                      <w:vAlign w:val="center"/>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Estimated Appraisal Date</w:t>
                      </w:r>
                    </w:p>
                  </w:tc>
                  <w:tc>
                    <w:tcPr>
                      <w:tcW w:w="2790" w:type="dxa"/>
                      <w:tcBorders>
                        <w:top w:val="single" w:sz="4" w:space="0" w:color="E7E6E6" w:themeColor="background2"/>
                        <w:bottom w:val="nil"/>
                      </w:tcBorders>
                      <w:vAlign w:val="center"/>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Estimated Board Date</w:t>
                      </w:r>
                    </w:p>
                  </w:tc>
                  <w:tc>
                    <w:tcPr>
                      <w:tcW w:w="2790" w:type="dxa"/>
                      <w:tcBorders>
                        <w:top w:val="single" w:sz="4" w:space="0" w:color="E7E6E6" w:themeColor="background2"/>
                        <w:bottom w:val="nil"/>
                      </w:tcBorders>
                      <w:vAlign w:val="center"/>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Practice Area (Lead)</w:t>
                      </w:r>
                    </w:p>
                  </w:tc>
                </w:tr>
                <w:tr w:rsidTr="00BC77FC">
                  <w:tblPrEx>
                    <w:tblW w:w="11340" w:type="dxa"/>
                    <w:tblLayout w:type="fixed"/>
                    <w:tblCellMar>
                      <w:left w:w="130" w:type="dxa"/>
                      <w:right w:w="0" w:type="dxa"/>
                    </w:tblCellMar>
                    <w:tblLook w:val="04A0"/>
                  </w:tblPrEx>
                  <w:trPr>
                    <w:trHeight w:val="432"/>
                  </w:trPr>
                  <w:tc>
                    <w:tcPr>
                      <w:tcW w:w="2854" w:type="dxa"/>
                      <w:tcBorders>
                        <w:top w:val="nil"/>
                        <w:bottom w:val="single" w:sz="4" w:space="0" w:color="E7E6E6" w:themeColor="background2"/>
                      </w:tcBorders>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noProof/>
                          <w:color w:val="000000"/>
                        </w:rPr>
                        <w:t>AFRICA</w:t>
                      </w:r>
                    </w:p>
                  </w:tc>
                  <w:tc>
                    <w:tcPr>
                      <w:tcW w:w="2906" w:type="dxa"/>
                      <w:tcBorders>
                        <w:top w:val="nil"/>
                        <w:bottom w:val="single" w:sz="4" w:space="0" w:color="E7E6E6" w:themeColor="background2"/>
                      </w:tcBorders>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noProof/>
                          <w:color w:val="000000"/>
                        </w:rPr>
                        <w:t>31-Jan-2017</w:t>
                      </w:r>
                    </w:p>
                  </w:tc>
                  <w:tc>
                    <w:tcPr>
                      <w:tcW w:w="2790" w:type="dxa"/>
                      <w:tcBorders>
                        <w:top w:val="nil"/>
                        <w:bottom w:val="single" w:sz="4" w:space="0" w:color="E7E6E6" w:themeColor="background2"/>
                      </w:tcBorders>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noProof/>
                          <w:color w:val="000000"/>
                        </w:rPr>
                        <w:t>21-Mar-2017</w:t>
                      </w:r>
                    </w:p>
                  </w:tc>
                  <w:tc>
                    <w:tcPr>
                      <w:tcW w:w="2790" w:type="dxa"/>
                      <w:tcBorders>
                        <w:top w:val="nil"/>
                        <w:bottom w:val="single" w:sz="4" w:space="0" w:color="E7E6E6" w:themeColor="background2"/>
                      </w:tcBorders>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noProof/>
                          <w:color w:val="000000"/>
                        </w:rPr>
                        <w:t>Social Protection &amp; Labor</w:t>
                      </w:r>
                    </w:p>
                  </w:tc>
                </w:tr>
                <w:tr w:rsidTr="00E30126">
                  <w:tblPrEx>
                    <w:tblW w:w="11340" w:type="dxa"/>
                    <w:tblLayout w:type="fixed"/>
                    <w:tblCellMar>
                      <w:left w:w="130" w:type="dxa"/>
                      <w:right w:w="0" w:type="dxa"/>
                    </w:tblCellMar>
                    <w:tblLook w:val="04A0"/>
                  </w:tblPrEx>
                  <w:trPr>
                    <w:trHeight w:val="370"/>
                  </w:trPr>
                  <w:tc>
                    <w:tcPr>
                      <w:tcW w:w="2854" w:type="dxa"/>
                      <w:tcBorders>
                        <w:top w:val="single" w:sz="4" w:space="0" w:color="E7E6E6" w:themeColor="background2"/>
                        <w:bottom w:val="nil"/>
                      </w:tcBorders>
                      <w:vAlign w:val="center"/>
                      <w:hideMark/>
                    </w:tcPr>
                    <w:p w:rsidR="00E30126" w:rsidRPr="00EC2C3B" w:rsidP="00E30126">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Lending Instrument</w:t>
                      </w:r>
                    </w:p>
                  </w:tc>
                  <w:tc>
                    <w:tcPr>
                      <w:tcW w:w="2906" w:type="dxa"/>
                      <w:tcBorders>
                        <w:top w:val="single" w:sz="4" w:space="0" w:color="E7E6E6" w:themeColor="background2"/>
                        <w:bottom w:val="nil"/>
                      </w:tcBorders>
                      <w:vAlign w:val="center"/>
                    </w:tcPr>
                    <w:p w:rsidR="00E30126" w:rsidRPr="00EC2C3B" w:rsidP="00E30126">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Borrower(s)</w:t>
                      </w:r>
                    </w:p>
                  </w:tc>
                  <w:tc>
                    <w:tcPr>
                      <w:tcW w:w="2790" w:type="dxa"/>
                      <w:tcBorders>
                        <w:top w:val="single" w:sz="4" w:space="0" w:color="E7E6E6" w:themeColor="background2"/>
                        <w:bottom w:val="nil"/>
                      </w:tcBorders>
                      <w:vAlign w:val="center"/>
                    </w:tcPr>
                    <w:p w:rsidR="00E30126" w:rsidRPr="00EC2C3B" w:rsidP="00E30126">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Implementing Agency</w:t>
                      </w:r>
                    </w:p>
                  </w:tc>
                  <w:tc>
                    <w:tcPr>
                      <w:tcW w:w="2790" w:type="dxa"/>
                      <w:tcBorders>
                        <w:top w:val="single" w:sz="4" w:space="0" w:color="E7E6E6" w:themeColor="background2"/>
                        <w:bottom w:val="nil"/>
                      </w:tcBorders>
                      <w:vAlign w:val="center"/>
                    </w:tcPr>
                    <w:p/>
                  </w:tc>
                </w:tr>
                <w:tr w:rsidTr="00E30126">
                  <w:tblPrEx>
                    <w:tblW w:w="11340" w:type="dxa"/>
                    <w:tblLayout w:type="fixed"/>
                    <w:tblCellMar>
                      <w:left w:w="130" w:type="dxa"/>
                      <w:right w:w="0" w:type="dxa"/>
                    </w:tblCellMar>
                    <w:tblLook w:val="04A0"/>
                  </w:tblPrEx>
                  <w:trPr>
                    <w:trHeight w:val="432"/>
                  </w:trPr>
                  <w:tc>
                    <w:tcPr>
                      <w:tcW w:w="2854" w:type="dxa"/>
                      <w:tcBorders>
                        <w:top w:val="nil"/>
                        <w:bottom w:val="single" w:sz="4" w:space="0" w:color="E7E6E6" w:themeColor="background2"/>
                      </w:tcBorders>
                      <w:hideMark/>
                    </w:tcPr>
                    <w:p w:rsidR="00E30126" w:rsidRPr="00EC2C3B" w:rsidP="00E30126">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noProof/>
                          <w:color w:val="000000"/>
                        </w:rPr>
                        <w:t>Investment Project Financing</w:t>
                      </w:r>
                    </w:p>
                  </w:tc>
                  <w:tc>
                    <w:tcPr>
                      <w:tcW w:w="2906" w:type="dxa"/>
                      <w:tcBorders>
                        <w:top w:val="nil"/>
                        <w:bottom w:val="single" w:sz="4" w:space="0" w:color="E7E6E6" w:themeColor="background2"/>
                      </w:tcBorders>
                    </w:tcPr>
                    <w:p w:rsidR="00E30126" w:rsidRPr="00EC2C3B" w:rsidP="00E30126">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noProof/>
                          <w:color w:val="000000"/>
                        </w:rPr>
                        <w:t>Republic of Togo</w:t>
                      </w:r>
                    </w:p>
                  </w:tc>
                  <w:tc>
                    <w:tcPr>
                      <w:tcW w:w="2790" w:type="dxa"/>
                      <w:tcBorders>
                        <w:top w:val="nil"/>
                        <w:bottom w:val="single" w:sz="4" w:space="0" w:color="E7E6E6" w:themeColor="background2"/>
                      </w:tcBorders>
                    </w:tcPr>
                    <w:p w:rsidR="00E30126" w:rsidRPr="00EC2C3B" w:rsidP="00E30126">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noProof/>
                          <w:color w:val="000000"/>
                        </w:rPr>
                        <w:t>Agence National d’Appui</w:t>
                      </w:r>
                      <w:r w:rsidRPr="00EC2C3B">
                        <w:rPr>
                          <w:rFonts w:eastAsia="Times New Roman" w:cs="Arial"/>
                          <w:color w:val="000000"/>
                        </w:rPr>
                        <w:t xml:space="preserve"> au Développement à la Base (ANADEB)</w:t>
                      </w:r>
                    </w:p>
                  </w:tc>
                  <w:tc>
                    <w:tcPr>
                      <w:tcW w:w="2790" w:type="dxa"/>
                      <w:tcBorders>
                        <w:top w:val="nil"/>
                        <w:bottom w:val="single" w:sz="4" w:space="0" w:color="E7E6E6" w:themeColor="background2"/>
                      </w:tcBorders>
                    </w:tcPr>
                    <w:p/>
                  </w:tc>
                </w:tr>
              </w:tbl>
              <w:p w:rsidR="00C31733" w:rsidRPr="00EC2C3B" w:rsidP="003A5470">
                <w:pPr>
                  <w:widowControl w:val="0"/>
                  <w:autoSpaceDE w:val="0"/>
                  <w:autoSpaceDN w:val="0"/>
                  <w:adjustRightInd w:val="0"/>
                  <w:rPr>
                    <w:rFonts w:eastAsia="Times New Roman" w:asciiTheme="minorHAnsi" w:hAnsiTheme="minorHAnsi" w:cs="Arial"/>
                    <w:color w:val="000000"/>
                  </w:rPr>
                </w:pPr>
              </w:p>
              <w:p w:rsidR="00C31733" w:rsidRPr="00EC2C3B" w:rsidP="00C31733">
                <w:pPr>
                  <w:rPr>
                    <w:rFonts w:eastAsia="Times New Roman" w:asciiTheme="minorHAnsi" w:hAnsiTheme="minorHAnsi" w:cs="Arial"/>
                    <w:color w:val="000000"/>
                  </w:rPr>
                </w:pPr>
              </w:p>
              <w:tbl>
                <w:tblPr>
                  <w:tblStyle w:val="TableGrid2"/>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0" w:type="dxa"/>
                  </w:tblCellMar>
                  <w:tblLook w:val="04A0"/>
                </w:tblPr>
                <w:tblGrid>
                  <w:gridCol w:w="11340"/>
                </w:tblGrid>
                <w:tr>
                  <w:tblPrEx>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0" w:type="dxa"/>
                    </w:tblCellMar>
                    <w:tblLook w:val="04A0"/>
                  </w:tblPrEx>
                  <w:trPr>
                    <w:trHeight w:val="432"/>
                  </w:trPr>
                  <w:tc>
                    <w:tcPr>
                      <w:tcW w:w="11340" w:type="dxa"/>
                      <w:shd w:val="clear" w:color="auto" w:fill="FFFFFF" w:themeFill="background1"/>
                      <w:vAlign w:val="center"/>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b/>
                          <w:bCs/>
                          <w:color w:val="7F7F7F"/>
                        </w:rPr>
                        <w:t>Financing (in USD Million)</w:t>
                      </w:r>
                    </w:p>
                  </w:tc>
                </w:tr>
                <w:tr w:rsidTr="003A5470">
                  <w:tblPrEx>
                    <w:tblW w:w="11340" w:type="dxa"/>
                    <w:tblLayout w:type="fixed"/>
                    <w:tblCellMar>
                      <w:left w:w="144" w:type="dxa"/>
                      <w:right w:w="0" w:type="dxa"/>
                    </w:tblCellMar>
                    <w:tblLook w:val="04A0"/>
                  </w:tblPrEx>
                  <w:trPr>
                    <w:trHeight w:val="450"/>
                  </w:trPr>
                  <w:tc>
                    <w:tcPr>
                      <w:tcW w:w="11340" w:type="dxa"/>
                      <w:shd w:val="clear" w:color="auto" w:fill="FFFFFF" w:themeFill="background1"/>
                      <w:hideMark/>
                    </w:tcPr>
                    <w:tbl>
                      <w:tblPr>
                        <w:tblStyle w:val="TableGrid2"/>
                        <w:tblpPr w:leftFromText="180" w:rightFromText="180" w:vertAnchor="text" w:horzAnchor="margin" w:tblpX="-95" w:tblpY="-555"/>
                        <w:tblOverlap w:val="never"/>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FFFFFF" w:themeFill="background1"/>
                        <w:tblLayout w:type="fixed"/>
                        <w:tblLook w:val="04A0"/>
                      </w:tblPr>
                      <w:tblGrid>
                        <w:gridCol w:w="6925"/>
                        <w:gridCol w:w="2629"/>
                        <w:gridCol w:w="1246"/>
                      </w:tblGrid>
                      <w:tr w:rsidTr="00BB6430">
                        <w:tblPrEx>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FFFFFF" w:themeFill="background1"/>
                          <w:tblLayout w:type="fixed"/>
                          <w:tblLook w:val="04A0"/>
                        </w:tblPrEx>
                        <w:trPr>
                          <w:trHeight w:val="410"/>
                        </w:trPr>
                        <w:tc>
                          <w:tcPr>
                            <w:tcW w:w="6925" w:type="dxa"/>
                            <w:tcBorders>
                              <w:top w:val="single" w:sz="4" w:space="0" w:color="D9D9D9" w:themeColor="background1" w:themeShade="D9"/>
                              <w:left w:val="single" w:sz="4" w:space="0" w:color="D9D9D9" w:themeColor="background1" w:themeShade="D9"/>
                              <w:bottom w:val="single" w:sz="12" w:space="0" w:color="D9D9D9" w:themeColor="background1" w:themeShade="D9"/>
                              <w:right w:val="nil"/>
                            </w:tcBorders>
                            <w:shd w:val="clear" w:color="auto" w:fill="FFFFFF" w:themeFill="background1"/>
                            <w:vAlign w:val="center"/>
                            <w:hideMark/>
                          </w:tcPr>
                          <w:p w:rsidR="006E4A15" w:rsidRPr="00EC2C3B" w:rsidP="006E4A15">
                            <w:pPr>
                              <w:widowControl w:val="0"/>
                              <w:autoSpaceDE w:val="0"/>
                              <w:autoSpaceDN w:val="0"/>
                              <w:adjustRightInd w:val="0"/>
                              <w:rPr>
                                <w:rFonts w:eastAsia="Times New Roman" w:asciiTheme="minorHAnsi" w:hAnsiTheme="minorHAnsi" w:cs="Arial"/>
                                <w:b/>
                                <w:color w:val="000000"/>
                              </w:rPr>
                            </w:pPr>
                            <w:r w:rsidRPr="00EC2C3B">
                              <w:rPr>
                                <w:rFonts w:eastAsia="Times New Roman" w:asciiTheme="minorHAnsi" w:hAnsiTheme="minorHAnsi" w:cs="Arial"/>
                                <w:b/>
                                <w:bCs/>
                                <w:color w:val="767171"/>
                              </w:rPr>
                              <w:t>Financing Source</w:t>
                            </w:r>
                          </w:p>
                        </w:tc>
                        <w:tc>
                          <w:tcPr>
                            <w:tcW w:w="2629" w:type="dxa"/>
                            <w:tcBorders>
                              <w:top w:val="single" w:sz="4" w:space="0" w:color="D9D9D9" w:themeColor="background1" w:themeShade="D9"/>
                              <w:left w:val="nil"/>
                              <w:bottom w:val="single" w:sz="12" w:space="0" w:color="D9D9D9" w:themeColor="background1" w:themeShade="D9"/>
                              <w:right w:val="nil"/>
                            </w:tcBorders>
                            <w:shd w:val="clear" w:color="auto" w:fill="FFFFFF" w:themeFill="background1"/>
                            <w:vAlign w:val="center"/>
                            <w:hideMark/>
                          </w:tcPr>
                          <w:p w:rsidR="006E4A15" w:rsidRPr="00EC2C3B" w:rsidP="006E4A15">
                            <w:pPr>
                              <w:widowControl w:val="0"/>
                              <w:autoSpaceDE w:val="0"/>
                              <w:autoSpaceDN w:val="0"/>
                              <w:adjustRightInd w:val="0"/>
                              <w:jc w:val="right"/>
                              <w:rPr>
                                <w:rFonts w:eastAsia="Times New Roman" w:asciiTheme="minorHAnsi" w:hAnsiTheme="minorHAnsi" w:cs="Arial"/>
                                <w:b/>
                                <w:color w:val="000000"/>
                              </w:rPr>
                            </w:pPr>
                            <w:r w:rsidRPr="00EC2C3B">
                              <w:rPr>
                                <w:rFonts w:eastAsia="Times New Roman" w:asciiTheme="minorHAnsi" w:hAnsiTheme="minorHAnsi" w:cs="Arial"/>
                                <w:b/>
                                <w:bCs/>
                                <w:color w:val="767171"/>
                              </w:rPr>
                              <w:t>Amount</w:t>
                            </w:r>
                          </w:p>
                        </w:tc>
                        <w:tc>
                          <w:tcPr>
                            <w:tcW w:w="1246" w:type="dxa"/>
                            <w:tcBorders>
                              <w:top w:val="single" w:sz="4" w:space="0" w:color="D9D9D9" w:themeColor="background1" w:themeShade="D9"/>
                              <w:left w:val="nil"/>
                              <w:bottom w:val="single" w:sz="12" w:space="0" w:color="D9D9D9" w:themeColor="background1" w:themeShade="D9"/>
                              <w:right w:val="single" w:sz="4" w:space="0" w:color="D9D9D9" w:themeColor="background1" w:themeShade="D9"/>
                            </w:tcBorders>
                            <w:shd w:val="clear" w:color="auto" w:fill="FFFFFF" w:themeFill="background1"/>
                          </w:tcPr>
                          <w:p w:rsidR="006E4A15" w:rsidRPr="00EC2C3B" w:rsidP="006E4A15">
                            <w:pPr>
                              <w:widowControl w:val="0"/>
                              <w:autoSpaceDE w:val="0"/>
                              <w:autoSpaceDN w:val="0"/>
                              <w:adjustRightInd w:val="0"/>
                              <w:jc w:val="right"/>
                              <w:rPr>
                                <w:rFonts w:eastAsia="Times New Roman" w:asciiTheme="minorHAnsi" w:hAnsiTheme="minorHAnsi" w:cs="Arial"/>
                                <w:b/>
                                <w:bCs/>
                                <w:color w:val="767171"/>
                              </w:rPr>
                            </w:pPr>
                          </w:p>
                        </w:tc>
                      </w:tr>
                      <w:tr w:rsidTr="00BB6430">
                        <w:tblPrEx>
                          <w:tblW w:w="10800" w:type="dxa"/>
                          <w:shd w:val="clear" w:color="auto" w:fill="FFFFFF" w:themeFill="background1"/>
                          <w:tblLayout w:type="fixed"/>
                          <w:tblLook w:val="04A0"/>
                        </w:tblPrEx>
                        <w:trPr>
                          <w:trHeight w:val="357"/>
                        </w:trPr>
                        <w:tc>
                          <w:tcPr>
                            <w:tcW w:w="692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hideMark/>
                          </w:tcPr>
                          <w:p w:rsidR="006E4A15"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000000"/>
                              </w:rPr>
                              <w:t>IDA Grant</w:t>
                            </w:r>
                          </w:p>
                        </w:tc>
                        <w:tc>
                          <w:tcPr>
                            <w:tcW w:w="2629"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rsidR="006E4A15" w:rsidRPr="00EC2C3B" w:rsidP="000D3D4E">
                            <w:pPr>
                              <w:widowControl w:val="0"/>
                              <w:autoSpaceDE w:val="0"/>
                              <w:autoSpaceDN w:val="0"/>
                              <w:adjustRightInd w:val="0"/>
                              <w:jc w:val="right"/>
                              <w:rPr>
                                <w:rFonts w:eastAsia="Times New Roman" w:asciiTheme="minorHAnsi" w:hAnsiTheme="minorHAnsi" w:cs="Arial"/>
                                <w:color w:val="000000"/>
                              </w:rPr>
                            </w:pPr>
                            <w:r w:rsidRPr="00EC2C3B">
                              <w:rPr>
                                <w:rFonts w:eastAsia="Times New Roman" w:asciiTheme="minorHAnsi" w:hAnsiTheme="minorHAnsi" w:cs="Arial"/>
                                <w:noProof/>
                                <w:color w:val="000000"/>
                              </w:rPr>
                              <w:t xml:space="preserve">  15.00</w:t>
                            </w:r>
                          </w:p>
                        </w:tc>
                        <w:tc>
                          <w:tcPr>
                            <w:tcW w:w="124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rsidR="006E4A15" w:rsidRPr="00EC2C3B" w:rsidP="006E4A15">
                            <w:pPr>
                              <w:widowControl w:val="0"/>
                              <w:autoSpaceDE w:val="0"/>
                              <w:autoSpaceDN w:val="0"/>
                              <w:adjustRightInd w:val="0"/>
                              <w:jc w:val="right"/>
                              <w:rPr>
                                <w:rFonts w:eastAsia="Times New Roman" w:asciiTheme="minorHAnsi" w:hAnsiTheme="minorHAnsi" w:cs="Arial"/>
                                <w:color w:val="000000"/>
                              </w:rPr>
                            </w:pPr>
                          </w:p>
                        </w:tc>
                      </w:tr>
                      <w:tr w:rsidTr="00BB6430">
                        <w:tblPrEx>
                          <w:tblW w:w="10800" w:type="dxa"/>
                          <w:shd w:val="clear" w:color="auto" w:fill="FFFFFF" w:themeFill="background1"/>
                          <w:tblLayout w:type="fixed"/>
                          <w:tblLook w:val="04A0"/>
                        </w:tblPrEx>
                        <w:trPr>
                          <w:trHeight w:val="357"/>
                        </w:trPr>
                        <w:tc>
                          <w:tcPr>
                            <w:tcW w:w="692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rsidR="0080176E" w:rsidRPr="00EC2C3B" w:rsidP="006E4A15">
                            <w:pPr>
                              <w:widowControl w:val="0"/>
                              <w:autoSpaceDE w:val="0"/>
                              <w:autoSpaceDN w:val="0"/>
                              <w:adjustRightInd w:val="0"/>
                              <w:rPr>
                                <w:rFonts w:eastAsia="Times New Roman" w:asciiTheme="minorHAnsi" w:hAnsiTheme="minorHAnsi" w:cs="Arial"/>
                                <w:color w:val="000000"/>
                              </w:rPr>
                            </w:pPr>
                            <w:r w:rsidRPr="00EC2C3B">
                              <w:rPr>
                                <w:rFonts w:asciiTheme="minorHAnsi" w:hAnsiTheme="minorHAnsi"/>
                                <w:b/>
                              </w:rPr>
                              <w:t>Total Project Cost</w:t>
                            </w:r>
                          </w:p>
                        </w:tc>
                        <w:tc>
                          <w:tcPr>
                            <w:tcW w:w="2629"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tcPr>
                          <w:p w:rsidR="0080176E" w:rsidRPr="00EC2C3B" w:rsidP="0012412D">
                            <w:pPr>
                              <w:widowControl w:val="0"/>
                              <w:autoSpaceDE w:val="0"/>
                              <w:autoSpaceDN w:val="0"/>
                              <w:adjustRightInd w:val="0"/>
                              <w:jc w:val="right"/>
                              <w:rPr>
                                <w:rFonts w:eastAsia="Times New Roman" w:asciiTheme="minorHAnsi" w:hAnsiTheme="minorHAnsi" w:cs="Arial"/>
                                <w:color w:val="000000"/>
                              </w:rPr>
                            </w:pPr>
                            <w:r w:rsidRPr="00EC2C3B">
                              <w:rPr>
                                <w:rFonts w:asciiTheme="minorHAnsi" w:hAnsiTheme="minorHAnsi"/>
                                <w:b/>
                              </w:rPr>
                              <w:t xml:space="preserve">  15.00</w:t>
                            </w:r>
                          </w:p>
                        </w:tc>
                        <w:tc>
                          <w:tcPr>
                            <w:tcW w:w="124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rsidR="0080176E" w:rsidRPr="00EC2C3B" w:rsidP="006E4A15">
                            <w:pPr>
                              <w:widowControl w:val="0"/>
                              <w:autoSpaceDE w:val="0"/>
                              <w:autoSpaceDN w:val="0"/>
                              <w:adjustRightInd w:val="0"/>
                              <w:jc w:val="right"/>
                              <w:rPr>
                                <w:rFonts w:eastAsia="Times New Roman" w:asciiTheme="minorHAnsi" w:hAnsiTheme="minorHAnsi" w:cs="Arial"/>
                                <w:color w:val="000000"/>
                              </w:rPr>
                            </w:pPr>
                          </w:p>
                        </w:tc>
                      </w:tr>
                    </w:tbl>
                    <w:p w:rsidR="006E4A15" w:rsidRPr="00EC2C3B" w:rsidP="006E4A15">
                      <w:pPr>
                        <w:widowControl w:val="0"/>
                        <w:autoSpaceDE w:val="0"/>
                        <w:autoSpaceDN w:val="0"/>
                        <w:adjustRightInd w:val="0"/>
                        <w:rPr>
                          <w:rFonts w:eastAsia="Times New Roman" w:asciiTheme="minorHAnsi" w:hAnsiTheme="minorHAnsi" w:cs="Arial"/>
                          <w:color w:val="000000"/>
                        </w:rPr>
                      </w:pPr>
                    </w:p>
                  </w:tc>
                </w:tr>
                <w:tr w:rsidTr="00785892">
                  <w:tblPrEx>
                    <w:tblW w:w="11340" w:type="dxa"/>
                    <w:tblLayout w:type="fixed"/>
                    <w:tblCellMar>
                      <w:left w:w="144" w:type="dxa"/>
                      <w:right w:w="0" w:type="dxa"/>
                    </w:tblCellMar>
                    <w:tblLook w:val="04A0"/>
                  </w:tblPrEx>
                  <w:trPr>
                    <w:trHeight w:val="513"/>
                  </w:trPr>
                  <w:tc>
                    <w:tcPr>
                      <w:tcW w:w="11340" w:type="dxa"/>
                      <w:hideMark/>
                    </w:tcPr>
                    <w:tbl>
                      <w:tblPr>
                        <w:tblStyle w:val="TableGrid2"/>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728"/>
                      </w:tblGrid>
                      <w:tr w:rsidTr="0083727E">
                        <w:tblPrEx>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493"/>
                        </w:trPr>
                        <w:tc>
                          <w:tcPr>
                            <w:tcW w:w="10728" w:type="dxa"/>
                            <w:vAlign w:val="center"/>
                            <w:hideMark/>
                          </w:tcPr>
                          <w:p w:rsidR="00C31733" w:rsidRPr="00EC2C3B" w:rsidP="006E4A15">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color w:val="767171"/>
                              </w:rPr>
                              <w:t>Environmental Assessment Category</w:t>
                            </w:r>
                          </w:p>
                        </w:tc>
                      </w:tr>
                      <w:tr w:rsidTr="0083727E">
                        <w:tblPrEx>
                          <w:tblW w:w="10728" w:type="dxa"/>
                          <w:tblLayout w:type="fixed"/>
                          <w:tblCellMar>
                            <w:left w:w="0" w:type="dxa"/>
                            <w:right w:w="0" w:type="dxa"/>
                          </w:tblCellMar>
                          <w:tblLook w:val="04A0"/>
                        </w:tblPrEx>
                        <w:trPr>
                          <w:trHeight w:val="85"/>
                        </w:trPr>
                        <w:tc>
                          <w:tcPr>
                            <w:tcW w:w="10728" w:type="dxa"/>
                            <w:hideMark/>
                          </w:tcPr>
                          <w:p w:rsidR="00C31733" w:rsidRPr="00EC2C3B" w:rsidP="00411217">
                            <w:pPr>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noProof/>
                                <w:color w:val="000000"/>
                              </w:rPr>
                              <w:t>B</w:t>
                            </w:r>
                            <w:r w:rsidRPr="00EC2C3B">
                              <w:rPr>
                                <w:rFonts w:eastAsia="Times New Roman" w:asciiTheme="minorHAnsi" w:hAnsiTheme="minorHAnsi" w:cs="Arial"/>
                                <w:color w:val="000000"/>
                              </w:rPr>
                              <w:t xml:space="preserve"> - </w:t>
                            </w:r>
                            <w:r w:rsidRPr="00EC2C3B">
                              <w:rPr>
                                <w:rFonts w:eastAsia="Times New Roman" w:asciiTheme="minorHAnsi" w:hAnsiTheme="minorHAnsi" w:cs="Arial"/>
                                <w:noProof/>
                                <w:color w:val="000000"/>
                              </w:rPr>
                              <w:t>Partial Assessment</w:t>
                            </w:r>
                          </w:p>
                        </w:tc>
                      </w:tr>
                    </w:tbl>
                    <w:p w:rsidR="006E4A15" w:rsidRPr="00EC2C3B" w:rsidP="006E4A15">
                      <w:pPr>
                        <w:widowControl w:val="0"/>
                        <w:autoSpaceDE w:val="0"/>
                        <w:autoSpaceDN w:val="0"/>
                        <w:adjustRightInd w:val="0"/>
                        <w:rPr>
                          <w:rFonts w:eastAsia="Times New Roman" w:asciiTheme="minorHAnsi" w:hAnsiTheme="minorHAnsi" w:cs="Arial"/>
                          <w:color w:val="000000"/>
                        </w:rPr>
                      </w:pPr>
                    </w:p>
                  </w:tc>
                </w:tr>
              </w:tbl>
              <w:p w:rsidR="006E4A15" w:rsidRPr="00EC2C3B" w:rsidP="006E4A15">
                <w:pPr>
                  <w:widowControl w:val="0"/>
                  <w:autoSpaceDE w:val="0"/>
                  <w:autoSpaceDN w:val="0"/>
                  <w:adjustRightInd w:val="0"/>
                  <w:rPr>
                    <w:rFonts w:eastAsia="Times New Roman" w:asciiTheme="minorHAnsi" w:hAnsiTheme="minorHAnsi" w:cs="Arial"/>
                    <w:color w:val="000000"/>
                  </w:rPr>
                </w:pPr>
              </w:p>
            </w:tc>
          </w:tr>
        </w:tbl>
        <w:p w:rsidR="006E4A15" w:rsidP="00785892">
          <w:pPr>
            <w:spacing w:after="0" w:line="60" w:lineRule="exact"/>
            <w:ind w:left="-907"/>
            <w:rPr>
              <w:sz w:val="20"/>
            </w:rPr>
          </w:pPr>
        </w:p>
        <w:p w:rsidR="00036BED" w:rsidP="00785892">
          <w:pPr>
            <w:spacing w:after="0" w:line="60" w:lineRule="exact"/>
            <w:rPr>
              <w:sz w:val="20"/>
            </w:rPr>
            <w:sectPr w:rsidSect="00036BED">
              <w:type w:val="continuous"/>
              <w:pgSz w:w="12240" w:h="15840"/>
              <w:pgMar w:top="1440" w:right="1440" w:bottom="1440" w:left="1440" w:header="720" w:footer="720" w:gutter="0"/>
              <w:cols w:space="720"/>
              <w:docGrid w:linePitch="360"/>
            </w:sectPr>
          </w:pPr>
        </w:p>
      </w:sdtContent>
    </w:sdt>
    <w:p>
      <w:pPr>
        <w:spacing w:line="2" w:lineRule="exact"/>
        <w:sectPr w:rsidSect="00036BED">
          <w:type w:val="continuous"/>
          <w:pgSz w:w="12240" w:h="15840"/>
          <w:pgMar w:top="1440" w:right="1440" w:bottom="1440" w:left="1440" w:header="720" w:footer="720" w:gutter="0"/>
          <w:cols w:space="720"/>
          <w:docGrid w:linePitch="360"/>
        </w:sectPr>
      </w:pPr>
    </w:p>
    <w:sdt>
      <w:sdtPr>
        <w:tag w:val="OPS_CORE_DATA_BLOCK"/>
        <w:id w:val="487951778"/>
        <w:lock w:val="sdtLocked"/>
        <w:placeholder>
          <w:docPart w:val="DefaultPlaceholder_22675703"/>
        </w:placeholder>
        <w:group/>
      </w:sdtPr>
      <w:sdtContent>
        <w:p w:rsidR="00036BED" w:rsidP="00FA4100">
          <w:pPr>
            <w:spacing w:after="0" w:line="20" w:lineRule="exact"/>
            <w:ind w:left="-907"/>
            <w:rPr>
              <w:sz w:val="20"/>
            </w:rPr>
          </w:pPr>
        </w:p>
        <w:tbl>
          <w:tblPr>
            <w:tblStyle w:val="TableGrid"/>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0"/>
          </w:tblGrid>
          <w:tr w:rsidTr="00036BED">
            <w:tblPrEx>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23"/>
            </w:trPr>
            <w:tc>
              <w:tcPr>
                <w:tcW w:w="10980" w:type="dxa"/>
                <w:hideMark/>
              </w:tcPr>
              <w:p w:rsidR="006A290A" w:rsidRPr="00EC2C3B" w:rsidP="00BC77FC">
                <w:pPr>
                  <w:widowControl w:val="0"/>
                  <w:autoSpaceDE w:val="0"/>
                  <w:autoSpaceDN w:val="0"/>
                  <w:adjustRightInd w:val="0"/>
                  <w:ind w:left="43"/>
                  <w:rPr>
                    <w:rFonts w:eastAsiaTheme="minorEastAsia" w:cs="Arial"/>
                    <w:color w:val="000000"/>
                    <w:szCs w:val="18"/>
                  </w:rPr>
                </w:pPr>
                <w:r w:rsidRPr="00EC2C3B">
                  <w:rPr>
                    <w:color w:val="767171" w:themeColor="background2" w:themeShade="80"/>
                    <w:szCs w:val="20"/>
                  </w:rPr>
                  <w:t>Decision</w:t>
                </w:r>
              </w:p>
            </w:tc>
          </w:tr>
          <w:tr w:rsidTr="00036BED">
            <w:tblPrEx>
              <w:tblW w:w="10980" w:type="dxa"/>
              <w:tblInd w:w="-900" w:type="dxa"/>
              <w:tblLayout w:type="fixed"/>
              <w:tblLook w:val="04A0"/>
            </w:tblPrEx>
            <w:trPr>
              <w:trHeight w:val="270"/>
            </w:trPr>
            <w:tc>
              <w:tcPr>
                <w:tcW w:w="10980" w:type="dxa"/>
                <w:hideMark/>
              </w:tcPr>
              <w:p w:rsidR="006A290A" w:rsidRPr="00EC2C3B" w:rsidP="00BC77FC">
                <w:pPr>
                  <w:ind w:left="43"/>
                  <w:rPr>
                    <w:rFonts w:eastAsiaTheme="minorEastAsia" w:cs="Arial"/>
                    <w:color w:val="000000"/>
                    <w:szCs w:val="18"/>
                  </w:rPr>
                </w:pPr>
                <w:r w:rsidRPr="00EC2C3B">
                  <w:rPr>
                    <w:rFonts w:eastAsia="Times New Roman" w:cs="Arial"/>
                    <w:noProof/>
                    <w:color w:val="000000"/>
                    <w:szCs w:val="20"/>
                  </w:rPr>
                  <w:t>The review did</w:t>
                </w:r>
                <w:r w:rsidRPr="00EC2C3B">
                  <w:rPr>
                    <w:rFonts w:eastAsia="Times New Roman" w:cs="Arial"/>
                    <w:color w:val="000000"/>
                    <w:szCs w:val="20"/>
                  </w:rPr>
                  <w:t xml:space="preserve"> authorize the preparation to continue</w:t>
                </w:r>
              </w:p>
            </w:tc>
          </w:tr>
        </w:tbl>
        <w:p w:rsidR="006A290A" w:rsidP="00785892">
          <w:pPr>
            <w:spacing w:after="0" w:line="60" w:lineRule="exact"/>
            <w:ind w:left="-907"/>
            <w:rPr>
              <w:sz w:val="20"/>
            </w:rPr>
          </w:pPr>
        </w:p>
        <w:p w:rsidR="00036BED" w:rsidP="00785892">
          <w:pPr>
            <w:spacing w:after="0" w:line="60" w:lineRule="exact"/>
            <w:ind w:left="-907"/>
            <w:rPr>
              <w:sz w:val="20"/>
            </w:rPr>
            <w:sectPr w:rsidSect="00036BED">
              <w:type w:val="continuous"/>
              <w:pgSz w:w="12240" w:h="15840"/>
              <w:pgMar w:top="1440" w:right="1440" w:bottom="1440" w:left="1440" w:header="720" w:footer="720" w:gutter="0"/>
              <w:cols w:space="720"/>
              <w:docGrid w:linePitch="360"/>
            </w:sectPr>
          </w:pPr>
        </w:p>
      </w:sdtContent>
    </w:sdt>
    <w:sdt>
      <w:sdtPr>
        <w:tag w:val="OPS_CORE_DATA_BLOCK"/>
        <w:id w:val="1363018611"/>
        <w:lock w:val="sdtLocked"/>
        <w:placeholder>
          <w:docPart w:val="DefaultPlaceholder_22675703"/>
        </w:placeholder>
        <w:group/>
      </w:sdtPr>
      <w:sdtContent>
        <w:p w:rsidR="00036BED" w:rsidP="00FA4100">
          <w:pPr>
            <w:spacing w:after="0" w:line="20" w:lineRule="exact"/>
            <w:ind w:left="-907"/>
            <w:rPr>
              <w:sz w:val="20"/>
            </w:rPr>
          </w:pPr>
        </w:p>
        <w:tbl>
          <w:tblPr>
            <w:tblStyle w:val="TableGrid4"/>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0"/>
          </w:tblGrid>
          <w:tr w:rsidTr="005C67FC">
            <w:tblPrEx>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0980" w:type="dxa"/>
                <w:hideMark/>
              </w:tcPr>
              <w:p w:rsidR="00655080" w:rsidRPr="00EC2C3B" w:rsidP="00BC77FC">
                <w:pPr>
                  <w:keepNext/>
                  <w:widowControl w:val="0"/>
                  <w:autoSpaceDE w:val="0"/>
                  <w:autoSpaceDN w:val="0"/>
                  <w:adjustRightInd w:val="0"/>
                  <w:ind w:left="43"/>
                  <w:rPr>
                    <w:rFonts w:eastAsia="Times New Roman" w:asciiTheme="minorHAnsi" w:hAnsiTheme="minorHAnsi" w:cs="Arial"/>
                    <w:color w:val="7F7F7F"/>
                  </w:rPr>
                </w:pPr>
                <w:r w:rsidRPr="00EC2C3B">
                  <w:rPr>
                    <w:rFonts w:eastAsia="Times New Roman" w:asciiTheme="minorHAnsi" w:hAnsiTheme="minorHAnsi" w:cs="Arial"/>
                    <w:color w:val="767171"/>
                  </w:rPr>
                  <w:t>Other Decision (as needed)</w:t>
                </w:r>
              </w:p>
            </w:tc>
          </w:tr>
        </w:tbl>
        <w:p w:rsidR="00A56D40" w:rsidRPr="00EC2C3B" w:rsidP="00BC77FC">
          <w:pPr>
            <w:keepNext/>
            <w:widowControl w:val="0"/>
            <w:autoSpaceDE w:val="0"/>
            <w:autoSpaceDN w:val="0"/>
            <w:adjustRightInd w:val="0"/>
            <w:spacing w:after="0" w:line="240" w:lineRule="auto"/>
            <w:ind w:left="-720"/>
            <w:rPr>
              <w:rFonts w:eastAsia="Times New Roman" w:cs="Arial"/>
              <w:color w:val="767171"/>
            </w:rPr>
          </w:pPr>
        </w:p>
        <w:sdt>
          <w:sdtPr>
            <w:rPr>
              <w:rStyle w:val="DefaultParagraphFont"/>
              <w:rFonts w:eastAsia="Times New Roman" w:cs="Arial"/>
              <w:color w:val="000000"/>
            </w:rPr>
            <w:tag w:val="otherDecision"/>
            <w:id w:val="2049426114"/>
            <w:lock w:val="sdtLocked"/>
            <w:placeholder>
              <w:docPart w:val="8E2CA9E7C89142E2AFA0EEC631BF512E"/>
            </w:placeholder>
            <w:richText/>
          </w:sdtPr>
          <w:sdtContent>
            <w:p w:rsidR="009D0618" w:rsidRPr="00EC2C3B" w:rsidP="009D0618">
              <w:pPr>
                <w:pStyle w:val="Normal580"/>
                <w:widowControl w:val="0"/>
                <w:autoSpaceDE w:val="0"/>
                <w:autoSpaceDN w:val="0"/>
                <w:adjustRightInd w:val="0"/>
                <w:spacing w:after="0" w:line="240" w:lineRule="auto"/>
                <w:ind w:left="-720"/>
                <w:rPr>
                  <w:rStyle w:val="DefaultParagraphFont"/>
                  <w:rFonts w:eastAsia="Times New Roman" w:cs="Arial"/>
                  <w:color w:val="000000"/>
                </w:rPr>
              </w:pPr>
              <w:r w:rsidRPr="00EC2C3B">
                <w:rPr>
                  <w:rStyle w:val="DefaultParagraphFont"/>
                  <w:rFonts w:eastAsia="Times New Roman" w:cs="Arial"/>
                  <w:color w:val="000000"/>
                </w:rPr>
                <w:t>Type here to enter text</w:t>
              </w:r>
            </w:p>
          </w:sdtContent>
        </w:sdt>
        <w:p w:rsidR="00A56D40" w:rsidRPr="00EC2C3B" w:rsidP="00BC77FC">
          <w:pPr>
            <w:widowControl w:val="0"/>
            <w:autoSpaceDE w:val="0"/>
            <w:autoSpaceDN w:val="0"/>
            <w:adjustRightInd w:val="0"/>
            <w:spacing w:after="0" w:line="240" w:lineRule="auto"/>
            <w:ind w:left="-720"/>
            <w:rPr>
              <w:rFonts w:eastAsia="Times New Roman" w:cs="Arial"/>
              <w:color w:val="767171"/>
            </w:rPr>
          </w:pPr>
        </w:p>
        <w:tbl>
          <w:tblPr>
            <w:tblStyle w:val="TableGrid4"/>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0"/>
          </w:tblGrid>
          <w:tr w:rsidTr="005C67FC">
            <w:tblPrEx>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0980" w:type="dxa"/>
                <w:hideMark/>
              </w:tcPr>
              <w:p w:rsidR="00655080" w:rsidRPr="00EC2C3B" w:rsidP="00612919">
                <w:pPr>
                  <w:keepNext/>
                  <w:widowControl w:val="0"/>
                  <w:autoSpaceDE w:val="0"/>
                  <w:autoSpaceDN w:val="0"/>
                  <w:adjustRightInd w:val="0"/>
                  <w:rPr>
                    <w:rFonts w:eastAsia="Times New Roman" w:asciiTheme="minorHAnsi" w:hAnsiTheme="minorHAnsi" w:cs="Arial"/>
                    <w:color w:val="767171"/>
                  </w:rPr>
                </w:pPr>
                <w:r w:rsidRPr="00EC2C3B">
                  <w:rPr>
                    <w:rFonts w:eastAsia="Times New Roman" w:asciiTheme="minorHAnsi" w:hAnsiTheme="minorHAnsi" w:cs="Arial"/>
                    <w:b/>
                    <w:color w:val="172D5F"/>
                  </w:rPr>
                  <w:t>B. Introduction and Context</w:t>
                </w:r>
              </w:p>
            </w:tc>
          </w:tr>
          <w:tr w:rsidTr="005C67FC">
            <w:tblPrEx>
              <w:tblW w:w="10980" w:type="dxa"/>
              <w:tblInd w:w="-900" w:type="dxa"/>
              <w:tblLayout w:type="fixed"/>
              <w:tblLook w:val="04A0"/>
            </w:tblPrEx>
            <w:tc>
              <w:tcPr>
                <w:tcW w:w="10980" w:type="dxa"/>
              </w:tcPr>
              <w:p w:rsidR="00655080" w:rsidRPr="00EC2C3B" w:rsidP="00612919">
                <w:pPr>
                  <w:keepNext/>
                  <w:widowControl w:val="0"/>
                  <w:autoSpaceDE w:val="0"/>
                  <w:autoSpaceDN w:val="0"/>
                  <w:adjustRightInd w:val="0"/>
                  <w:rPr>
                    <w:rFonts w:eastAsia="Times New Roman" w:asciiTheme="minorHAnsi" w:hAnsiTheme="minorHAnsi" w:cs="Arial"/>
                    <w:color w:val="7F7F7F"/>
                  </w:rPr>
                </w:pPr>
              </w:p>
            </w:tc>
          </w:tr>
          <w:tr w:rsidTr="005C67FC">
            <w:tblPrEx>
              <w:tblW w:w="10980" w:type="dxa"/>
              <w:tblInd w:w="-900" w:type="dxa"/>
              <w:tblLayout w:type="fixed"/>
              <w:tblLook w:val="04A0"/>
            </w:tblPrEx>
            <w:tc>
              <w:tcPr>
                <w:tcW w:w="10980" w:type="dxa"/>
                <w:hideMark/>
              </w:tcPr>
              <w:p w:rsidR="00655080" w:rsidRPr="00EC2C3B" w:rsidP="00BC77FC">
                <w:pPr>
                  <w:keepNext/>
                  <w:widowControl w:val="0"/>
                  <w:autoSpaceDE w:val="0"/>
                  <w:autoSpaceDN w:val="0"/>
                  <w:adjustRightInd w:val="0"/>
                  <w:ind w:left="43"/>
                  <w:rPr>
                    <w:rFonts w:eastAsia="Times New Roman" w:asciiTheme="minorHAnsi" w:hAnsiTheme="minorHAnsi" w:cs="Arial"/>
                    <w:b/>
                    <w:color w:val="172D5F"/>
                  </w:rPr>
                </w:pPr>
                <w:r w:rsidRPr="00EC2C3B">
                  <w:rPr>
                    <w:rFonts w:eastAsia="Times New Roman" w:asciiTheme="minorHAnsi" w:hAnsiTheme="minorHAnsi" w:cs="Arial"/>
                    <w:color w:val="7F7F7F"/>
                  </w:rPr>
                  <w:t>Country Context</w:t>
                </w:r>
              </w:p>
            </w:tc>
          </w:tr>
        </w:tbl>
        <w:p w:rsidR="00655080" w:rsidRPr="00EC2C3B" w:rsidP="006A290A">
          <w:pPr>
            <w:keepNext/>
            <w:widowControl w:val="0"/>
            <w:autoSpaceDE w:val="0"/>
            <w:autoSpaceDN w:val="0"/>
            <w:adjustRightInd w:val="0"/>
            <w:spacing w:after="0" w:line="240" w:lineRule="auto"/>
            <w:ind w:left="-907"/>
            <w:rPr>
              <w:rFonts w:eastAsia="Times New Roman" w:cs="Arial"/>
              <w:color w:val="767171"/>
            </w:rPr>
          </w:pPr>
        </w:p>
        <w:sdt>
          <w:sdtPr>
            <w:tag w:val="contryContext"/>
            <w:id w:val="83007121"/>
            <w:lock w:val="sdtLocked"/>
            <w:placeholder>
              <w:docPart w:val="870B197588854759AEBA5ABF545E0BF6"/>
            </w:placeholder>
            <w:richText/>
          </w:sdtPr>
          <w:sdtContent>
            <w:p w:rsidR="00F0216E" w:rsidP="00F0216E">
              <w:pPr>
                <w:pStyle w:val="Normal1411"/>
                <w:numPr>
                  <w:ilvl w:val="0"/>
                  <w:numId w:val="1"/>
                </w:numPr>
                <w:ind w:left="-720" w:firstLine="0"/>
                <w:rPr>
                  <w:rStyle w:val="DefaultParagraphFont"/>
                </w:rPr>
              </w:pPr>
              <w:r>
                <w:rPr>
                  <w:rStyle w:val="DefaultParagraphFont"/>
                </w:rPr>
                <w:t xml:space="preserve">Togo is one of the smaller countries in Africa, with an estimated land surface area of 56 600 </w:t>
              </w:r>
              <w:r>
                <w:rPr>
                  <w:rStyle w:val="DefaultParagraphFont"/>
                </w:rPr>
                <w:t>square km and, according to the 2010 census, a population of 6.2 million with an annual population growth of about 2.7%. After gaining independence in 1960, Togo's per capita GDP rose from USD 272 (in 1960) to USD 534 (in 1980) (2005 PPP).  However, per ca</w:t>
              </w:r>
              <w:r>
                <w:rPr>
                  <w:rStyle w:val="DefaultParagraphFont"/>
                </w:rPr>
                <w:t xml:space="preserve">pita income in 1980 represented Togo's peak, and Togo has now fallen behind </w:t>
              </w:r>
              <w:r>
                <w:rPr>
                  <w:rStyle w:val="DefaultParagraphFont"/>
                </w:rPr>
                <w:t>many previously poorer countries in both living standards and social indicators. Togo's ranking in the UN's Human Development Index has fallen to 166th out of 187 countries in 2013</w:t>
              </w:r>
              <w:r>
                <w:rPr>
                  <w:rStyle w:val="DefaultParagraphFont"/>
                </w:rPr>
                <w:t>, and extreme poverty ranks among the highest in Africa at over 52 percent.</w:t>
              </w:r>
            </w:p>
            <w:p w:rsidR="00F0216E" w:rsidRPr="000E5211" w:rsidP="00F0216E">
              <w:pPr>
                <w:pStyle w:val="Normal1411"/>
                <w:numPr>
                  <w:ilvl w:val="0"/>
                  <w:numId w:val="1"/>
                </w:numPr>
                <w:ind w:left="-720" w:firstLine="0"/>
                <w:rPr>
                  <w:rStyle w:val="DefaultParagraphFont"/>
                </w:rPr>
              </w:pPr>
              <w:r>
                <w:rPr>
                  <w:rStyle w:val="DefaultParagraphFont"/>
                </w:rPr>
                <w:t xml:space="preserve">As Togo's average incomes have declined, the estimated poverty headcount rate rose -- from 32.8 in 1987 to 61.7 percent in 2006 (World Bank 1996, QUIBB 2006). Growth over the past </w:t>
              </w:r>
              <w:r>
                <w:rPr>
                  <w:rStyle w:val="DefaultParagraphFont"/>
                </w:rPr>
                <w:t>decade, averaging nearly 5.5 percent per year, has been associated with a decline in the poverty rate to 58.7 in 2011 and then to 55.1 percent in 2015. Nonetheless, without a rapid acceleration of poverty reduction, Togo will remain wide of the target with</w:t>
              </w:r>
              <w:r>
                <w:rPr>
                  <w:rStyle w:val="DefaultParagraphFont"/>
                </w:rPr>
                <w:t xml:space="preserve"> respect to the Sustainable Development Goals (SDGs) and the World Bank's Twin Goals.</w:t>
              </w:r>
            </w:p>
          </w:sdtContent>
        </w:sdt>
        <w:p w:rsidR="00655080" w:rsidRPr="00EC2C3B" w:rsidP="002A6AA1">
          <w:pPr>
            <w:widowControl w:val="0"/>
            <w:autoSpaceDE w:val="0"/>
            <w:autoSpaceDN w:val="0"/>
            <w:adjustRightInd w:val="0"/>
            <w:spacing w:after="0" w:line="240" w:lineRule="auto"/>
            <w:ind w:left="-907"/>
            <w:rPr>
              <w:rFonts w:eastAsia="Times New Roman" w:cs="Arial"/>
              <w:color w:val="767171"/>
            </w:rPr>
          </w:pPr>
        </w:p>
        <w:tbl>
          <w:tblPr>
            <w:tblStyle w:val="TableGrid4"/>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0"/>
          </w:tblGrid>
          <w:tr w:rsidTr="005C67FC">
            <w:tblPrEx>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0980" w:type="dxa"/>
                <w:hideMark/>
              </w:tcPr>
              <w:p w:rsidR="00655080" w:rsidRPr="00EC2C3B" w:rsidP="00BC77FC">
                <w:pPr>
                  <w:keepNext/>
                  <w:widowControl w:val="0"/>
                  <w:autoSpaceDE w:val="0"/>
                  <w:autoSpaceDN w:val="0"/>
                  <w:adjustRightInd w:val="0"/>
                  <w:ind w:left="43"/>
                  <w:rPr>
                    <w:rFonts w:eastAsia="Times New Roman" w:asciiTheme="minorHAnsi" w:hAnsiTheme="minorHAnsi" w:cs="Arial"/>
                    <w:color w:val="7F7F7F"/>
                  </w:rPr>
                </w:pPr>
                <w:r w:rsidRPr="00EC2C3B">
                  <w:rPr>
                    <w:rFonts w:eastAsia="Times New Roman" w:asciiTheme="minorHAnsi" w:hAnsiTheme="minorHAnsi" w:cs="Arial"/>
                    <w:color w:val="7F7F7F"/>
                  </w:rPr>
                  <w:t>Sectoral and Institutional Context</w:t>
                </w:r>
              </w:p>
            </w:tc>
          </w:tr>
        </w:tbl>
        <w:p w:rsidR="00655080" w:rsidRPr="00EC2C3B" w:rsidP="006A290A">
          <w:pPr>
            <w:keepNext/>
            <w:widowControl w:val="0"/>
            <w:autoSpaceDE w:val="0"/>
            <w:autoSpaceDN w:val="0"/>
            <w:adjustRightInd w:val="0"/>
            <w:spacing w:after="0" w:line="240" w:lineRule="auto"/>
            <w:ind w:left="-907"/>
            <w:rPr>
              <w:rFonts w:eastAsia="Times New Roman" w:cs="Arial"/>
              <w:color w:val="767171"/>
            </w:rPr>
          </w:pPr>
        </w:p>
        <w:sdt>
          <w:sdtPr>
            <w:tag w:val="sectoralContext"/>
            <w:id w:val="1717378286"/>
            <w:lock w:val="sdtLocked"/>
            <w:placeholder>
              <w:docPart w:val="49A51882ED29465F99D224E3941F47CA"/>
            </w:placeholder>
            <w:richText/>
          </w:sdtPr>
          <w:sdtContent>
            <w:p w:rsidR="0037377C" w:rsidP="0037377C">
              <w:pPr>
                <w:pStyle w:val="Normal1410"/>
                <w:numPr>
                  <w:ilvl w:val="0"/>
                  <w:numId w:val="1"/>
                </w:numPr>
                <w:ind w:left="-720" w:firstLine="0"/>
                <w:rPr>
                  <w:rStyle w:val="DefaultParagraphFont"/>
                </w:rPr>
              </w:pPr>
              <w:r>
                <w:rPr>
                  <w:rStyle w:val="DefaultParagraphFont"/>
                </w:rPr>
                <w:t>The Togolese population contains a high proportion of youth – 75 percent below the age of 35, 60 percent below the age of 25 and 42 percent below the age of 15. Fifty-four percent of the working age population is 35 years old or younger.  T</w:t>
              </w:r>
              <w:r w:rsidRPr="00CD23E3">
                <w:rPr>
                  <w:rStyle w:val="DefaultParagraphFont"/>
                </w:rPr>
                <w:t xml:space="preserve">he annual population growth rate is 2.6%; which means that while between 2008 and 2012, approximately 32,000 young people entered the job market per year, it is projected that this number will have increased to 35,000 in 2017. </w:t>
              </w:r>
              <w:r>
                <w:rPr>
                  <w:rStyle w:val="DefaultParagraphFont"/>
                </w:rPr>
                <w:t xml:space="preserve">Labor force participation, which stands at 94.9 percent for those aged 35-54, is at 64.2 percent for youth aged 15-24 and 88.4 percent for those aged 25-34. The unemployment rate are generally quite low for all age groups, though it is higher in urban areas than in rural areas. As in many countries, unemployment also rises with the level of education, likely because higher educated individuals are more selective. Although youth poverty rates are lower than the national average (52.7% for youth compared to 57% nationally, in 2012), the severity of poverty </w:t>
              </w:r>
              <w:r w:rsidRPr="0059651B">
                <w:rPr>
                  <w:rStyle w:val="DefaultParagraphFont"/>
                </w:rPr>
                <w:t>is higher for this demographic.</w:t>
              </w:r>
            </w:p>
            <w:p w:rsidR="0037377C" w:rsidP="0037377C">
              <w:pPr>
                <w:pStyle w:val="Normal1410"/>
                <w:numPr>
                  <w:ilvl w:val="0"/>
                  <w:numId w:val="1"/>
                </w:numPr>
                <w:ind w:left="-720" w:firstLine="0"/>
                <w:rPr>
                  <w:rStyle w:val="DefaultParagraphFont"/>
                </w:rPr>
              </w:pPr>
              <w:r>
                <w:rPr>
                  <w:rStyle w:val="DefaultParagraphFont"/>
                </w:rPr>
                <w:t>The low unemployment rates—which measure the percentage of individuals who have not worked even one hour in the week before the survey and are available and looking for work—mask the real challenges of underemployment. Underemployment can be described in three ways:  i) involuntarily working part time (underemployment by hours); ii) working full-time but earning less than a minimal salary, such as the minimum wage or poverty line (underemployment by earnings); and iii) a mismatch between one’s job and education, training and experience (underemployment by mismatch).  Poorer and vulnerable youth tend to not meet the formal definition of unemployed as they often perform ad hoc work to earn a survival livelihood at very low levels of productivity. Poor and extremely poor individuals have much greater levels of underemployment than the non-poor.  While underemployment rates for youth are not generally worse than those for non-youth, youth earn significantly less.  Raising productivity and earnings for youth has a longer-lived impact on the economy than for older individuals with fewer working years ahead of them.</w:t>
              </w:r>
            </w:p>
            <w:p w:rsidR="0037377C" w:rsidP="0037377C">
              <w:pPr>
                <w:pStyle w:val="Normal1410"/>
                <w:numPr>
                  <w:ilvl w:val="0"/>
                  <w:numId w:val="1"/>
                </w:numPr>
                <w:ind w:left="-720" w:firstLine="0"/>
                <w:rPr>
                  <w:rStyle w:val="DefaultParagraphFont"/>
                </w:rPr>
              </w:pPr>
              <w:r>
                <w:rPr>
                  <w:rStyle w:val="DefaultParagraphFont"/>
                </w:rPr>
                <w:t xml:space="preserve">The Government of Togo (GoT) has adopted several strategic documents that aim to improve youth employment indicators, attesting to strong political will and the prioritization of this issue in the overall socio-economic development of the country. Documents such as the National Employment Policy (PNE, 2013 - 2017), National Youth Policy (PNJ, 2014 - 2017), Strategy for Boosting Growth and Promoting Employment (SCAPE, 2013 - 2017), Youth Employment Program (PEJ, 2013 - 2017) and the National Strategic Plan for Youth Employment (PSNEJ 2013 - 2017) all lay out concrete policy measures, intending to combat youth unemployment and under-employment in the medium term.  The Government’s strategy is based on principles of improved youth entrepreneurship; strengthened employability through provision of labor market adapted vocational training; improved education quality; access to finance; and decentralization of services. </w:t>
              </w:r>
            </w:p>
            <w:p w:rsidR="0037377C" w:rsidP="0037377C">
              <w:pPr>
                <w:pStyle w:val="Normal1410"/>
                <w:numPr>
                  <w:ilvl w:val="0"/>
                  <w:numId w:val="1"/>
                </w:numPr>
                <w:ind w:left="-720" w:firstLine="0"/>
                <w:rPr>
                  <w:rStyle w:val="DefaultParagraphFont"/>
                </w:rPr>
              </w:pPr>
              <w:r>
                <w:rPr>
                  <w:rStyle w:val="DefaultParagraphFont"/>
                </w:rPr>
                <w:t xml:space="preserve">PEJ, PSNEJ and SCAPE also contain strategic goals to increase the supply of jobs by improving the business climate of Togo and attracting additional investment, as well as to provide incentives for the private sector to increase the number of employees. Various sectorial policies (Education Sector Policy, Grassroots development policy etc.) are complimentary to all aforementioned youth employment planning documents. The Ministry of Community Development, Artisanship, Youth, and Youth Employment has the main mandate for youth employment in Togo.  The National Employment Promotion Agency (ANPE), under the Ministry of Civil Service, Labor, and Administrative Reform, has the mandate of promoting employment for all age groups. </w:t>
              </w:r>
            </w:p>
            <w:p w:rsidR="00F0216E" w:rsidRPr="000E5211" w:rsidP="0037377C">
              <w:pPr>
                <w:pStyle w:val="Normal1411"/>
                <w:numPr>
                  <w:ilvl w:val="0"/>
                  <w:numId w:val="1"/>
                </w:numPr>
                <w:ind w:left="-720" w:firstLine="0"/>
                <w:rPr>
                  <w:rStyle w:val="DefaultParagraphFont"/>
                </w:rPr>
              </w:pPr>
              <w:r>
                <w:rPr>
                  <w:rStyle w:val="DefaultParagraphFont"/>
                </w:rPr>
                <w:t xml:space="preserve">The scale-up of the national volunteer program to cover </w:t>
              </w:r>
              <w:r w:rsidRPr="00C96080">
                <w:rPr>
                  <w:rStyle w:val="DefaultParagraphFont"/>
                </w:rPr>
                <w:t xml:space="preserve">out-of-school youth </w:t>
              </w:r>
              <w:r>
                <w:rPr>
                  <w:rStyle w:val="DefaultParagraphFont"/>
                </w:rPr>
                <w:t>through the JDS presents an important opportunity to fill a major gap in the coverage of current youth programs, which have mainly targeted youth with university or secondary degrees rather than poor and vulnerable youth. The proposed project will support the Government in achieving this important expansion of youth programs to cover poor and vulnerable youth</w:t>
              </w:r>
              <w:r>
                <w:rPr>
                  <w:rStyle w:val="DefaultParagraphFont"/>
                </w:rPr>
                <w:t>.</w:t>
              </w:r>
            </w:p>
          </w:sdtContent>
        </w:sdt>
        <w:p w:rsidR="00F27F3C" w:rsidRPr="00EC2C3B" w:rsidP="002A6AA1">
          <w:pPr>
            <w:widowControl w:val="0"/>
            <w:autoSpaceDE w:val="0"/>
            <w:autoSpaceDN w:val="0"/>
            <w:adjustRightInd w:val="0"/>
            <w:spacing w:after="0" w:line="240" w:lineRule="auto"/>
            <w:ind w:left="-907"/>
            <w:rPr>
              <w:rFonts w:eastAsia="Times New Roman" w:cs="Arial"/>
              <w:color w:val="767171"/>
            </w:rPr>
          </w:pPr>
        </w:p>
        <w:p w:rsidR="002A6AA1" w:rsidRPr="002A6AA1" w:rsidP="007A0B1F">
          <w:pPr>
            <w:keepNext/>
            <w:widowControl w:val="0"/>
            <w:autoSpaceDE w:val="0"/>
            <w:autoSpaceDN w:val="0"/>
            <w:adjustRightInd w:val="0"/>
            <w:spacing w:after="0" w:line="240" w:lineRule="auto"/>
            <w:ind w:left="-810"/>
            <w:rPr>
              <w:rFonts w:ascii="Calibri" w:eastAsia="Times New Roman" w:hAnsi="Calibri" w:cs="Arial"/>
              <w:b/>
              <w:color w:val="172D5F"/>
              <w:sz w:val="21"/>
              <w:szCs w:val="21"/>
            </w:rPr>
          </w:pPr>
          <w:r w:rsidRPr="00EC2C3B">
            <w:rPr>
              <w:rFonts w:eastAsia="Times New Roman" w:cs="Arial"/>
              <w:b/>
              <w:color w:val="172D5F"/>
            </w:rPr>
            <w:t>C. Proposed Development Objective(s)</w:t>
          </w:r>
          <w:r w:rsidRPr="002A6AA1">
            <w:rPr>
              <w:rFonts w:ascii="Calibri" w:eastAsia="Times New Roman" w:hAnsi="Calibri" w:cs="Arial"/>
              <w:b/>
              <w:color w:val="172D5F"/>
              <w:sz w:val="21"/>
              <w:szCs w:val="21"/>
            </w:rPr>
            <w:t xml:space="preserve"> </w:t>
          </w:r>
        </w:p>
        <w:p w:rsidR="002A6AA1" w:rsidP="00FA4100">
          <w:pPr>
            <w:keepNext/>
            <w:widowControl w:val="0"/>
            <w:autoSpaceDE w:val="0"/>
            <w:autoSpaceDN w:val="0"/>
            <w:adjustRightInd w:val="0"/>
            <w:spacing w:after="0" w:line="20" w:lineRule="exact"/>
            <w:ind w:left="-907"/>
            <w:rPr>
              <w:rFonts w:ascii="Calibri" w:eastAsia="Times New Roman" w:hAnsi="Calibri" w:cs="Arial"/>
              <w:color w:val="767171"/>
              <w:sz w:val="20"/>
              <w:szCs w:val="20"/>
            </w:rPr>
          </w:pPr>
        </w:p>
        <w:p w:rsidR="00036BED" w:rsidP="00FA4100">
          <w:pPr>
            <w:keepNext/>
            <w:widowControl w:val="0"/>
            <w:autoSpaceDE w:val="0"/>
            <w:autoSpaceDN w:val="0"/>
            <w:adjustRightInd w:val="0"/>
            <w:spacing w:after="0" w:line="20" w:lineRule="exact"/>
            <w:ind w:left="-907"/>
            <w:rPr>
              <w:rFonts w:ascii="Calibri" w:eastAsia="Times New Roman" w:hAnsi="Calibri" w:cs="Arial"/>
              <w:color w:val="767171"/>
              <w:sz w:val="20"/>
              <w:szCs w:val="20"/>
            </w:rPr>
            <w:sectPr w:rsidSect="00036BED">
              <w:type w:val="continuous"/>
              <w:pgSz w:w="12240" w:h="15840"/>
              <w:pgMar w:top="1440" w:right="1440" w:bottom="1440" w:left="1440" w:header="720" w:footer="720" w:gutter="0"/>
              <w:cols w:space="720"/>
              <w:docGrid w:linePitch="360"/>
            </w:sectPr>
          </w:pPr>
        </w:p>
      </w:sdtContent>
    </w:sdt>
    <w:sdt>
      <w:sdtPr>
        <w:tag w:val="OPS_EDIT_SECTION_START_7"/>
        <w:id w:val="214529343"/>
        <w:lock w:val="sdtContentLocked"/>
        <w:placeholder>
          <w:docPart w:val="DefaultPlaceholder_1081868574"/>
        </w:placeholder>
        <w:richText/>
      </w:sdtPr>
      <w:sdtContent>
        <w:p w:rsidR="00D65D71" w:rsidP="00C32CF9">
          <w:pPr>
            <w:pStyle w:val="Normal2"/>
            <w:spacing w:after="0" w:line="20" w:lineRule="exact"/>
          </w:pPr>
          <w:r>
            <w:t xml:space="preserve"> </w:t>
          </w:r>
        </w:p>
      </w:sdtContent>
    </w:sdt>
    <w:p w:rsidR="009D0618" w:rsidP="009D0618">
      <w:pPr>
        <w:pStyle w:val="Normal620"/>
        <w:keepNext/>
        <w:widowControl w:val="0"/>
        <w:autoSpaceDE w:val="0"/>
        <w:autoSpaceDN w:val="0"/>
        <w:adjustRightInd w:val="0"/>
        <w:spacing w:after="0" w:line="20" w:lineRule="exact"/>
        <w:ind w:left="-907"/>
        <w:rPr>
          <w:rStyle w:val="DefaultParagraphFont"/>
          <w:rFonts w:ascii="Calibri" w:eastAsia="Times New Roman" w:hAnsi="Calibri" w:cs="Arial"/>
          <w:color w:val="767171"/>
          <w:sz w:val="20"/>
          <w:szCs w:val="20"/>
        </w:rPr>
      </w:pPr>
    </w:p>
    <w:p w:rsidR="009D0618" w:rsidP="009D0618">
      <w:pPr>
        <w:pStyle w:val="Normal620"/>
        <w:keepNext/>
        <w:widowControl w:val="0"/>
        <w:autoSpaceDE w:val="0"/>
        <w:autoSpaceDN w:val="0"/>
        <w:adjustRightInd w:val="0"/>
        <w:spacing w:after="0" w:line="20" w:lineRule="exact"/>
        <w:ind w:left="-907"/>
        <w:rPr>
          <w:rStyle w:val="DefaultParagraphFont"/>
          <w:rFonts w:ascii="Calibri" w:eastAsia="Times New Roman" w:hAnsi="Calibri" w:cs="Arial"/>
          <w:color w:val="767171"/>
          <w:sz w:val="20"/>
          <w:szCs w:val="20"/>
        </w:rPr>
      </w:pPr>
    </w:p>
    <w:sdt>
      <w:sdtPr>
        <w:tag w:val="OPS_EDIT_SECTION_END_7"/>
        <w:id w:val="557840273"/>
        <w:lock w:val="sdtContentLocked"/>
        <w:placeholder>
          <w:docPart w:val="DefaultPlaceholder_1081868574"/>
        </w:placeholder>
        <w:richText/>
      </w:sdtPr>
      <w:sdtContent>
        <w:p w:rsidR="00D65D71" w:rsidP="00C32CF9">
          <w:pPr>
            <w:pStyle w:val="Normal3"/>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2017211033"/>
        <w:lock w:val="sdtLocked"/>
        <w:placeholder>
          <w:docPart w:val="DefaultPlaceholder_22675703"/>
        </w:placeholder>
        <w:group/>
      </w:sdtPr>
      <w:sdtContent>
        <w:p w:rsidR="00B850BE" w:rsidP="007A0B1F">
          <w:pPr>
            <w:keepNext/>
            <w:widowControl w:val="0"/>
            <w:autoSpaceDE w:val="0"/>
            <w:autoSpaceDN w:val="0"/>
            <w:adjustRightInd w:val="0"/>
            <w:spacing w:after="0" w:line="20" w:lineRule="exact"/>
            <w:ind w:left="-720"/>
            <w:rPr>
              <w:rFonts w:ascii="Calibri" w:eastAsia="Times New Roman" w:hAnsi="Calibri" w:cs="Arial"/>
              <w:bCs/>
              <w:color w:val="002060"/>
              <w:sz w:val="20"/>
              <w:szCs w:val="20"/>
            </w:rPr>
          </w:pPr>
        </w:p>
        <w:p w:rsidR="00B850BE" w:rsidRPr="00EC2C3B" w:rsidP="007A0B1F">
          <w:pPr>
            <w:keepNext/>
            <w:widowControl w:val="0"/>
            <w:autoSpaceDE w:val="0"/>
            <w:autoSpaceDN w:val="0"/>
            <w:adjustRightInd w:val="0"/>
            <w:spacing w:after="0" w:line="240" w:lineRule="auto"/>
            <w:ind w:left="-720"/>
            <w:rPr>
              <w:rFonts w:eastAsiaTheme="minorEastAsia" w:cs="Arial"/>
              <w:color w:val="7F7F7F" w:themeColor="text1" w:themeTint="80"/>
            </w:rPr>
          </w:pPr>
          <w:r w:rsidRPr="00EC2C3B">
            <w:rPr>
              <w:rFonts w:eastAsiaTheme="minorEastAsia" w:cs="Arial"/>
              <w:color w:val="7F7F7F" w:themeColor="text1" w:themeTint="80"/>
            </w:rPr>
            <w:t>Development Objective(s</w:t>
          </w:r>
          <w:r w:rsidRPr="00EC2C3B">
            <w:rPr>
              <w:rFonts w:eastAsiaTheme="minorEastAsia" w:cs="Arial"/>
              <w:color w:val="7F7F7F" w:themeColor="text1" w:themeTint="80"/>
            </w:rPr>
            <w:t>) (From PAD)</w:t>
          </w:r>
          <w:r w:rsidRPr="00EC2C3B">
            <w:rPr>
              <w:rFonts w:eastAsiaTheme="minorEastAsia" w:cs="Arial"/>
              <w:color w:val="7F7F7F" w:themeColor="text1" w:themeTint="80"/>
            </w:rPr>
            <w:t xml:space="preserve"> </w:t>
          </w:r>
        </w:p>
        <w:p w:rsidR="00B850BE" w:rsidRPr="00EC2C3B" w:rsidP="007A0B1F">
          <w:pPr>
            <w:widowControl w:val="0"/>
            <w:autoSpaceDE w:val="0"/>
            <w:autoSpaceDN w:val="0"/>
            <w:adjustRightInd w:val="0"/>
            <w:spacing w:after="0" w:line="240" w:lineRule="auto"/>
            <w:ind w:left="-720"/>
            <w:rPr>
              <w:rFonts w:ascii="Calibri" w:eastAsia="Times New Roman" w:hAnsi="Calibri" w:cs="Arial"/>
              <w:color w:val="000000"/>
            </w:rPr>
          </w:pPr>
          <w:r>
            <w:rPr>
              <w:rFonts w:ascii="Calibri" w:eastAsia="Times New Roman" w:hAnsi="Calibri" w:cs="Arial"/>
              <w:noProof/>
              <w:color w:val="000000"/>
            </w:rPr>
            <w:t>The objective</w:t>
          </w:r>
          <w:r>
            <w:rPr>
              <w:rFonts w:ascii="Calibri" w:eastAsia="Times New Roman" w:hAnsi="Calibri" w:cs="Arial"/>
              <w:color w:val="000000"/>
            </w:rPr>
            <w:t xml:space="preserve"> of the proposed project is to provide access to income generating opportunities to targeted poor and vulnerable youth in Togo.</w:t>
          </w:r>
        </w:p>
        <w:p w:rsidR="00B850BE" w:rsidP="007A0B1F">
          <w:pPr>
            <w:keepNext/>
            <w:widowControl w:val="0"/>
            <w:autoSpaceDE w:val="0"/>
            <w:autoSpaceDN w:val="0"/>
            <w:adjustRightInd w:val="0"/>
            <w:spacing w:after="0" w:line="240" w:lineRule="auto"/>
            <w:ind w:left="-720"/>
            <w:rPr>
              <w:rFonts w:ascii="Calibri" w:eastAsia="Times New Roman" w:hAnsi="Calibri" w:cs="Arial"/>
              <w:bCs/>
              <w:color w:val="002060"/>
              <w:sz w:val="20"/>
              <w:szCs w:val="20"/>
            </w:rPr>
          </w:pPr>
        </w:p>
        <w:p w:rsidR="002A6AA1" w:rsidP="00785892">
          <w:pPr>
            <w:widowControl w:val="0"/>
            <w:autoSpaceDE w:val="0"/>
            <w:autoSpaceDN w:val="0"/>
            <w:adjustRightInd w:val="0"/>
            <w:spacing w:after="0" w:line="60" w:lineRule="exact"/>
            <w:ind w:left="-907"/>
            <w:rPr>
              <w:rFonts w:ascii="Calibri" w:eastAsia="Times New Roman" w:hAnsi="Calibri" w:cs="Arial"/>
              <w:color w:val="767171"/>
              <w:sz w:val="20"/>
              <w:szCs w:val="20"/>
            </w:rPr>
          </w:pPr>
        </w:p>
        <w:p w:rsidR="00036BED" w:rsidP="00785892">
          <w:pPr>
            <w:widowControl w:val="0"/>
            <w:autoSpaceDE w:val="0"/>
            <w:autoSpaceDN w:val="0"/>
            <w:adjustRightInd w:val="0"/>
            <w:spacing w:after="0" w:line="60" w:lineRule="exact"/>
            <w:ind w:left="-907"/>
            <w:rPr>
              <w:rFonts w:ascii="Calibri" w:eastAsia="Times New Roman" w:hAnsi="Calibri" w:cs="Arial"/>
              <w:color w:val="767171"/>
              <w:sz w:val="20"/>
              <w:szCs w:val="20"/>
            </w:rPr>
            <w:sectPr w:rsidSect="00036BED">
              <w:type w:val="continuous"/>
              <w:pgSz w:w="12240" w:h="15840"/>
              <w:pgMar w:top="1440" w:right="1440" w:bottom="1440" w:left="1440" w:header="720" w:footer="720" w:gutter="0"/>
              <w:cols w:space="720"/>
              <w:docGrid w:linePitch="360"/>
            </w:sectPr>
          </w:pPr>
        </w:p>
      </w:sdtContent>
    </w:sdt>
    <w:sdt>
      <w:sdtPr>
        <w:tag w:val="OPS_CORE_DATA_BLOCK"/>
        <w:id w:val="881703266"/>
        <w:lock w:val="sdtLocked"/>
        <w:placeholder>
          <w:docPart w:val="DefaultPlaceholder_22675703"/>
        </w:placeholder>
        <w:group/>
      </w:sdtPr>
      <w:sdtContent>
        <w:p w:rsidR="00036BED" w:rsidP="00FA4100">
          <w:pPr>
            <w:widowControl w:val="0"/>
            <w:autoSpaceDE w:val="0"/>
            <w:autoSpaceDN w:val="0"/>
            <w:adjustRightInd w:val="0"/>
            <w:spacing w:after="0" w:line="20" w:lineRule="exact"/>
            <w:ind w:left="-907"/>
            <w:rPr>
              <w:rFonts w:ascii="Calibri" w:eastAsia="Times New Roman" w:hAnsi="Calibri" w:cs="Arial"/>
              <w:color w:val="767171"/>
              <w:sz w:val="20"/>
              <w:szCs w:val="20"/>
            </w:rPr>
          </w:pPr>
        </w:p>
        <w:p w:rsidR="002A6AA1" w:rsidRPr="00EC2C3B" w:rsidP="007A0B1F">
          <w:pPr>
            <w:keepNext/>
            <w:spacing w:after="0" w:line="240" w:lineRule="auto"/>
            <w:ind w:left="-720"/>
          </w:pPr>
          <w:r w:rsidRPr="00EC2C3B">
            <w:rPr>
              <w:color w:val="7F7F7F" w:themeColor="text1" w:themeTint="80"/>
            </w:rPr>
            <w:t>Key Results</w:t>
          </w:r>
        </w:p>
        <w:p w:rsidR="002A6AA1" w:rsidRPr="00EC2C3B" w:rsidP="006A290A">
          <w:pPr>
            <w:keepNext/>
            <w:spacing w:after="0" w:line="240" w:lineRule="auto"/>
            <w:ind w:left="-907"/>
            <w:rPr>
              <w:color w:val="767171" w:themeColor="background2" w:themeShade="80"/>
            </w:rPr>
          </w:pPr>
        </w:p>
        <w:sdt>
          <w:sdtPr>
            <w:rPr>
              <w:rStyle w:val="DefaultParagraphFont"/>
              <w:rFonts w:ascii="Arial" w:hAnsi="Arial" w:eastAsiaTheme="minorEastAsia" w:cs="Arial"/>
              <w:color w:val="000000"/>
              <w:sz w:val="24"/>
              <w:szCs w:val="24"/>
            </w:rPr>
            <w:tag w:val="keyResults"/>
            <w:id w:val="322147198"/>
            <w:lock w:val="sdtLocked"/>
            <w:placeholder>
              <w:docPart w:val="38E46B1348FF45DB8714C41FA44C5AAF"/>
            </w:placeholder>
            <w:richText/>
          </w:sdtPr>
          <w:sdtContent>
            <w:p w:rsidR="00F0216E" w:rsidRPr="00B368E7" w:rsidP="00F0216E">
              <w:pPr>
                <w:pStyle w:val="Normal1411"/>
                <w:numPr>
                  <w:ilvl w:val="0"/>
                  <w:numId w:val="1"/>
                </w:numPr>
                <w:ind w:left="-720" w:firstLine="0"/>
                <w:rPr>
                  <w:rStyle w:val="DefaultParagraphFont"/>
                </w:rPr>
              </w:pPr>
              <w:r w:rsidRPr="00B368E7">
                <w:rPr>
                  <w:rStyle w:val="DefaultParagraphFont"/>
                </w:rPr>
                <w:t xml:space="preserve">The key </w:t>
              </w:r>
              <w:r w:rsidRPr="0041270E">
                <w:rPr>
                  <w:rStyle w:val="DefaultParagraphFont"/>
                  <w:bCs/>
                </w:rPr>
                <w:t>results</w:t>
              </w:r>
              <w:r w:rsidRPr="00B368E7">
                <w:rPr>
                  <w:rStyle w:val="DefaultParagraphFont"/>
                </w:rPr>
                <w:t xml:space="preserve"> of the project will be measured using the following indicators:</w:t>
              </w:r>
            </w:p>
            <w:p w:rsidR="00F0216E" w:rsidRPr="00B368E7" w:rsidP="00F0216E">
              <w:pPr>
                <w:pStyle w:val="ListParagraph00"/>
                <w:widowControl/>
                <w:numPr>
                  <w:ilvl w:val="0"/>
                  <w:numId w:val="2"/>
                </w:numPr>
                <w:autoSpaceDE/>
                <w:autoSpaceDN/>
                <w:adjustRightInd/>
                <w:spacing w:after="160" w:line="259" w:lineRule="auto"/>
                <w:ind w:left="-720" w:firstLine="0"/>
                <w:rPr>
                  <w:rStyle w:val="DefaultParagraphFont"/>
                  <w:rFonts w:asciiTheme="minorHAnsi" w:hAnsiTheme="minorHAnsi"/>
                  <w:sz w:val="22"/>
                  <w:szCs w:val="22"/>
                </w:rPr>
              </w:pPr>
              <w:r w:rsidRPr="00B368E7">
                <w:rPr>
                  <w:rStyle w:val="DefaultParagraphFont"/>
                  <w:rFonts w:asciiTheme="minorHAnsi" w:hAnsiTheme="minorHAnsi"/>
                  <w:sz w:val="22"/>
                  <w:szCs w:val="22"/>
                </w:rPr>
                <w:t>Direct project beneficiaries (number), of which female (percentage) (core)</w:t>
              </w:r>
            </w:p>
            <w:p w:rsidR="00F0216E" w:rsidRPr="00B368E7" w:rsidP="00F0216E">
              <w:pPr>
                <w:pStyle w:val="ListParagraph00"/>
                <w:widowControl/>
                <w:numPr>
                  <w:ilvl w:val="0"/>
                  <w:numId w:val="2"/>
                </w:numPr>
                <w:autoSpaceDE/>
                <w:autoSpaceDN/>
                <w:adjustRightInd/>
                <w:spacing w:after="160" w:line="259" w:lineRule="auto"/>
                <w:ind w:left="-720" w:firstLine="0"/>
                <w:rPr>
                  <w:rStyle w:val="DefaultParagraphFont"/>
                  <w:rFonts w:asciiTheme="minorHAnsi" w:hAnsiTheme="minorHAnsi"/>
                  <w:sz w:val="22"/>
                  <w:szCs w:val="22"/>
                </w:rPr>
              </w:pPr>
              <w:r w:rsidRPr="00B368E7">
                <w:rPr>
                  <w:rStyle w:val="DefaultParagraphFont"/>
                  <w:rFonts w:asciiTheme="minorHAnsi" w:hAnsiTheme="minorHAnsi"/>
                  <w:sz w:val="22"/>
                  <w:szCs w:val="22"/>
                </w:rPr>
                <w:t xml:space="preserve">Number of person-days of </w:t>
              </w:r>
              <w:r>
                <w:rPr>
                  <w:rStyle w:val="DefaultParagraphFont"/>
                  <w:rFonts w:asciiTheme="minorHAnsi" w:hAnsiTheme="minorHAnsi"/>
                  <w:sz w:val="22"/>
                  <w:szCs w:val="22"/>
                </w:rPr>
                <w:t>participation in community service subprojects</w:t>
              </w:r>
            </w:p>
            <w:p w:rsidR="00F0216E" w:rsidRPr="00B368E7" w:rsidP="00F0216E">
              <w:pPr>
                <w:pStyle w:val="ListParagraph00"/>
                <w:widowControl/>
                <w:numPr>
                  <w:ilvl w:val="0"/>
                  <w:numId w:val="2"/>
                </w:numPr>
                <w:autoSpaceDE/>
                <w:autoSpaceDN/>
                <w:adjustRightInd/>
                <w:spacing w:after="160" w:line="259" w:lineRule="auto"/>
                <w:ind w:left="-720" w:firstLine="0"/>
                <w:rPr>
                  <w:rStyle w:val="DefaultParagraphFont"/>
                  <w:rFonts w:asciiTheme="minorHAnsi" w:hAnsiTheme="minorHAnsi"/>
                  <w:sz w:val="22"/>
                  <w:szCs w:val="22"/>
                </w:rPr>
              </w:pPr>
              <w:r w:rsidRPr="00B368E7">
                <w:rPr>
                  <w:rStyle w:val="DefaultParagraphFont"/>
                  <w:rFonts w:asciiTheme="minorHAnsi" w:hAnsiTheme="minorHAnsi"/>
                  <w:sz w:val="22"/>
                  <w:szCs w:val="22"/>
                </w:rPr>
                <w:t xml:space="preserve">Targeted youth initiating or expanding </w:t>
              </w:r>
              <w:r w:rsidRPr="00B368E7">
                <w:rPr>
                  <w:rStyle w:val="DefaultParagraphFont"/>
                  <w:rFonts w:asciiTheme="minorHAnsi" w:hAnsiTheme="minorHAnsi"/>
                  <w:sz w:val="22"/>
                  <w:szCs w:val="22"/>
                </w:rPr>
                <w:t>household enterprises with support from the project (number)</w:t>
              </w:r>
            </w:p>
            <w:p w:rsidR="00F0216E" w:rsidRPr="00B368E7" w:rsidP="00F0216E">
              <w:pPr>
                <w:pStyle w:val="ListParagraph00"/>
                <w:widowControl/>
                <w:numPr>
                  <w:ilvl w:val="0"/>
                  <w:numId w:val="2"/>
                </w:numPr>
                <w:autoSpaceDE/>
                <w:autoSpaceDN/>
                <w:adjustRightInd/>
                <w:spacing w:after="160" w:line="259" w:lineRule="auto"/>
                <w:ind w:left="-720" w:firstLine="0"/>
                <w:rPr>
                  <w:rStyle w:val="DefaultParagraphFont"/>
                  <w:rFonts w:asciiTheme="minorHAnsi" w:hAnsiTheme="minorHAnsi"/>
                  <w:sz w:val="22"/>
                  <w:szCs w:val="22"/>
                </w:rPr>
              </w:pPr>
              <w:r w:rsidRPr="00B368E7">
                <w:rPr>
                  <w:rStyle w:val="DefaultParagraphFont"/>
                  <w:rFonts w:asciiTheme="minorHAnsi" w:hAnsiTheme="minorHAnsi"/>
                  <w:sz w:val="22"/>
                  <w:szCs w:val="22"/>
                </w:rPr>
                <w:t>Beneficiaries of components 1 and 2 under the national poverty line, living with a disability, or not having finished primary school (percentage)</w:t>
              </w:r>
            </w:p>
            <w:p w:rsidR="00F0216E" w:rsidRPr="00B368E7" w:rsidP="00F0216E">
              <w:pPr>
                <w:pStyle w:val="ListParagraph00"/>
                <w:widowControl/>
                <w:numPr>
                  <w:ilvl w:val="0"/>
                  <w:numId w:val="2"/>
                </w:numPr>
                <w:autoSpaceDE/>
                <w:autoSpaceDN/>
                <w:adjustRightInd/>
                <w:spacing w:after="160" w:line="259" w:lineRule="auto"/>
                <w:ind w:left="-720" w:firstLine="0"/>
                <w:rPr>
                  <w:rStyle w:val="DefaultParagraphFont"/>
                  <w:rFonts w:asciiTheme="minorHAnsi" w:hAnsiTheme="minorHAnsi"/>
                  <w:sz w:val="22"/>
                  <w:szCs w:val="22"/>
                </w:rPr>
              </w:pPr>
              <w:r w:rsidRPr="00B87D55">
                <w:rPr>
                  <w:rStyle w:val="DefaultParagraphFont"/>
                  <w:rFonts w:asciiTheme="minorHAnsi" w:hAnsiTheme="minorHAnsi"/>
                  <w:sz w:val="22"/>
                  <w:szCs w:val="22"/>
                </w:rPr>
                <w:t>Beneficiaries that feel project investments refle</w:t>
              </w:r>
              <w:r w:rsidRPr="00B87D55">
                <w:rPr>
                  <w:rStyle w:val="DefaultParagraphFont"/>
                  <w:rFonts w:asciiTheme="minorHAnsi" w:hAnsiTheme="minorHAnsi"/>
                  <w:sz w:val="22"/>
                  <w:szCs w:val="22"/>
                </w:rPr>
                <w:t xml:space="preserve">cted their needs </w:t>
              </w:r>
              <w:r w:rsidRPr="00B368E7">
                <w:rPr>
                  <w:rStyle w:val="DefaultParagraphFont"/>
                  <w:rFonts w:asciiTheme="minorHAnsi" w:hAnsiTheme="minorHAnsi"/>
                  <w:sz w:val="22"/>
                  <w:szCs w:val="22"/>
                </w:rPr>
                <w:t>(percentage)</w:t>
              </w:r>
            </w:p>
          </w:sdtContent>
        </w:sdt>
        <w:p w:rsidR="002A6AA1" w:rsidRPr="00EC2C3B" w:rsidP="002A6AA1">
          <w:pPr>
            <w:spacing w:after="0" w:line="240" w:lineRule="auto"/>
            <w:ind w:left="-907"/>
          </w:pPr>
        </w:p>
        <w:p w:rsidR="002A6AA1" w:rsidRPr="00EC2C3B" w:rsidP="007A0B1F">
          <w:pPr>
            <w:keepNext/>
            <w:widowControl w:val="0"/>
            <w:autoSpaceDE w:val="0"/>
            <w:autoSpaceDN w:val="0"/>
            <w:adjustRightInd w:val="0"/>
            <w:spacing w:after="0" w:line="240" w:lineRule="auto"/>
            <w:ind w:left="-810"/>
            <w:rPr>
              <w:rFonts w:ascii="Calibri" w:eastAsia="Times New Roman" w:hAnsi="Calibri" w:cs="Arial"/>
              <w:b/>
              <w:color w:val="172D5F"/>
            </w:rPr>
          </w:pPr>
          <w:r w:rsidRPr="00EC2C3B">
            <w:rPr>
              <w:rFonts w:ascii="Calibri" w:eastAsia="Times New Roman" w:hAnsi="Calibri" w:cs="Arial"/>
              <w:b/>
              <w:color w:val="172D5F"/>
            </w:rPr>
            <w:t xml:space="preserve">D. </w:t>
          </w:r>
          <w:r w:rsidRPr="00EC2C3B">
            <w:rPr>
              <w:b/>
              <w:color w:val="172D5F"/>
            </w:rPr>
            <w:t xml:space="preserve">Project </w:t>
          </w:r>
          <w:r w:rsidRPr="00EC2C3B">
            <w:rPr>
              <w:rFonts w:ascii="Calibri" w:eastAsia="Times New Roman" w:hAnsi="Calibri" w:cs="Arial"/>
              <w:b/>
              <w:color w:val="172D5F"/>
            </w:rPr>
            <w:t>Description</w:t>
          </w:r>
        </w:p>
        <w:p w:rsidR="002A6AA1" w:rsidRPr="00EC2C3B" w:rsidP="001B4386">
          <w:pPr>
            <w:keepNext/>
            <w:spacing w:after="0" w:line="240" w:lineRule="auto"/>
            <w:ind w:left="-907"/>
          </w:pPr>
        </w:p>
        <w:sdt>
          <w:sdtPr>
            <w:rPr>
              <w:rStyle w:val="DefaultParagraphFont"/>
              <w:bCs/>
            </w:rPr>
            <w:tag w:val="ProjectComponentsA1"/>
            <w:id w:val="74345724"/>
            <w:lock w:val="sdtLocked"/>
            <w:placeholder>
              <w:docPart w:val="4169D71707FB44BC9967865497D8320E"/>
            </w:placeholder>
            <w:richText/>
          </w:sdtPr>
          <w:sdtContent>
            <w:p w:rsidR="0037377C" w:rsidRPr="006F2D6D" w:rsidP="0037377C">
              <w:pPr>
                <w:pStyle w:val="Normal1410"/>
                <w:numPr>
                  <w:ilvl w:val="0"/>
                  <w:numId w:val="1"/>
                </w:numPr>
                <w:ind w:left="-720" w:firstLine="0"/>
                <w:rPr>
                  <w:rStyle w:val="DefaultParagraphFont"/>
                  <w:bCs/>
                </w:rPr>
              </w:pPr>
              <w:r>
                <w:rPr>
                  <w:rStyle w:val="DefaultParagraphFont"/>
                  <w:bCs/>
                </w:rPr>
                <w:t xml:space="preserve">The Government’s National Volunteer initiative aims to provide an opportunity for youth to gain work skills and </w:t>
              </w:r>
              <w:r w:rsidRPr="006F2D6D">
                <w:rPr>
                  <w:rStyle w:val="DefaultParagraphFont"/>
                  <w:bCs/>
                </w:rPr>
                <w:t xml:space="preserve">experience, as well as to perform community service and help their community.  Initially designed for university graduates, the Government has piloted an expansion of the initiative to cover youth with little or no education through the </w:t>
              </w:r>
              <w:r w:rsidRPr="00702DC9">
                <w:rPr>
                  <w:rStyle w:val="DefaultParagraphFont"/>
                  <w:bCs/>
                  <w:i/>
                </w:rPr>
                <w:t>Volontariat des Jeunes Déscolarisés</w:t>
              </w:r>
              <w:r w:rsidRPr="006F2D6D">
                <w:rPr>
                  <w:rStyle w:val="DefaultParagraphFont"/>
                  <w:bCs/>
                </w:rPr>
                <w:t xml:space="preserve"> (JDS) program. This component will support the expansion and refinement</w:t>
              </w:r>
              <w:r>
                <w:rPr>
                  <w:rStyle w:val="DefaultParagraphFont"/>
                  <w:bCs/>
                </w:rPr>
                <w:t xml:space="preserve"> of the JDS program.</w:t>
              </w:r>
            </w:p>
            <w:p w:rsidR="0037377C" w:rsidP="0037377C">
              <w:pPr>
                <w:pStyle w:val="Normal1410"/>
                <w:numPr>
                  <w:ilvl w:val="0"/>
                  <w:numId w:val="1"/>
                </w:numPr>
                <w:ind w:left="-720" w:firstLine="0"/>
                <w:rPr>
                  <w:rStyle w:val="DefaultParagraphFont"/>
                  <w:bCs/>
                </w:rPr>
              </w:pPr>
              <w:r>
                <w:rPr>
                  <w:rStyle w:val="DefaultParagraphFont"/>
                  <w:bCs/>
                </w:rPr>
                <w:t>The JDS program consists of two main phases: 1) participation in community service projects which provide a platform for on-the-job training in technical skills as well as training on life</w:t>
              </w:r>
              <w:r w:rsidRPr="0004478B">
                <w:rPr>
                  <w:rStyle w:val="DefaultParagraphFont"/>
                  <w:bCs/>
                </w:rPr>
                <w:t xml:space="preserve"> skills and </w:t>
              </w:r>
              <w:r>
                <w:rPr>
                  <w:rStyle w:val="DefaultParagraphFont"/>
                  <w:bCs/>
                </w:rPr>
                <w:t xml:space="preserve">running a </w:t>
              </w:r>
              <w:r w:rsidRPr="00013D12">
                <w:rPr>
                  <w:rStyle w:val="DefaultParagraphFont"/>
                  <w:bCs/>
                </w:rPr>
                <w:t>microenterprise</w:t>
              </w:r>
              <w:r>
                <w:rPr>
                  <w:rStyle w:val="DefaultParagraphFont"/>
                  <w:bCs/>
                </w:rPr>
                <w:t>; and 2) financial and coaching support for launching and operating an income generating activity. These phases are reflected in components 1 and 2 of the project.</w:t>
              </w:r>
            </w:p>
            <w:p w:rsidR="0037377C" w:rsidP="0037377C">
              <w:pPr>
                <w:pStyle w:val="Normal64001"/>
                <w:keepNext/>
                <w:ind w:left="-720"/>
                <w:rPr>
                  <w:rStyle w:val="DefaultParagraphFont"/>
                  <w:rFonts w:asciiTheme="minorHAnsi" w:hAnsiTheme="minorHAnsi"/>
                  <w:b/>
                  <w:bCs/>
                  <w:color w:val="auto"/>
                  <w:sz w:val="22"/>
                  <w:szCs w:val="22"/>
                  <w:u w:val="single"/>
                </w:rPr>
              </w:pPr>
              <w:r w:rsidRPr="0004478B">
                <w:rPr>
                  <w:rStyle w:val="DefaultParagraphFont"/>
                  <w:rFonts w:asciiTheme="minorHAnsi" w:hAnsiTheme="minorHAnsi"/>
                  <w:b/>
                  <w:bCs/>
                  <w:color w:val="auto"/>
                  <w:sz w:val="22"/>
                  <w:szCs w:val="22"/>
                  <w:u w:val="single"/>
                </w:rPr>
                <w:t xml:space="preserve">Component 1: Community Service and Training </w:t>
              </w:r>
              <w:r>
                <w:rPr>
                  <w:rStyle w:val="DefaultParagraphFont"/>
                  <w:rFonts w:asciiTheme="minorHAnsi" w:hAnsiTheme="minorHAnsi"/>
                  <w:b/>
                  <w:bCs/>
                  <w:color w:val="auto"/>
                  <w:sz w:val="22"/>
                  <w:szCs w:val="22"/>
                  <w:u w:val="single"/>
                </w:rPr>
                <w:t>($7 million)</w:t>
              </w:r>
            </w:p>
            <w:p w:rsidR="0037377C" w:rsidRPr="0004478B" w:rsidP="0037377C">
              <w:pPr>
                <w:pStyle w:val="Normal64001"/>
                <w:keepNext/>
                <w:ind w:left="-720"/>
                <w:rPr>
                  <w:rStyle w:val="DefaultParagraphFont"/>
                  <w:rFonts w:asciiTheme="minorHAnsi" w:hAnsiTheme="minorHAnsi"/>
                  <w:b/>
                  <w:bCs/>
                  <w:color w:val="auto"/>
                  <w:sz w:val="22"/>
                  <w:szCs w:val="22"/>
                  <w:u w:val="single"/>
                </w:rPr>
              </w:pPr>
            </w:p>
            <w:p w:rsidR="0037377C" w:rsidP="0037377C">
              <w:pPr>
                <w:pStyle w:val="Normal1410"/>
                <w:numPr>
                  <w:ilvl w:val="0"/>
                  <w:numId w:val="1"/>
                </w:numPr>
                <w:ind w:left="-720" w:firstLine="0"/>
                <w:rPr>
                  <w:rStyle w:val="DefaultParagraphFont"/>
                </w:rPr>
              </w:pPr>
              <w:r>
                <w:rPr>
                  <w:rStyle w:val="DefaultParagraphFont"/>
                  <w:bCs/>
                </w:rPr>
                <w:t xml:space="preserve">Community service is the entry point for the JDS program.  It gives poor and vulnerable youth beneficiaries, who have generally never held a structured work opportunity, the chance to develop good work habits and gain civic values in participating in something of value to the community.  The community service activities also </w:t>
              </w:r>
              <w:r w:rsidRPr="0041270E">
                <w:rPr>
                  <w:rStyle w:val="DefaultParagraphFont"/>
                </w:rPr>
                <w:t>provide</w:t>
              </w:r>
              <w:r>
                <w:rPr>
                  <w:rStyle w:val="DefaultParagraphFont"/>
                </w:rPr>
                <w:t xml:space="preserve"> an opportunity over a period of months to provide on-the-job training as well as </w:t>
              </w:r>
              <w:r w:rsidRPr="0041270E">
                <w:rPr>
                  <w:rStyle w:val="DefaultParagraphFont"/>
                </w:rPr>
                <w:t xml:space="preserve">soft skills and </w:t>
              </w:r>
              <w:r w:rsidRPr="00013D12">
                <w:rPr>
                  <w:rStyle w:val="DefaultParagraphFont"/>
                </w:rPr>
                <w:t>micro-entrepreneurial</w:t>
              </w:r>
              <w:r w:rsidRPr="0041270E">
                <w:rPr>
                  <w:rStyle w:val="DefaultParagraphFont"/>
                </w:rPr>
                <w:t xml:space="preserve"> training</w:t>
              </w:r>
              <w:r>
                <w:rPr>
                  <w:rStyle w:val="DefaultParagraphFont"/>
                </w:rPr>
                <w:t>.  The stipend paid to beneficiaries for their community service, while low, will permit beneficiaries to address immediate constraints related to poverty in order to devote their mental “bandwidth” towards working, learning, and eventually launching an income-generating activity.  The community service is also expected to serve as a “commitment device” which will separate the more serious and motivated beneficiaries from those who are less motivated.  Only those beneficiaries who complete the community service will receive cash grants under component 2.</w:t>
              </w:r>
            </w:p>
            <w:p w:rsidR="0037377C" w:rsidP="0037377C">
              <w:pPr>
                <w:pStyle w:val="Normal1410"/>
                <w:numPr>
                  <w:ilvl w:val="0"/>
                  <w:numId w:val="1"/>
                </w:numPr>
                <w:ind w:left="-720" w:firstLine="0"/>
                <w:rPr>
                  <w:rStyle w:val="DefaultParagraphFont"/>
                </w:rPr>
              </w:pPr>
              <w:r w:rsidRPr="009D0618">
                <w:rPr>
                  <w:rStyle w:val="DefaultParagraphFont"/>
                  <w:i/>
                </w:rPr>
                <w:t xml:space="preserve">Subcomponent 1.1: Community service subprojects and on-the-job technical training. </w:t>
              </w:r>
              <w:r w:rsidRPr="00E530A3">
                <w:rPr>
                  <w:rStyle w:val="DefaultParagraphFont"/>
                </w:rPr>
                <w:t>Building on the JDS experience to date as well as the successful experience in implementing labor-intensive public</w:t>
              </w:r>
              <w:r w:rsidRPr="0041270E">
                <w:rPr>
                  <w:rStyle w:val="DefaultParagraphFont"/>
                </w:rPr>
                <w:t xml:space="preserve"> works under the PDC and PDCplus, this component will provide </w:t>
              </w:r>
              <w:r>
                <w:rPr>
                  <w:rStyle w:val="DefaultParagraphFont"/>
                </w:rPr>
                <w:t>community service</w:t>
              </w:r>
              <w:r w:rsidRPr="0041270E">
                <w:rPr>
                  <w:rStyle w:val="DefaultParagraphFont"/>
                </w:rPr>
                <w:t xml:space="preserve"> opportunities to targeted poor and vulnerable youth. </w:t>
              </w:r>
              <w:r>
                <w:rPr>
                  <w:rStyle w:val="DefaultParagraphFont"/>
                </w:rPr>
                <w:t xml:space="preserve"> </w:t>
              </w:r>
              <w:r w:rsidRPr="0041270E">
                <w:rPr>
                  <w:rStyle w:val="DefaultParagraphFont"/>
                </w:rPr>
                <w:t xml:space="preserve">As in PDC and PDCplus, the subprojects would be implemented using a community-driven approach. </w:t>
              </w:r>
              <w:r>
                <w:rPr>
                  <w:rStyle w:val="DefaultParagraphFont"/>
                </w:rPr>
                <w:t>T</w:t>
              </w:r>
              <w:r w:rsidRPr="0041270E">
                <w:rPr>
                  <w:rStyle w:val="DefaultParagraphFont"/>
                </w:rPr>
                <w:t xml:space="preserve">he subprojects would finance payment of </w:t>
              </w:r>
              <w:r>
                <w:rPr>
                  <w:rStyle w:val="DefaultParagraphFont"/>
                </w:rPr>
                <w:t>stipend</w:t>
              </w:r>
              <w:r w:rsidRPr="0041270E">
                <w:rPr>
                  <w:rStyle w:val="DefaultParagraphFont"/>
                </w:rPr>
                <w:t>s for the youth beneficiaries (m</w:t>
              </w:r>
              <w:r>
                <w:rPr>
                  <w:rStyle w:val="DefaultParagraphFont"/>
                </w:rPr>
                <w:t>in</w:t>
              </w:r>
              <w:r w:rsidRPr="0041270E">
                <w:rPr>
                  <w:rStyle w:val="DefaultParagraphFont"/>
                </w:rPr>
                <w:t xml:space="preserve">imum </w:t>
              </w:r>
              <w:r>
                <w:rPr>
                  <w:rStyle w:val="DefaultParagraphFont"/>
                </w:rPr>
                <w:t>of 6</w:t>
              </w:r>
              <w:r w:rsidRPr="0041270E">
                <w:rPr>
                  <w:rStyle w:val="DefaultParagraphFont"/>
                </w:rPr>
                <w:t>0% of total sub-project amount</w:t>
              </w:r>
              <w:r>
                <w:rPr>
                  <w:rStyle w:val="DefaultParagraphFont"/>
                </w:rPr>
                <w:t>s</w:t>
              </w:r>
              <w:r w:rsidRPr="0041270E">
                <w:rPr>
                  <w:rStyle w:val="DefaultParagraphFont"/>
                </w:rPr>
                <w:t>)</w:t>
              </w:r>
              <w:r>
                <w:rPr>
                  <w:rStyle w:val="DefaultParagraphFont"/>
                </w:rPr>
                <w:t xml:space="preserve"> </w:t>
              </w:r>
              <w:r w:rsidRPr="0041270E">
                <w:rPr>
                  <w:rStyle w:val="DefaultParagraphFont"/>
                </w:rPr>
                <w:t>and a limited amount to cover inputs</w:t>
              </w:r>
              <w:r>
                <w:rPr>
                  <w:rStyle w:val="DefaultParagraphFont"/>
                </w:rPr>
                <w:t>, on-the job training,</w:t>
              </w:r>
              <w:r w:rsidRPr="0041270E">
                <w:rPr>
                  <w:rStyle w:val="DefaultParagraphFont"/>
                </w:rPr>
                <w:t xml:space="preserve"> and administrative costs incurred by the communities in the implementation of the subprojects</w:t>
              </w:r>
              <w:r>
                <w:rPr>
                  <w:rStyle w:val="DefaultParagraphFont"/>
                </w:rPr>
                <w:t xml:space="preserve"> </w:t>
              </w:r>
              <w:r w:rsidRPr="0041270E">
                <w:rPr>
                  <w:rStyle w:val="DefaultParagraphFont"/>
                </w:rPr>
                <w:t xml:space="preserve">(maximum </w:t>
              </w:r>
              <w:r>
                <w:rPr>
                  <w:rStyle w:val="DefaultParagraphFont"/>
                </w:rPr>
                <w:t>of 4</w:t>
              </w:r>
              <w:r w:rsidRPr="0041270E">
                <w:rPr>
                  <w:rStyle w:val="DefaultParagraphFont"/>
                </w:rPr>
                <w:t>0% of total sub-project amount</w:t>
              </w:r>
              <w:r>
                <w:rPr>
                  <w:rStyle w:val="DefaultParagraphFont"/>
                </w:rPr>
                <w:t>s</w:t>
              </w:r>
              <w:r w:rsidRPr="0041270E">
                <w:rPr>
                  <w:rStyle w:val="DefaultParagraphFont"/>
                </w:rPr>
                <w:t xml:space="preserve">). Beneficiaries would be provided a bank account and a specified portion of their earnings would be retained in the account to provide part of the seed capital for launching an income-generating activity under Component 2.  </w:t>
              </w:r>
            </w:p>
            <w:p w:rsidR="0037377C" w:rsidRPr="009D0618" w:rsidP="0037377C">
              <w:pPr>
                <w:pStyle w:val="Normal1410"/>
                <w:keepNext/>
                <w:numPr>
                  <w:ilvl w:val="0"/>
                  <w:numId w:val="1"/>
                </w:numPr>
                <w:ind w:left="-720" w:firstLine="0"/>
                <w:rPr>
                  <w:rStyle w:val="DefaultParagraphFont"/>
                  <w:bCs/>
                </w:rPr>
              </w:pPr>
              <w:r w:rsidRPr="009D0618">
                <w:rPr>
                  <w:rStyle w:val="DefaultParagraphFont"/>
                  <w:i/>
                </w:rPr>
                <w:t>Subcomponent 1.2: Life skills and micro-entrepreneurial training.</w:t>
              </w:r>
              <w:r w:rsidRPr="0041270E">
                <w:rPr>
                  <w:rStyle w:val="DefaultParagraphFont"/>
                </w:rPr>
                <w:t xml:space="preserve">  During the course of the implementation </w:t>
              </w:r>
              <w:r w:rsidRPr="00013D12">
                <w:rPr>
                  <w:rStyle w:val="DefaultParagraphFont"/>
                </w:rPr>
                <w:t>of community service subprojects, youth will also receive one to two days of life skills and micro-entrepreneurial training</w:t>
              </w:r>
              <w:r w:rsidRPr="0041270E">
                <w:rPr>
                  <w:rStyle w:val="DefaultParagraphFont"/>
                </w:rPr>
                <w:t xml:space="preserve"> per week paid at the same </w:t>
              </w:r>
              <w:r>
                <w:rPr>
                  <w:rStyle w:val="DefaultParagraphFont"/>
                </w:rPr>
                <w:t>stipend</w:t>
              </w:r>
              <w:r w:rsidRPr="0041270E">
                <w:rPr>
                  <w:rStyle w:val="DefaultParagraphFont"/>
                </w:rPr>
                <w:t xml:space="preserve"> as a normal work day.  </w:t>
              </w:r>
            </w:p>
            <w:p w:rsidR="0037377C" w:rsidRPr="00B87D55" w:rsidP="0037377C">
              <w:pPr>
                <w:pStyle w:val="Normal64001"/>
                <w:keepNext/>
                <w:ind w:left="-720"/>
                <w:rPr>
                  <w:rStyle w:val="DefaultParagraphFont"/>
                  <w:rFonts w:asciiTheme="minorHAnsi" w:hAnsiTheme="minorHAnsi"/>
                  <w:b/>
                  <w:bCs/>
                  <w:color w:val="auto"/>
                  <w:sz w:val="22"/>
                  <w:szCs w:val="22"/>
                  <w:u w:val="single"/>
                </w:rPr>
              </w:pPr>
              <w:r w:rsidRPr="00B87D55">
                <w:rPr>
                  <w:rStyle w:val="DefaultParagraphFont"/>
                  <w:rFonts w:asciiTheme="minorHAnsi" w:hAnsiTheme="minorHAnsi"/>
                  <w:b/>
                  <w:bCs/>
                  <w:color w:val="auto"/>
                  <w:sz w:val="22"/>
                  <w:szCs w:val="22"/>
                  <w:u w:val="single"/>
                </w:rPr>
                <w:t>Component 2: Support for Income Generating Activities ($4.75 million)</w:t>
              </w:r>
            </w:p>
            <w:p w:rsidR="0037377C" w:rsidRPr="0041270E" w:rsidP="0037377C">
              <w:pPr>
                <w:pStyle w:val="Normal64001"/>
                <w:keepNext/>
                <w:ind w:left="-720"/>
                <w:rPr>
                  <w:rStyle w:val="DefaultParagraphFont"/>
                  <w:rFonts w:asciiTheme="minorHAnsi" w:hAnsiTheme="minorHAnsi"/>
                  <w:bCs/>
                  <w:color w:val="auto"/>
                  <w:sz w:val="22"/>
                  <w:szCs w:val="22"/>
                </w:rPr>
              </w:pPr>
            </w:p>
            <w:p w:rsidR="0037377C" w:rsidRPr="0041270E" w:rsidP="0037377C">
              <w:pPr>
                <w:pStyle w:val="Normal1410"/>
                <w:numPr>
                  <w:ilvl w:val="0"/>
                  <w:numId w:val="1"/>
                </w:numPr>
                <w:ind w:left="-720" w:firstLine="0"/>
                <w:rPr>
                  <w:rStyle w:val="DefaultParagraphFont"/>
                  <w:bCs/>
                </w:rPr>
              </w:pPr>
              <w:r w:rsidRPr="0041270E">
                <w:rPr>
                  <w:rStyle w:val="DefaultParagraphFont"/>
                </w:rPr>
                <w:t>Beneficiaries</w:t>
              </w:r>
              <w:r w:rsidRPr="0041270E">
                <w:rPr>
                  <w:rStyle w:val="DefaultParagraphFont"/>
                  <w:bCs/>
                </w:rPr>
                <w:t xml:space="preserve"> who have successfully completed the activities under Component 1</w:t>
              </w:r>
              <w:r>
                <w:rPr>
                  <w:rStyle w:val="DefaultParagraphFont"/>
                  <w:bCs/>
                </w:rPr>
                <w:t>, including preparation of a satisfactory business plan,</w:t>
              </w:r>
              <w:r w:rsidRPr="0041270E">
                <w:rPr>
                  <w:rStyle w:val="DefaultParagraphFont"/>
                  <w:bCs/>
                </w:rPr>
                <w:t xml:space="preserve"> will be eligible to receive support to launch or enlarge an income generating activity. Support will consist of:</w:t>
              </w:r>
            </w:p>
            <w:p w:rsidR="0037377C" w:rsidRPr="0041270E" w:rsidP="0037377C">
              <w:pPr>
                <w:pStyle w:val="ListParagraph0"/>
                <w:widowControl/>
                <w:numPr>
                  <w:ilvl w:val="0"/>
                  <w:numId w:val="3"/>
                </w:numPr>
                <w:autoSpaceDE/>
                <w:autoSpaceDN/>
                <w:adjustRightInd/>
                <w:spacing w:after="160" w:line="259" w:lineRule="auto"/>
                <w:ind w:left="-720" w:firstLine="0"/>
                <w:rPr>
                  <w:rStyle w:val="DefaultParagraphFont"/>
                  <w:rFonts w:asciiTheme="minorHAnsi" w:hAnsiTheme="minorHAnsi"/>
                  <w:sz w:val="22"/>
                  <w:szCs w:val="22"/>
                </w:rPr>
              </w:pPr>
              <w:r w:rsidRPr="0041270E">
                <w:rPr>
                  <w:rStyle w:val="DefaultParagraphFont"/>
                  <w:rFonts w:asciiTheme="minorHAnsi" w:hAnsiTheme="minorHAnsi"/>
                  <w:sz w:val="22"/>
                  <w:szCs w:val="22"/>
                </w:rPr>
                <w:t xml:space="preserve">A matching grant to top-up the savings realized by beneficiaries during the </w:t>
              </w:r>
              <w:r>
                <w:rPr>
                  <w:rStyle w:val="DefaultParagraphFont"/>
                  <w:rFonts w:asciiTheme="minorHAnsi" w:hAnsiTheme="minorHAnsi"/>
                  <w:sz w:val="22"/>
                  <w:szCs w:val="22"/>
                </w:rPr>
                <w:t>community service</w:t>
              </w:r>
              <w:r w:rsidRPr="0041270E">
                <w:rPr>
                  <w:rStyle w:val="DefaultParagraphFont"/>
                  <w:rFonts w:asciiTheme="minorHAnsi" w:hAnsiTheme="minorHAnsi"/>
                  <w:sz w:val="22"/>
                  <w:szCs w:val="22"/>
                </w:rPr>
                <w:t xml:space="preserve"> component of the project, in order to provide start-up capital for their business.</w:t>
              </w:r>
            </w:p>
            <w:p w:rsidR="0037377C" w:rsidRPr="0041270E" w:rsidP="0037377C">
              <w:pPr>
                <w:pStyle w:val="ListParagraph0"/>
                <w:widowControl/>
                <w:numPr>
                  <w:ilvl w:val="0"/>
                  <w:numId w:val="3"/>
                </w:numPr>
                <w:autoSpaceDE/>
                <w:autoSpaceDN/>
                <w:adjustRightInd/>
                <w:spacing w:after="160" w:line="259" w:lineRule="auto"/>
                <w:ind w:left="-720" w:firstLine="0"/>
                <w:rPr>
                  <w:rStyle w:val="DefaultParagraphFont"/>
                  <w:rFonts w:asciiTheme="minorHAnsi" w:hAnsiTheme="minorHAnsi"/>
                  <w:sz w:val="22"/>
                  <w:szCs w:val="22"/>
                </w:rPr>
              </w:pPr>
              <w:r w:rsidRPr="0041270E">
                <w:rPr>
                  <w:rStyle w:val="DefaultParagraphFont"/>
                  <w:rFonts w:asciiTheme="minorHAnsi" w:hAnsiTheme="minorHAnsi"/>
                  <w:sz w:val="22"/>
                  <w:szCs w:val="22"/>
                </w:rPr>
                <w:t>Mentoring to help youth address problems that may confront them as they establish or scale up their business, market themselves, and identify opportunities, followed by ongoing periodic follow-up of the income generating activity.</w:t>
              </w:r>
            </w:p>
            <w:p w:rsidR="0037377C" w:rsidRPr="0041270E" w:rsidP="0037377C">
              <w:pPr>
                <w:pStyle w:val="Normal64001"/>
                <w:keepNext/>
                <w:ind w:left="-720"/>
                <w:rPr>
                  <w:rStyle w:val="DefaultParagraphFont"/>
                  <w:rFonts w:asciiTheme="minorHAnsi" w:hAnsiTheme="minorHAnsi"/>
                  <w:bCs/>
                  <w:color w:val="auto"/>
                  <w:sz w:val="22"/>
                  <w:szCs w:val="22"/>
                </w:rPr>
              </w:pPr>
            </w:p>
            <w:p w:rsidR="0037377C" w:rsidRPr="00B87D55" w:rsidP="0037377C">
              <w:pPr>
                <w:pStyle w:val="Normal64001"/>
                <w:keepNext/>
                <w:ind w:left="-720"/>
                <w:rPr>
                  <w:rStyle w:val="DefaultParagraphFont"/>
                  <w:rFonts w:asciiTheme="minorHAnsi" w:hAnsiTheme="minorHAnsi"/>
                  <w:b/>
                  <w:bCs/>
                  <w:color w:val="auto"/>
                  <w:sz w:val="22"/>
                  <w:szCs w:val="22"/>
                  <w:u w:val="single"/>
                </w:rPr>
              </w:pPr>
              <w:r w:rsidRPr="00B87D55">
                <w:rPr>
                  <w:rStyle w:val="DefaultParagraphFont"/>
                  <w:rFonts w:asciiTheme="minorHAnsi" w:hAnsiTheme="minorHAnsi"/>
                  <w:b/>
                  <w:bCs/>
                  <w:color w:val="auto"/>
                  <w:sz w:val="22"/>
                  <w:szCs w:val="22"/>
                  <w:u w:val="single"/>
                </w:rPr>
                <w:t>Component 3: Capacity Building ($1.0 million)</w:t>
              </w:r>
            </w:p>
            <w:p w:rsidR="0037377C" w:rsidRPr="0041270E" w:rsidP="0037377C">
              <w:pPr>
                <w:pStyle w:val="Normal64001"/>
                <w:keepNext/>
                <w:ind w:left="-720"/>
                <w:rPr>
                  <w:rStyle w:val="DefaultParagraphFont"/>
                  <w:rFonts w:asciiTheme="minorHAnsi" w:hAnsiTheme="minorHAnsi"/>
                  <w:bCs/>
                  <w:color w:val="auto"/>
                  <w:sz w:val="22"/>
                  <w:szCs w:val="22"/>
                </w:rPr>
              </w:pPr>
            </w:p>
            <w:p w:rsidR="0037377C" w:rsidRPr="0041270E" w:rsidP="0037377C">
              <w:pPr>
                <w:pStyle w:val="Normal1410"/>
                <w:numPr>
                  <w:ilvl w:val="0"/>
                  <w:numId w:val="1"/>
                </w:numPr>
                <w:ind w:left="-720" w:firstLine="0"/>
                <w:rPr>
                  <w:rStyle w:val="DefaultParagraphFont"/>
                </w:rPr>
              </w:pPr>
              <w:r w:rsidRPr="00F0216E">
                <w:rPr>
                  <w:rStyle w:val="DefaultParagraphFont"/>
                  <w:i/>
                </w:rPr>
                <w:t>Subcomponent 3.1. Capacity building for implementation of youth employment programs.</w:t>
              </w:r>
              <w:r>
                <w:rPr>
                  <w:rStyle w:val="DefaultParagraphFont"/>
                </w:rPr>
                <w:t xml:space="preserve">  </w:t>
              </w:r>
              <w:r w:rsidRPr="0041270E">
                <w:rPr>
                  <w:rStyle w:val="DefaultParagraphFont"/>
                </w:rPr>
                <w:t xml:space="preserve">This component will support the </w:t>
              </w:r>
              <w:r>
                <w:rPr>
                  <w:rStyle w:val="DefaultParagraphFont"/>
                </w:rPr>
                <w:t xml:space="preserve">Government to design, strengthen and put into action </w:t>
              </w:r>
              <w:r w:rsidRPr="0041270E">
                <w:rPr>
                  <w:rStyle w:val="DefaultParagraphFont"/>
                </w:rPr>
                <w:t xml:space="preserve">key operational tools for </w:t>
              </w:r>
              <w:r>
                <w:rPr>
                  <w:rStyle w:val="DefaultParagraphFont"/>
                </w:rPr>
                <w:t>implementing youth employment programs targeting the poor and vulnerable. This</w:t>
              </w:r>
              <w:r w:rsidRPr="0041270E">
                <w:rPr>
                  <w:rStyle w:val="DefaultParagraphFont"/>
                </w:rPr>
                <w:t xml:space="preserve"> include</w:t>
              </w:r>
              <w:r>
                <w:rPr>
                  <w:rStyle w:val="DefaultParagraphFont"/>
                </w:rPr>
                <w:t>s building capacity for</w:t>
              </w:r>
              <w:r w:rsidRPr="0041270E">
                <w:rPr>
                  <w:rStyle w:val="DefaultParagraphFont"/>
                </w:rPr>
                <w:t xml:space="preserve">: (a) </w:t>
              </w:r>
              <w:r>
                <w:rPr>
                  <w:rStyle w:val="DefaultParagraphFont"/>
                </w:rPr>
                <w:t xml:space="preserve">geographical targeting of programs; (b) </w:t>
              </w:r>
              <w:r w:rsidRPr="0041270E">
                <w:rPr>
                  <w:rStyle w:val="DefaultParagraphFont"/>
                </w:rPr>
                <w:t>targeting</w:t>
              </w:r>
              <w:r>
                <w:rPr>
                  <w:rStyle w:val="DefaultParagraphFont"/>
                </w:rPr>
                <w:t xml:space="preserve"> poor and</w:t>
              </w:r>
              <w:r w:rsidRPr="0041270E">
                <w:rPr>
                  <w:rStyle w:val="DefaultParagraphFont"/>
                </w:rPr>
                <w:t xml:space="preserve"> extremely poor households with youth </w:t>
              </w:r>
              <w:r w:rsidRPr="0041270E">
                <w:rPr>
                  <w:rStyle w:val="DefaultParagraphFont"/>
                </w:rPr>
                <w:t>through community-based targeting and a proxy means test (PMT); (</w:t>
              </w:r>
              <w:r>
                <w:rPr>
                  <w:rStyle w:val="DefaultParagraphFont"/>
                </w:rPr>
                <w:t>c</w:t>
              </w:r>
              <w:r w:rsidRPr="0041270E">
                <w:rPr>
                  <w:rStyle w:val="DefaultParagraphFont"/>
                </w:rPr>
                <w:t xml:space="preserve">) </w:t>
              </w:r>
              <w:r>
                <w:rPr>
                  <w:rStyle w:val="DefaultParagraphFont"/>
                </w:rPr>
                <w:t>developing well-functioning</w:t>
              </w:r>
              <w:r w:rsidRPr="0041270E">
                <w:rPr>
                  <w:rStyle w:val="DefaultParagraphFont"/>
                </w:rPr>
                <w:t xml:space="preserve"> MIS and electronic payments systems; (</w:t>
              </w:r>
              <w:r>
                <w:rPr>
                  <w:rStyle w:val="DefaultParagraphFont"/>
                </w:rPr>
                <w:t>d</w:t>
              </w:r>
              <w:r w:rsidRPr="0041270E">
                <w:rPr>
                  <w:rStyle w:val="DefaultParagraphFont"/>
                </w:rPr>
                <w:t xml:space="preserve">) </w:t>
              </w:r>
              <w:r>
                <w:rPr>
                  <w:rStyle w:val="DefaultParagraphFont"/>
                </w:rPr>
                <w:t xml:space="preserve">improving program evaluation, including support for </w:t>
              </w:r>
              <w:r w:rsidRPr="0041270E">
                <w:rPr>
                  <w:rStyle w:val="DefaultParagraphFont"/>
                </w:rPr>
                <w:t>using a regression discontinuity design (RDD) approach</w:t>
              </w:r>
              <w:r>
                <w:rPr>
                  <w:rStyle w:val="DefaultParagraphFont"/>
                </w:rPr>
                <w:t xml:space="preserve"> if feasible</w:t>
              </w:r>
              <w:r w:rsidRPr="0041270E">
                <w:rPr>
                  <w:rStyle w:val="DefaultParagraphFont"/>
                </w:rPr>
                <w:t>; and (</w:t>
              </w:r>
              <w:r>
                <w:rPr>
                  <w:rStyle w:val="DefaultParagraphFont"/>
                </w:rPr>
                <w:t>e</w:t>
              </w:r>
              <w:r w:rsidRPr="0041270E">
                <w:rPr>
                  <w:rStyle w:val="DefaultParagraphFont"/>
                </w:rPr>
                <w:t xml:space="preserve">) </w:t>
              </w:r>
              <w:r>
                <w:rPr>
                  <w:rStyle w:val="DefaultParagraphFont"/>
                </w:rPr>
                <w:t>ensuring a well-functioning</w:t>
              </w:r>
              <w:r w:rsidRPr="0041270E">
                <w:rPr>
                  <w:rStyle w:val="DefaultParagraphFont"/>
                </w:rPr>
                <w:t xml:space="preserve"> grievance redress system.  The Bank and project team would work in coordination with other Ministries, programs, and partners to ensure</w:t>
              </w:r>
              <w:r>
                <w:rPr>
                  <w:rStyle w:val="DefaultParagraphFont"/>
                </w:rPr>
                <w:t xml:space="preserve"> that capacities built and tools developed </w:t>
              </w:r>
              <w:r w:rsidRPr="0041270E">
                <w:rPr>
                  <w:rStyle w:val="DefaultParagraphFont"/>
                </w:rPr>
                <w:t>are harmonized with national policy and</w:t>
              </w:r>
              <w:r>
                <w:rPr>
                  <w:rStyle w:val="DefaultParagraphFont"/>
                </w:rPr>
                <w:t xml:space="preserve"> can spill over</w:t>
              </w:r>
              <w:r w:rsidRPr="0041270E">
                <w:rPr>
                  <w:rStyle w:val="DefaultParagraphFont"/>
                </w:rPr>
                <w:t xml:space="preserve"> </w:t>
              </w:r>
              <w:r>
                <w:rPr>
                  <w:rStyle w:val="DefaultParagraphFont"/>
                </w:rPr>
                <w:t xml:space="preserve">to </w:t>
              </w:r>
              <w:r w:rsidRPr="0041270E">
                <w:rPr>
                  <w:rStyle w:val="DefaultParagraphFont"/>
                </w:rPr>
                <w:t xml:space="preserve">other interventions </w:t>
              </w:r>
              <w:r>
                <w:rPr>
                  <w:rStyle w:val="DefaultParagraphFont"/>
                </w:rPr>
                <w:t>implemented by Government</w:t>
              </w:r>
              <w:r w:rsidRPr="0041270E">
                <w:rPr>
                  <w:rStyle w:val="DefaultParagraphFont"/>
                </w:rPr>
                <w:t>.</w:t>
              </w:r>
            </w:p>
            <w:p w:rsidR="0037377C" w:rsidRPr="0041270E" w:rsidP="0037377C">
              <w:pPr>
                <w:pStyle w:val="Normal1410"/>
                <w:numPr>
                  <w:ilvl w:val="0"/>
                  <w:numId w:val="1"/>
                </w:numPr>
                <w:ind w:left="-720" w:firstLine="0"/>
                <w:rPr>
                  <w:rStyle w:val="DefaultParagraphFont"/>
                  <w:bCs/>
                </w:rPr>
              </w:pPr>
              <w:r w:rsidRPr="00F0216E">
                <w:rPr>
                  <w:rStyle w:val="DefaultParagraphFont"/>
                  <w:i/>
                </w:rPr>
                <w:t>Subcomponent 3.2. Community capacity-building.</w:t>
              </w:r>
              <w:r w:rsidRPr="0041270E">
                <w:rPr>
                  <w:rStyle w:val="DefaultParagraphFont"/>
                </w:rPr>
                <w:t xml:space="preserve">  Capacity building and empowerment of communities to i) take a key role in implementing project a</w:t>
              </w:r>
              <w:r w:rsidRPr="0041270E">
                <w:rPr>
                  <w:rStyle w:val="DefaultParagraphFont"/>
                  <w:bCs/>
                </w:rPr>
                <w:t xml:space="preserve">ctivities and ii) promote accountability and transparency is a key element of the project’s approach.  This sub-component will support the training of communities through the Grassroots Management Training approach (GMT), which has already been successfully utilized in the Education and Institutional </w:t>
              </w:r>
              <w:r w:rsidRPr="00215AB7">
                <w:rPr>
                  <w:rStyle w:val="DefaultParagraphFont"/>
                </w:rPr>
                <w:t>Strengthening</w:t>
              </w:r>
              <w:r w:rsidRPr="0041270E">
                <w:rPr>
                  <w:rStyle w:val="DefaultParagraphFont"/>
                  <w:bCs/>
                </w:rPr>
                <w:t xml:space="preserve"> Project (PERI) and the PDCplus. The GMT will largely follow the methodology used under PDCplus, with modules covering: 1) information and communication, 2) community organization and dynamics, 3) participatory poverty and needs assessment, 4) participatory and operational planning of the sub-project, 5) community procurement of </w:t>
              </w:r>
              <w:r w:rsidRPr="0041270E">
                <w:rPr>
                  <w:rStyle w:val="DefaultParagraphFont"/>
                </w:rPr>
                <w:t>inputs</w:t>
              </w:r>
              <w:r w:rsidRPr="0041270E">
                <w:rPr>
                  <w:rStyle w:val="DefaultParagraphFont"/>
                  <w:bCs/>
                </w:rPr>
                <w:t>, 6) financial management, 7) participatory monitoring and evaluation, and 8) servicing and maintenance of infrastructure.  The participatory poverty and needs assessment module will be revised to include training on community identification of poor youth, following the experience of the Benin Decentralized Community Driven Services Project (PSDCC).</w:t>
              </w:r>
            </w:p>
            <w:p w:rsidR="0037377C" w:rsidRPr="0041270E" w:rsidP="0037377C">
              <w:pPr>
                <w:pStyle w:val="Normal64001"/>
                <w:keepNext/>
                <w:ind w:left="-720"/>
                <w:rPr>
                  <w:rStyle w:val="DefaultParagraphFont"/>
                  <w:rFonts w:asciiTheme="minorHAnsi" w:hAnsiTheme="minorHAnsi"/>
                  <w:bCs/>
                  <w:color w:val="auto"/>
                  <w:sz w:val="22"/>
                  <w:szCs w:val="22"/>
                </w:rPr>
              </w:pPr>
            </w:p>
            <w:p w:rsidR="0037377C" w:rsidRPr="00B87D55" w:rsidP="0037377C">
              <w:pPr>
                <w:pStyle w:val="Normal64001"/>
                <w:keepNext/>
                <w:ind w:left="-720"/>
                <w:rPr>
                  <w:rStyle w:val="DefaultParagraphFont"/>
                  <w:rFonts w:asciiTheme="minorHAnsi" w:hAnsiTheme="minorHAnsi"/>
                  <w:b/>
                  <w:bCs/>
                  <w:color w:val="auto"/>
                  <w:sz w:val="22"/>
                  <w:szCs w:val="22"/>
                  <w:u w:val="single"/>
                </w:rPr>
              </w:pPr>
              <w:r w:rsidRPr="00B87D55">
                <w:rPr>
                  <w:rStyle w:val="DefaultParagraphFont"/>
                  <w:rFonts w:asciiTheme="minorHAnsi" w:hAnsiTheme="minorHAnsi"/>
                  <w:b/>
                  <w:bCs/>
                  <w:color w:val="auto"/>
                  <w:sz w:val="22"/>
                  <w:szCs w:val="22"/>
                  <w:u w:val="single"/>
                </w:rPr>
                <w:t>Component 4: Project Management ($2.25 million)</w:t>
              </w:r>
            </w:p>
            <w:p w:rsidR="0037377C" w:rsidRPr="0041270E" w:rsidP="0037377C">
              <w:pPr>
                <w:pStyle w:val="Normal64001"/>
                <w:keepNext/>
                <w:ind w:left="-720"/>
                <w:rPr>
                  <w:rStyle w:val="DefaultParagraphFont"/>
                  <w:rFonts w:asciiTheme="minorHAnsi" w:hAnsiTheme="minorHAnsi"/>
                  <w:bCs/>
                  <w:color w:val="auto"/>
                  <w:sz w:val="22"/>
                  <w:szCs w:val="22"/>
                </w:rPr>
              </w:pPr>
            </w:p>
            <w:p w:rsidR="00F0216E" w:rsidRPr="0037377C" w:rsidP="001F511A">
              <w:pPr>
                <w:pStyle w:val="Normal1411"/>
                <w:numPr>
                  <w:ilvl w:val="0"/>
                  <w:numId w:val="1"/>
                </w:numPr>
                <w:ind w:left="-720" w:firstLine="0"/>
                <w:rPr>
                  <w:rStyle w:val="DefaultParagraphFont"/>
                  <w:bCs/>
                </w:rPr>
              </w:pPr>
              <w:r w:rsidRPr="0037377C">
                <w:rPr>
                  <w:rStyle w:val="DefaultParagraphFont"/>
                  <w:bCs/>
                </w:rPr>
                <w:t xml:space="preserve">The objective of this component is to </w:t>
              </w:r>
              <w:r w:rsidRPr="00215AB7">
                <w:rPr>
                  <w:rStyle w:val="DefaultParagraphFont"/>
                </w:rPr>
                <w:t>support</w:t>
              </w:r>
              <w:r w:rsidRPr="0037377C">
                <w:rPr>
                  <w:rStyle w:val="DefaultParagraphFont"/>
                  <w:bCs/>
                </w:rPr>
                <w:t xml:space="preserve"> activities related to project management and coordination. This includes staff-related costs, equipment, vehicles, fuel, office space, and communications costs, and operating costs related to the procurement, supervision, auditing and evaluation of project activities</w:t>
              </w:r>
              <w:r w:rsidRPr="0037377C">
                <w:rPr>
                  <w:rStyle w:val="DefaultParagraphFont"/>
                  <w:bCs/>
                </w:rPr>
                <w:t>.</w:t>
              </w:r>
            </w:p>
          </w:sdtContent>
        </w:sdt>
        <w:p w:rsidR="00DA5393" w:rsidP="00DA5393">
          <w:pPr>
            <w:spacing w:after="0" w:line="240" w:lineRule="auto"/>
            <w:ind w:left="-907"/>
            <w:rPr>
              <w:sz w:val="18"/>
              <w:szCs w:val="18"/>
            </w:rPr>
          </w:pPr>
        </w:p>
        <w:p w:rsidR="00DA5393" w:rsidP="000B353C">
          <w:pPr>
            <w:widowControl w:val="0"/>
            <w:autoSpaceDE w:val="0"/>
            <w:autoSpaceDN w:val="0"/>
            <w:adjustRightInd w:val="0"/>
            <w:spacing w:after="0" w:line="240" w:lineRule="auto"/>
            <w:ind w:left="-864"/>
            <w:rPr>
              <w:rFonts w:ascii="Calibri" w:eastAsia="Times New Roman" w:hAnsi="Calibri" w:cs="Arial"/>
              <w:color w:val="767171"/>
              <w:sz w:val="20"/>
              <w:szCs w:val="20"/>
            </w:rPr>
            <w:sectPr w:rsidSect="00036BED">
              <w:type w:val="continuous"/>
              <w:pgSz w:w="12240" w:h="15840"/>
              <w:pgMar w:top="1440" w:right="1440" w:bottom="1440" w:left="1440" w:header="720" w:footer="720" w:gutter="0"/>
              <w:cols w:space="720"/>
              <w:docGrid w:linePitch="360"/>
            </w:sectPr>
          </w:pPr>
        </w:p>
      </w:sdtContent>
    </w:sdt>
    <w:sdt>
      <w:sdtPr>
        <w:tag w:val="OPS_CORE_DATA_BLOCK"/>
        <w:id w:val="493699962"/>
        <w:lock w:val="sdtLocked"/>
        <w:placeholder>
          <w:docPart w:val="DefaultPlaceholder_22675703"/>
        </w:placeholder>
        <w:group/>
      </w:sdtPr>
      <w:sdtContent>
        <w:p w:rsidR="00332D55" w:rsidP="00332D55">
          <w:pPr>
            <w:widowControl w:val="0"/>
            <w:autoSpaceDE w:val="0"/>
            <w:autoSpaceDN w:val="0"/>
            <w:adjustRightInd w:val="0"/>
            <w:spacing w:after="0" w:line="120" w:lineRule="exact"/>
            <w:ind w:left="-720"/>
            <w:rPr>
              <w:rFonts w:ascii="Calibri" w:eastAsia="Times New Roman" w:hAnsi="Calibri" w:cs="Arial"/>
              <w:bCs/>
              <w:color w:val="002060"/>
              <w:sz w:val="20"/>
              <w:szCs w:val="20"/>
            </w:rPr>
          </w:pPr>
        </w:p>
        <w:p w:rsidR="00332D55" w:rsidRPr="00EC2C3B" w:rsidP="00332D55">
          <w:pPr>
            <w:keepNext/>
            <w:widowControl w:val="0"/>
            <w:autoSpaceDE w:val="0"/>
            <w:autoSpaceDN w:val="0"/>
            <w:adjustRightInd w:val="0"/>
            <w:spacing w:after="0" w:line="240" w:lineRule="auto"/>
            <w:ind w:left="-720"/>
            <w:rPr>
              <w:color w:val="7F7F7F" w:themeColor="text1" w:themeTint="80"/>
            </w:rPr>
          </w:pPr>
          <w:r w:rsidRPr="00EC2C3B">
            <w:rPr>
              <w:color w:val="7F7F7F" w:themeColor="text1" w:themeTint="80"/>
            </w:rPr>
            <w:t>Component Name:</w:t>
          </w:r>
        </w:p>
        <w:p w:rsidR="00332D55" w:rsidRPr="00EC2C3B" w:rsidP="00332D55">
          <w:pPr>
            <w:widowControl w:val="0"/>
            <w:autoSpaceDE w:val="0"/>
            <w:autoSpaceDN w:val="0"/>
            <w:adjustRightInd w:val="0"/>
            <w:spacing w:after="0" w:line="240" w:lineRule="auto"/>
            <w:ind w:left="-720"/>
          </w:pPr>
          <w:r w:rsidRPr="00EC2C3B">
            <w:rPr>
              <w:noProof/>
            </w:rPr>
            <w:t>Community Service and</w:t>
          </w:r>
          <w:r w:rsidRPr="00EC2C3B">
            <w:t xml:space="preserve"> On-the-Job Training</w:t>
          </w:r>
        </w:p>
        <w:p w:rsidR="00332D55" w:rsidRPr="00EC2C3B" w:rsidP="00332D55">
          <w:pPr>
            <w:widowControl w:val="0"/>
            <w:autoSpaceDE w:val="0"/>
            <w:autoSpaceDN w:val="0"/>
            <w:adjustRightInd w:val="0"/>
            <w:spacing w:after="0" w:line="240" w:lineRule="auto"/>
            <w:ind w:left="-720"/>
            <w:rPr>
              <w:color w:val="7F7F7F" w:themeColor="text1" w:themeTint="80"/>
            </w:rPr>
          </w:pPr>
        </w:p>
        <w:p w:rsidR="00332D55" w:rsidRPr="00EC2C3B" w:rsidP="00332D55">
          <w:pPr>
            <w:keepNext/>
            <w:widowControl w:val="0"/>
            <w:autoSpaceDE w:val="0"/>
            <w:autoSpaceDN w:val="0"/>
            <w:adjustRightInd w:val="0"/>
            <w:spacing w:after="0" w:line="240" w:lineRule="auto"/>
            <w:ind w:left="-720"/>
            <w:rPr>
              <w:color w:val="7F7F7F" w:themeColor="text1" w:themeTint="80"/>
            </w:rPr>
          </w:pPr>
          <w:r w:rsidRPr="00EC2C3B">
            <w:rPr>
              <w:color w:val="7F7F7F" w:themeColor="text1" w:themeTint="80"/>
            </w:rPr>
            <w:t>Comments (optional)</w:t>
          </w:r>
        </w:p>
        <w:p w:rsidR="00332D55" w:rsidRPr="00EC2C3B" w:rsidP="00332D55">
          <w:pPr>
            <w:widowControl w:val="0"/>
            <w:autoSpaceDE w:val="0"/>
            <w:autoSpaceDN w:val="0"/>
            <w:adjustRightInd w:val="0"/>
            <w:spacing w:after="0" w:line="240" w:lineRule="auto"/>
            <w:ind w:left="-720"/>
            <w:rPr>
              <w:color w:val="7F7F7F" w:themeColor="text1" w:themeTint="80"/>
              <w:sz w:val="24"/>
              <w:szCs w:val="20"/>
            </w:rPr>
          </w:pPr>
        </w:p>
        <w:p w:rsidR="00332D55" w:rsidP="00332D55">
          <w:pPr>
            <w:widowControl w:val="0"/>
            <w:autoSpaceDE w:val="0"/>
            <w:autoSpaceDN w:val="0"/>
            <w:adjustRightInd w:val="0"/>
            <w:spacing w:after="0" w:line="240" w:lineRule="auto"/>
            <w:ind w:left="-720"/>
            <w:rPr>
              <w:rFonts w:ascii="Calibri" w:eastAsia="Times New Roman" w:hAnsi="Calibri" w:cs="Arial"/>
              <w:bCs/>
              <w:color w:val="002060"/>
              <w:sz w:val="20"/>
              <w:szCs w:val="20"/>
            </w:rPr>
          </w:pPr>
        </w:p>
        <w:p w:rsidR="00332D55" w:rsidP="00332D55">
          <w:pPr>
            <w:widowControl w:val="0"/>
            <w:autoSpaceDE w:val="0"/>
            <w:autoSpaceDN w:val="0"/>
            <w:adjustRightInd w:val="0"/>
            <w:spacing w:after="0" w:line="120" w:lineRule="exact"/>
            <w:ind w:left="-720"/>
            <w:rPr>
              <w:rFonts w:ascii="Calibri" w:eastAsia="Times New Roman" w:hAnsi="Calibri" w:cs="Arial"/>
              <w:bCs/>
              <w:color w:val="002060"/>
              <w:sz w:val="20"/>
              <w:szCs w:val="20"/>
            </w:rPr>
          </w:pPr>
        </w:p>
        <w:p w:rsidR="00332D55" w:rsidRPr="00EC2C3B" w:rsidP="00332D55">
          <w:pPr>
            <w:keepNext/>
            <w:widowControl w:val="0"/>
            <w:autoSpaceDE w:val="0"/>
            <w:autoSpaceDN w:val="0"/>
            <w:adjustRightInd w:val="0"/>
            <w:spacing w:after="0" w:line="240" w:lineRule="auto"/>
            <w:ind w:left="-720"/>
            <w:rPr>
              <w:color w:val="7F7F7F" w:themeColor="text1" w:themeTint="80"/>
            </w:rPr>
          </w:pPr>
          <w:r w:rsidRPr="00EC2C3B">
            <w:rPr>
              <w:color w:val="7F7F7F" w:themeColor="text1" w:themeTint="80"/>
            </w:rPr>
            <w:t>Component Name:</w:t>
          </w:r>
        </w:p>
        <w:p w:rsidR="00332D55" w:rsidRPr="00EC2C3B" w:rsidP="00332D55">
          <w:pPr>
            <w:widowControl w:val="0"/>
            <w:autoSpaceDE w:val="0"/>
            <w:autoSpaceDN w:val="0"/>
            <w:adjustRightInd w:val="0"/>
            <w:spacing w:after="0" w:line="240" w:lineRule="auto"/>
            <w:ind w:left="-720"/>
          </w:pPr>
          <w:r w:rsidRPr="00EC2C3B">
            <w:rPr>
              <w:noProof/>
            </w:rPr>
            <w:t>Support for Income</w:t>
          </w:r>
          <w:r w:rsidRPr="00EC2C3B">
            <w:t xml:space="preserve"> Generating Activities</w:t>
          </w:r>
        </w:p>
        <w:p w:rsidR="00332D55" w:rsidRPr="00EC2C3B" w:rsidP="00332D55">
          <w:pPr>
            <w:widowControl w:val="0"/>
            <w:autoSpaceDE w:val="0"/>
            <w:autoSpaceDN w:val="0"/>
            <w:adjustRightInd w:val="0"/>
            <w:spacing w:after="0" w:line="240" w:lineRule="auto"/>
            <w:ind w:left="-720"/>
            <w:rPr>
              <w:color w:val="7F7F7F" w:themeColor="text1" w:themeTint="80"/>
            </w:rPr>
          </w:pPr>
        </w:p>
        <w:p w:rsidR="00332D55" w:rsidRPr="00EC2C3B" w:rsidP="00332D55">
          <w:pPr>
            <w:keepNext/>
            <w:widowControl w:val="0"/>
            <w:autoSpaceDE w:val="0"/>
            <w:autoSpaceDN w:val="0"/>
            <w:adjustRightInd w:val="0"/>
            <w:spacing w:after="0" w:line="240" w:lineRule="auto"/>
            <w:ind w:left="-720"/>
            <w:rPr>
              <w:color w:val="7F7F7F" w:themeColor="text1" w:themeTint="80"/>
            </w:rPr>
          </w:pPr>
          <w:r w:rsidRPr="00EC2C3B">
            <w:rPr>
              <w:color w:val="7F7F7F" w:themeColor="text1" w:themeTint="80"/>
            </w:rPr>
            <w:t>Comments (optional)</w:t>
          </w:r>
        </w:p>
        <w:p w:rsidR="00332D55" w:rsidRPr="00EC2C3B" w:rsidP="00332D55">
          <w:pPr>
            <w:widowControl w:val="0"/>
            <w:autoSpaceDE w:val="0"/>
            <w:autoSpaceDN w:val="0"/>
            <w:adjustRightInd w:val="0"/>
            <w:spacing w:after="0" w:line="240" w:lineRule="auto"/>
            <w:ind w:left="-720"/>
            <w:rPr>
              <w:color w:val="7F7F7F" w:themeColor="text1" w:themeTint="80"/>
              <w:sz w:val="24"/>
              <w:szCs w:val="20"/>
            </w:rPr>
          </w:pPr>
        </w:p>
        <w:p w:rsidR="00332D55" w:rsidP="00332D55">
          <w:pPr>
            <w:widowControl w:val="0"/>
            <w:autoSpaceDE w:val="0"/>
            <w:autoSpaceDN w:val="0"/>
            <w:adjustRightInd w:val="0"/>
            <w:spacing w:after="0" w:line="240" w:lineRule="auto"/>
            <w:ind w:left="-720"/>
            <w:rPr>
              <w:rFonts w:ascii="Calibri" w:eastAsia="Times New Roman" w:hAnsi="Calibri" w:cs="Arial"/>
              <w:bCs/>
              <w:color w:val="002060"/>
              <w:sz w:val="20"/>
              <w:szCs w:val="20"/>
            </w:rPr>
          </w:pPr>
        </w:p>
        <w:p w:rsidR="00332D55" w:rsidP="00332D55">
          <w:pPr>
            <w:widowControl w:val="0"/>
            <w:autoSpaceDE w:val="0"/>
            <w:autoSpaceDN w:val="0"/>
            <w:adjustRightInd w:val="0"/>
            <w:spacing w:after="0" w:line="120" w:lineRule="exact"/>
            <w:ind w:left="-720"/>
            <w:rPr>
              <w:rFonts w:ascii="Calibri" w:eastAsia="Times New Roman" w:hAnsi="Calibri" w:cs="Arial"/>
              <w:bCs/>
              <w:color w:val="002060"/>
              <w:sz w:val="20"/>
              <w:szCs w:val="20"/>
            </w:rPr>
          </w:pPr>
        </w:p>
        <w:p w:rsidR="00332D55" w:rsidRPr="00EC2C3B" w:rsidP="00332D55">
          <w:pPr>
            <w:keepNext/>
            <w:widowControl w:val="0"/>
            <w:autoSpaceDE w:val="0"/>
            <w:autoSpaceDN w:val="0"/>
            <w:adjustRightInd w:val="0"/>
            <w:spacing w:after="0" w:line="240" w:lineRule="auto"/>
            <w:ind w:left="-720"/>
            <w:rPr>
              <w:color w:val="7F7F7F" w:themeColor="text1" w:themeTint="80"/>
            </w:rPr>
          </w:pPr>
          <w:r w:rsidRPr="00EC2C3B">
            <w:rPr>
              <w:color w:val="7F7F7F" w:themeColor="text1" w:themeTint="80"/>
            </w:rPr>
            <w:t>Component Name:</w:t>
          </w:r>
        </w:p>
        <w:p w:rsidR="00332D55" w:rsidRPr="00EC2C3B" w:rsidP="00332D55">
          <w:pPr>
            <w:widowControl w:val="0"/>
            <w:autoSpaceDE w:val="0"/>
            <w:autoSpaceDN w:val="0"/>
            <w:adjustRightInd w:val="0"/>
            <w:spacing w:after="0" w:line="240" w:lineRule="auto"/>
            <w:ind w:left="-720"/>
          </w:pPr>
          <w:r w:rsidRPr="00EC2C3B">
            <w:rPr>
              <w:noProof/>
            </w:rPr>
            <w:t>Capacity Building</w:t>
          </w:r>
        </w:p>
        <w:p w:rsidR="00332D55" w:rsidRPr="00EC2C3B" w:rsidP="00332D55">
          <w:pPr>
            <w:widowControl w:val="0"/>
            <w:autoSpaceDE w:val="0"/>
            <w:autoSpaceDN w:val="0"/>
            <w:adjustRightInd w:val="0"/>
            <w:spacing w:after="0" w:line="240" w:lineRule="auto"/>
            <w:ind w:left="-720"/>
            <w:rPr>
              <w:color w:val="7F7F7F" w:themeColor="text1" w:themeTint="80"/>
            </w:rPr>
          </w:pPr>
        </w:p>
        <w:p w:rsidR="00332D55" w:rsidRPr="00EC2C3B" w:rsidP="00332D55">
          <w:pPr>
            <w:keepNext/>
            <w:widowControl w:val="0"/>
            <w:autoSpaceDE w:val="0"/>
            <w:autoSpaceDN w:val="0"/>
            <w:adjustRightInd w:val="0"/>
            <w:spacing w:after="0" w:line="240" w:lineRule="auto"/>
            <w:ind w:left="-720"/>
            <w:rPr>
              <w:color w:val="7F7F7F" w:themeColor="text1" w:themeTint="80"/>
            </w:rPr>
          </w:pPr>
          <w:r w:rsidRPr="00EC2C3B">
            <w:rPr>
              <w:color w:val="7F7F7F" w:themeColor="text1" w:themeTint="80"/>
            </w:rPr>
            <w:t>Comments (optional)</w:t>
          </w:r>
        </w:p>
        <w:p w:rsidR="00332D55" w:rsidRPr="00EC2C3B" w:rsidP="00332D55">
          <w:pPr>
            <w:widowControl w:val="0"/>
            <w:autoSpaceDE w:val="0"/>
            <w:autoSpaceDN w:val="0"/>
            <w:adjustRightInd w:val="0"/>
            <w:spacing w:after="0" w:line="240" w:lineRule="auto"/>
            <w:ind w:left="-720"/>
            <w:rPr>
              <w:color w:val="7F7F7F" w:themeColor="text1" w:themeTint="80"/>
              <w:sz w:val="24"/>
              <w:szCs w:val="20"/>
            </w:rPr>
          </w:pPr>
        </w:p>
        <w:p w:rsidR="00332D55" w:rsidP="00332D55">
          <w:pPr>
            <w:widowControl w:val="0"/>
            <w:autoSpaceDE w:val="0"/>
            <w:autoSpaceDN w:val="0"/>
            <w:adjustRightInd w:val="0"/>
            <w:spacing w:after="0" w:line="240" w:lineRule="auto"/>
            <w:ind w:left="-720"/>
            <w:rPr>
              <w:rFonts w:ascii="Calibri" w:eastAsia="Times New Roman" w:hAnsi="Calibri" w:cs="Arial"/>
              <w:bCs/>
              <w:color w:val="002060"/>
              <w:sz w:val="20"/>
              <w:szCs w:val="20"/>
            </w:rPr>
          </w:pPr>
        </w:p>
        <w:p w:rsidR="00332D55" w:rsidP="00332D55">
          <w:pPr>
            <w:widowControl w:val="0"/>
            <w:autoSpaceDE w:val="0"/>
            <w:autoSpaceDN w:val="0"/>
            <w:adjustRightInd w:val="0"/>
            <w:spacing w:after="0" w:line="120" w:lineRule="exact"/>
            <w:ind w:left="-720"/>
            <w:rPr>
              <w:rFonts w:ascii="Calibri" w:eastAsia="Times New Roman" w:hAnsi="Calibri" w:cs="Arial"/>
              <w:bCs/>
              <w:color w:val="002060"/>
              <w:sz w:val="20"/>
              <w:szCs w:val="20"/>
            </w:rPr>
          </w:pPr>
        </w:p>
        <w:p w:rsidR="00332D55" w:rsidRPr="00EC2C3B" w:rsidP="00332D55">
          <w:pPr>
            <w:keepNext/>
            <w:widowControl w:val="0"/>
            <w:autoSpaceDE w:val="0"/>
            <w:autoSpaceDN w:val="0"/>
            <w:adjustRightInd w:val="0"/>
            <w:spacing w:after="0" w:line="240" w:lineRule="auto"/>
            <w:ind w:left="-720"/>
            <w:rPr>
              <w:color w:val="7F7F7F" w:themeColor="text1" w:themeTint="80"/>
            </w:rPr>
          </w:pPr>
          <w:r w:rsidRPr="00EC2C3B">
            <w:rPr>
              <w:color w:val="7F7F7F" w:themeColor="text1" w:themeTint="80"/>
            </w:rPr>
            <w:t>Component Name:</w:t>
          </w:r>
        </w:p>
        <w:p w:rsidR="00332D55" w:rsidRPr="00EC2C3B" w:rsidP="00332D55">
          <w:pPr>
            <w:widowControl w:val="0"/>
            <w:autoSpaceDE w:val="0"/>
            <w:autoSpaceDN w:val="0"/>
            <w:adjustRightInd w:val="0"/>
            <w:spacing w:after="0" w:line="240" w:lineRule="auto"/>
            <w:ind w:left="-720"/>
          </w:pPr>
          <w:r w:rsidRPr="00EC2C3B">
            <w:rPr>
              <w:noProof/>
            </w:rPr>
            <w:t>Project Management</w:t>
          </w:r>
        </w:p>
        <w:p w:rsidR="00332D55" w:rsidRPr="00EC2C3B" w:rsidP="00332D55">
          <w:pPr>
            <w:widowControl w:val="0"/>
            <w:autoSpaceDE w:val="0"/>
            <w:autoSpaceDN w:val="0"/>
            <w:adjustRightInd w:val="0"/>
            <w:spacing w:after="0" w:line="240" w:lineRule="auto"/>
            <w:ind w:left="-720"/>
            <w:rPr>
              <w:color w:val="7F7F7F" w:themeColor="text1" w:themeTint="80"/>
            </w:rPr>
          </w:pPr>
        </w:p>
        <w:p w:rsidR="00332D55" w:rsidRPr="00EC2C3B" w:rsidP="00332D55">
          <w:pPr>
            <w:keepNext/>
            <w:widowControl w:val="0"/>
            <w:autoSpaceDE w:val="0"/>
            <w:autoSpaceDN w:val="0"/>
            <w:adjustRightInd w:val="0"/>
            <w:spacing w:after="0" w:line="240" w:lineRule="auto"/>
            <w:ind w:left="-720"/>
            <w:rPr>
              <w:color w:val="7F7F7F" w:themeColor="text1" w:themeTint="80"/>
            </w:rPr>
          </w:pPr>
          <w:r w:rsidRPr="00EC2C3B">
            <w:rPr>
              <w:color w:val="7F7F7F" w:themeColor="text1" w:themeTint="80"/>
            </w:rPr>
            <w:t>Comments (optional)</w:t>
          </w:r>
        </w:p>
        <w:p w:rsidR="00332D55" w:rsidRPr="00EC2C3B" w:rsidP="00332D55">
          <w:pPr>
            <w:widowControl w:val="0"/>
            <w:autoSpaceDE w:val="0"/>
            <w:autoSpaceDN w:val="0"/>
            <w:adjustRightInd w:val="0"/>
            <w:spacing w:after="0" w:line="240" w:lineRule="auto"/>
            <w:ind w:left="-720"/>
            <w:rPr>
              <w:color w:val="7F7F7F" w:themeColor="text1" w:themeTint="80"/>
              <w:sz w:val="24"/>
              <w:szCs w:val="20"/>
            </w:rPr>
          </w:pPr>
        </w:p>
        <w:p w:rsidR="00332D55" w:rsidP="00332D55">
          <w:pPr>
            <w:widowControl w:val="0"/>
            <w:autoSpaceDE w:val="0"/>
            <w:autoSpaceDN w:val="0"/>
            <w:adjustRightInd w:val="0"/>
            <w:spacing w:after="0" w:line="240" w:lineRule="auto"/>
            <w:ind w:left="-720"/>
            <w:rPr>
              <w:rFonts w:ascii="Calibri" w:eastAsia="Times New Roman" w:hAnsi="Calibri" w:cs="Arial"/>
              <w:bCs/>
              <w:color w:val="002060"/>
              <w:sz w:val="20"/>
              <w:szCs w:val="20"/>
            </w:rPr>
          </w:pPr>
        </w:p>
        <w:p w:rsidR="00332D55" w:rsidP="00332D55">
          <w:pPr>
            <w:widowControl w:val="0"/>
            <w:autoSpaceDE w:val="0"/>
            <w:autoSpaceDN w:val="0"/>
            <w:adjustRightInd w:val="0"/>
            <w:spacing w:after="0" w:line="240" w:lineRule="auto"/>
            <w:ind w:left="-806"/>
            <w:rPr>
              <w:b/>
              <w:color w:val="172D5F"/>
              <w:sz w:val="21"/>
              <w:szCs w:val="21"/>
            </w:rPr>
          </w:pPr>
        </w:p>
        <w:p w:rsidR="000B353C" w:rsidRPr="00EC2C3B" w:rsidP="007A0B1F">
          <w:pPr>
            <w:keepNext/>
            <w:widowControl w:val="0"/>
            <w:autoSpaceDE w:val="0"/>
            <w:autoSpaceDN w:val="0"/>
            <w:adjustRightInd w:val="0"/>
            <w:spacing w:after="0" w:line="240" w:lineRule="auto"/>
            <w:ind w:left="-806"/>
            <w:rPr>
              <w:b/>
              <w:color w:val="172D5F"/>
            </w:rPr>
          </w:pPr>
          <w:r w:rsidRPr="00EC2C3B">
            <w:rPr>
              <w:b/>
              <w:color w:val="172D5F"/>
            </w:rPr>
            <w:t>E. Project location and Salient physical characteristics relevant to the safeguard analysis (if known)</w:t>
          </w:r>
        </w:p>
        <w:p w:rsidR="000B353C" w:rsidRPr="00EC2C3B" w:rsidP="004659CF">
          <w:pPr>
            <w:keepNext/>
            <w:widowControl w:val="0"/>
            <w:autoSpaceDE w:val="0"/>
            <w:autoSpaceDN w:val="0"/>
            <w:adjustRightInd w:val="0"/>
            <w:spacing w:after="0" w:line="20" w:lineRule="exact"/>
            <w:ind w:left="-864"/>
            <w:rPr>
              <w:rFonts w:ascii="Calibri" w:eastAsia="Times New Roman" w:hAnsi="Calibri" w:cs="Arial"/>
              <w:color w:val="767171"/>
            </w:rPr>
          </w:pPr>
        </w:p>
        <w:p w:rsidR="004A3CB5" w:rsidRPr="00EC2C3B" w:rsidP="004659CF">
          <w:pPr>
            <w:keepNext/>
            <w:widowControl w:val="0"/>
            <w:autoSpaceDE w:val="0"/>
            <w:autoSpaceDN w:val="0"/>
            <w:adjustRightInd w:val="0"/>
            <w:spacing w:after="0" w:line="20" w:lineRule="exact"/>
            <w:ind w:left="-864"/>
            <w:rPr>
              <w:rFonts w:ascii="Calibri" w:eastAsia="Times New Roman" w:hAnsi="Calibri" w:cs="Arial"/>
              <w:color w:val="767171"/>
            </w:rPr>
            <w:sectPr w:rsidSect="00036BED">
              <w:type w:val="continuous"/>
              <w:pgSz w:w="12240" w:h="15840"/>
              <w:pgMar w:top="1440" w:right="1440" w:bottom="1440" w:left="1440" w:header="720" w:footer="720" w:gutter="0"/>
              <w:cols w:space="720"/>
              <w:docGrid w:linePitch="360"/>
            </w:sectPr>
          </w:pPr>
        </w:p>
      </w:sdtContent>
    </w:sdt>
    <w:sdt>
      <w:sdtPr>
        <w:tag w:val="OPS_EDIT_SECTION_START_11"/>
        <w:id w:val="1289440274"/>
        <w:lock w:val="sdtContentLocked"/>
        <w:placeholder>
          <w:docPart w:val="DefaultPlaceholder_1081868574"/>
        </w:placeholder>
        <w:richText/>
      </w:sdtPr>
      <w:sdtContent>
        <w:p w:rsidR="00D65D71" w:rsidP="00C32CF9">
          <w:pPr>
            <w:pStyle w:val="Normal4"/>
            <w:spacing w:after="0" w:line="20" w:lineRule="exact"/>
          </w:pPr>
          <w:r>
            <w:t xml:space="preserve"> </w:t>
          </w:r>
        </w:p>
      </w:sdtContent>
    </w:sdt>
    <w:p w:rsidR="009D0618" w:rsidRPr="00EC2C3B" w:rsidP="009D0618">
      <w:pPr>
        <w:pStyle w:val="Normal620"/>
        <w:keepNext/>
        <w:widowControl w:val="0"/>
        <w:autoSpaceDE w:val="0"/>
        <w:autoSpaceDN w:val="0"/>
        <w:adjustRightInd w:val="0"/>
        <w:spacing w:after="0" w:line="20" w:lineRule="exact"/>
        <w:ind w:left="-864"/>
        <w:rPr>
          <w:rStyle w:val="DefaultParagraphFont"/>
          <w:rFonts w:ascii="Calibri" w:eastAsia="Times New Roman" w:hAnsi="Calibri" w:cs="Arial"/>
          <w:color w:val="767171"/>
        </w:rPr>
      </w:pPr>
    </w:p>
    <w:p w:rsidR="009D0618" w:rsidRPr="00EC2C3B" w:rsidP="009D0618">
      <w:pPr>
        <w:pStyle w:val="Normal620"/>
        <w:keepNext/>
        <w:widowControl w:val="0"/>
        <w:autoSpaceDE w:val="0"/>
        <w:autoSpaceDN w:val="0"/>
        <w:adjustRightInd w:val="0"/>
        <w:spacing w:after="0" w:line="20" w:lineRule="exact"/>
        <w:ind w:left="-864"/>
        <w:rPr>
          <w:rStyle w:val="DefaultParagraphFont"/>
          <w:rFonts w:ascii="Calibri" w:eastAsia="Times New Roman" w:hAnsi="Calibri" w:cs="Arial"/>
          <w:color w:val="767171"/>
        </w:rPr>
      </w:pPr>
    </w:p>
    <w:sdt>
      <w:sdtPr>
        <w:tag w:val="OPS_EDIT_SECTION_END_11"/>
        <w:id w:val="1133714245"/>
        <w:lock w:val="sdtContentLocked"/>
        <w:placeholder>
          <w:docPart w:val="DefaultPlaceholder_1081868574"/>
        </w:placeholder>
        <w:richText/>
      </w:sdtPr>
      <w:sdtContent>
        <w:p w:rsidR="00D65D71" w:rsidP="00C32CF9">
          <w:pPr>
            <w:pStyle w:val="Normal5"/>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883912293"/>
        <w:lock w:val="sdtLocked"/>
        <w:placeholder>
          <w:docPart w:val="DefaultPlaceholder_22675703"/>
        </w:placeholder>
        <w:group/>
      </w:sdtPr>
      <w:sdtContent>
        <w:p w:rsidR="00071FE9" w:rsidRPr="00EC2C3B" w:rsidP="007A0B1F">
          <w:pPr>
            <w:keepNext/>
            <w:widowControl w:val="0"/>
            <w:autoSpaceDE w:val="0"/>
            <w:autoSpaceDN w:val="0"/>
            <w:adjustRightInd w:val="0"/>
            <w:spacing w:after="0" w:line="240" w:lineRule="auto"/>
            <w:ind w:left="-720"/>
            <w:rPr>
              <w:rFonts w:ascii="Calibri" w:eastAsia="Times New Roman" w:hAnsi="Calibri" w:cs="Arial"/>
              <w:color w:val="767171"/>
            </w:rPr>
          </w:pPr>
        </w:p>
        <w:p w:rsidR="004A3CB5" w:rsidRPr="00EC2C3B" w:rsidP="007A0B1F">
          <w:pPr>
            <w:keepNext/>
            <w:widowControl w:val="0"/>
            <w:autoSpaceDE w:val="0"/>
            <w:autoSpaceDN w:val="0"/>
            <w:adjustRightInd w:val="0"/>
            <w:spacing w:after="0" w:line="20" w:lineRule="exact"/>
            <w:ind w:left="-720"/>
            <w:rPr>
              <w:rFonts w:ascii="Calibri" w:eastAsia="Times New Roman" w:hAnsi="Calibri" w:cs="Arial"/>
              <w:color w:val="767171"/>
            </w:rPr>
          </w:pPr>
        </w:p>
        <w:p>
          <w:pPr>
            <w:spacing w:after="24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The project will be implemented in the five main regions of Togo (Kara, Plateaux, Maritime, Centrale, and Savanes). Safeguards instruments will be applied to the community service sub-projects. The environmental and social impacts are expected to be minimal, site-specific and manageable at an acceptable level.</w:t>
          </w:r>
        </w:p>
        <w:p w:rsidR="000B353C" w:rsidRPr="00EC2C3B" w:rsidP="007A0B1F">
          <w:pPr>
            <w:widowControl w:val="0"/>
            <w:autoSpaceDE w:val="0"/>
            <w:autoSpaceDN w:val="0"/>
            <w:adjustRightInd w:val="0"/>
            <w:spacing w:after="0" w:line="240" w:lineRule="auto"/>
            <w:ind w:left="-720"/>
            <w:rPr>
              <w:rFonts w:ascii="Calibri" w:eastAsia="Times New Roman" w:hAnsi="Calibri" w:cs="Arial"/>
              <w:color w:val="767171"/>
            </w:rPr>
          </w:pPr>
        </w:p>
        <w:p w:rsidR="00DD4160" w:rsidP="007A0B1F">
          <w:pPr>
            <w:widowControl w:val="0"/>
            <w:autoSpaceDE w:val="0"/>
            <w:autoSpaceDN w:val="0"/>
            <w:adjustRightInd w:val="0"/>
            <w:spacing w:after="0" w:line="240" w:lineRule="auto"/>
            <w:ind w:left="-720"/>
            <w:rPr>
              <w:rFonts w:ascii="Calibri" w:eastAsia="Times New Roman" w:hAnsi="Calibri" w:cs="Arial"/>
              <w:color w:val="767171"/>
              <w:sz w:val="20"/>
              <w:szCs w:val="20"/>
            </w:rPr>
          </w:pPr>
        </w:p>
        <w:p w:rsidR="000B353C" w:rsidRPr="00EC2C3B" w:rsidP="007A0B1F">
          <w:pPr>
            <w:keepNext/>
            <w:widowControl w:val="0"/>
            <w:autoSpaceDE w:val="0"/>
            <w:autoSpaceDN w:val="0"/>
            <w:adjustRightInd w:val="0"/>
            <w:spacing w:after="0" w:line="240" w:lineRule="auto"/>
            <w:ind w:left="-806"/>
            <w:rPr>
              <w:b/>
              <w:color w:val="172D5F"/>
            </w:rPr>
          </w:pPr>
          <w:r w:rsidRPr="00EC2C3B">
            <w:rPr>
              <w:b/>
              <w:color w:val="172D5F"/>
            </w:rPr>
            <w:t>F. Environmental and Social Safeguards Specialists on the Team</w:t>
          </w:r>
        </w:p>
        <w:p w:rsidR="001E5628" w:rsidRPr="00EC2C3B" w:rsidP="004659CF">
          <w:pPr>
            <w:keepNext/>
            <w:widowControl w:val="0"/>
            <w:autoSpaceDE w:val="0"/>
            <w:autoSpaceDN w:val="0"/>
            <w:adjustRightInd w:val="0"/>
            <w:spacing w:after="0" w:line="20" w:lineRule="exact"/>
            <w:ind w:left="-864"/>
            <w:rPr>
              <w:rFonts w:ascii="Calibri" w:eastAsia="Times New Roman" w:hAnsi="Calibri" w:cs="Arial"/>
              <w:color w:val="767171"/>
            </w:rPr>
          </w:pPr>
        </w:p>
        <w:p w:rsidR="004A3CB5" w:rsidRPr="00EC2C3B" w:rsidP="004659CF">
          <w:pPr>
            <w:keepNext/>
            <w:widowControl w:val="0"/>
            <w:autoSpaceDE w:val="0"/>
            <w:autoSpaceDN w:val="0"/>
            <w:adjustRightInd w:val="0"/>
            <w:spacing w:after="0" w:line="20" w:lineRule="exact"/>
            <w:ind w:left="-864"/>
            <w:rPr>
              <w:rFonts w:ascii="Calibri" w:eastAsia="Times New Roman" w:hAnsi="Calibri" w:cs="Arial"/>
              <w:color w:val="767171"/>
            </w:rPr>
            <w:sectPr w:rsidSect="00036BED">
              <w:type w:val="continuous"/>
              <w:pgSz w:w="12240" w:h="15840"/>
              <w:pgMar w:top="1440" w:right="1440" w:bottom="1440" w:left="1440" w:header="720" w:footer="720" w:gutter="0"/>
              <w:cols w:space="720"/>
              <w:docGrid w:linePitch="360"/>
            </w:sectPr>
          </w:pPr>
        </w:p>
      </w:sdtContent>
    </w:sdt>
    <w:sdt>
      <w:sdtPr>
        <w:tag w:val="OPS_EDIT_SECTION_START_13"/>
        <w:id w:val="1714493091"/>
        <w:lock w:val="sdtContentLocked"/>
        <w:placeholder>
          <w:docPart w:val="DefaultPlaceholder_1081868574"/>
        </w:placeholder>
        <w:richText/>
      </w:sdtPr>
      <w:sdtContent>
        <w:p w:rsidR="00D65D71" w:rsidP="00C32CF9">
          <w:pPr>
            <w:pStyle w:val="Normal6"/>
            <w:spacing w:after="0" w:line="20" w:lineRule="exact"/>
          </w:pPr>
          <w:r>
            <w:t xml:space="preserve"> </w:t>
          </w:r>
        </w:p>
      </w:sdtContent>
    </w:sdt>
    <w:p w:rsidR="009D0618" w:rsidRPr="00EC2C3B" w:rsidP="009D0618">
      <w:pPr>
        <w:pStyle w:val="Normal620"/>
        <w:keepNext/>
        <w:widowControl w:val="0"/>
        <w:autoSpaceDE w:val="0"/>
        <w:autoSpaceDN w:val="0"/>
        <w:adjustRightInd w:val="0"/>
        <w:spacing w:after="0" w:line="20" w:lineRule="exact"/>
        <w:ind w:left="-864"/>
        <w:rPr>
          <w:rStyle w:val="DefaultParagraphFont"/>
          <w:rFonts w:ascii="Calibri" w:eastAsia="Times New Roman" w:hAnsi="Calibri" w:cs="Arial"/>
          <w:color w:val="767171"/>
        </w:rPr>
      </w:pPr>
    </w:p>
    <w:p w:rsidR="009D0618" w:rsidRPr="00EC2C3B" w:rsidP="009D0618">
      <w:pPr>
        <w:pStyle w:val="Normal620"/>
        <w:keepNext/>
        <w:widowControl w:val="0"/>
        <w:autoSpaceDE w:val="0"/>
        <w:autoSpaceDN w:val="0"/>
        <w:adjustRightInd w:val="0"/>
        <w:spacing w:after="0" w:line="20" w:lineRule="exact"/>
        <w:ind w:left="-864"/>
        <w:rPr>
          <w:rStyle w:val="DefaultParagraphFont"/>
          <w:rFonts w:ascii="Calibri" w:eastAsia="Times New Roman" w:hAnsi="Calibri" w:cs="Arial"/>
          <w:color w:val="767171"/>
        </w:rPr>
      </w:pPr>
    </w:p>
    <w:sdt>
      <w:sdtPr>
        <w:tag w:val="OPS_EDIT_SECTION_END_13"/>
        <w:id w:val="2108187725"/>
        <w:lock w:val="sdtContentLocked"/>
        <w:placeholder>
          <w:docPart w:val="DefaultPlaceholder_1081868574"/>
        </w:placeholder>
        <w:richText/>
      </w:sdtPr>
      <w:sdtContent>
        <w:p w:rsidR="00D65D71" w:rsidP="00C32CF9">
          <w:pPr>
            <w:pStyle w:val="Normal7"/>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988320424"/>
        <w:lock w:val="sdtLocked"/>
        <w:placeholder>
          <w:docPart w:val="DefaultPlaceholder_22675703"/>
        </w:placeholder>
        <w:group/>
      </w:sdtPr>
      <w:sdtContent>
        <w:p w:rsidR="00071FE9" w:rsidRPr="00EC2C3B" w:rsidP="007A0B1F">
          <w:pPr>
            <w:keepNext/>
            <w:widowControl w:val="0"/>
            <w:autoSpaceDE w:val="0"/>
            <w:autoSpaceDN w:val="0"/>
            <w:adjustRightInd w:val="0"/>
            <w:spacing w:after="0" w:line="240" w:lineRule="auto"/>
            <w:ind w:left="-720"/>
            <w:rPr>
              <w:rFonts w:ascii="Calibri" w:eastAsia="Times New Roman" w:hAnsi="Calibri" w:cs="Arial"/>
              <w:color w:val="767171"/>
            </w:rPr>
          </w:pPr>
        </w:p>
        <w:p w:rsidR="004A3CB5" w:rsidRPr="00EC2C3B" w:rsidP="007A0B1F">
          <w:pPr>
            <w:keepNext/>
            <w:widowControl w:val="0"/>
            <w:autoSpaceDE w:val="0"/>
            <w:autoSpaceDN w:val="0"/>
            <w:adjustRightInd w:val="0"/>
            <w:spacing w:after="0" w:line="20" w:lineRule="exact"/>
            <w:ind w:left="-720"/>
            <w:rPr>
              <w:rFonts w:ascii="Calibri" w:eastAsia="Times New Roman" w:hAnsi="Calibri" w:cs="Arial"/>
              <w:color w:val="767171"/>
            </w:rPr>
          </w:pPr>
        </w:p>
        <w:p>
          <w:pPr>
            <w:spacing w:after="24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Paivi Koskinen-Lewis,Abdoul Ganyi Bachabi Alidou</w:t>
          </w:r>
        </w:p>
        <w:p w:rsidR="00DD4160" w:rsidRPr="00EC2C3B" w:rsidP="007A0B1F">
          <w:pPr>
            <w:widowControl w:val="0"/>
            <w:autoSpaceDE w:val="0"/>
            <w:autoSpaceDN w:val="0"/>
            <w:adjustRightInd w:val="0"/>
            <w:spacing w:after="0" w:line="240" w:lineRule="auto"/>
            <w:ind w:left="-720"/>
            <w:rPr>
              <w:rFonts w:ascii="Calibri" w:eastAsia="Times New Roman" w:hAnsi="Calibri" w:cs="Arial"/>
              <w:color w:val="767171"/>
            </w:rPr>
          </w:pPr>
        </w:p>
        <w:p w:rsidR="00DD4160" w:rsidP="001E5628">
          <w:pPr>
            <w:widowControl w:val="0"/>
            <w:autoSpaceDE w:val="0"/>
            <w:autoSpaceDN w:val="0"/>
            <w:adjustRightInd w:val="0"/>
            <w:spacing w:after="0" w:line="240" w:lineRule="auto"/>
            <w:ind w:left="-864"/>
            <w:rPr>
              <w:rFonts w:ascii="Calibri" w:eastAsia="Times New Roman" w:hAnsi="Calibri" w:cs="Arial"/>
              <w:color w:val="767171"/>
              <w:sz w:val="20"/>
              <w:szCs w:val="20"/>
            </w:rPr>
          </w:pPr>
        </w:p>
        <w:p w:rsidR="004659CF" w:rsidP="001E5628">
          <w:pPr>
            <w:widowControl w:val="0"/>
            <w:autoSpaceDE w:val="0"/>
            <w:autoSpaceDN w:val="0"/>
            <w:adjustRightInd w:val="0"/>
            <w:spacing w:after="0" w:line="240" w:lineRule="auto"/>
            <w:ind w:left="-864"/>
            <w:rPr>
              <w:rFonts w:ascii="Calibri" w:eastAsia="Times New Roman" w:hAnsi="Calibri" w:cs="Arial"/>
              <w:color w:val="767171"/>
              <w:sz w:val="20"/>
              <w:szCs w:val="20"/>
            </w:rPr>
            <w:sectPr w:rsidSect="00036BED">
              <w:type w:val="continuous"/>
              <w:pgSz w:w="12240" w:h="15840"/>
              <w:pgMar w:top="1440" w:right="1440" w:bottom="1440" w:left="1440" w:header="720" w:footer="720" w:gutter="0"/>
              <w:cols w:space="720"/>
              <w:docGrid w:linePitch="360"/>
            </w:sectPr>
          </w:pPr>
        </w:p>
      </w:sdtContent>
    </w:sdt>
    <w:sdt>
      <w:sdtPr>
        <w:tag w:val="OPS_CORE_DATA_BLOCK"/>
        <w:id w:val="795182656"/>
        <w:lock w:val="sdtLocked"/>
        <w:placeholder>
          <w:docPart w:val="DefaultPlaceholder_22675703"/>
        </w:placeholder>
        <w:group/>
      </w:sdtPr>
      <w:sdtContent>
        <w:tbl>
          <w:tblPr>
            <w:tblStyle w:val="TableGrid5"/>
            <w:tblW w:w="10980" w:type="dxa"/>
            <w:tblInd w:w="-907" w:type="dxa"/>
            <w:tblBorders>
              <w:top w:val="none" w:sz="0" w:space="0" w:color="auto"/>
              <w:left w:val="none" w:sz="0" w:space="0" w:color="auto"/>
              <w:bottom w:val="none" w:sz="0" w:space="0" w:color="auto"/>
              <w:right w:val="none" w:sz="0" w:space="0" w:color="auto"/>
              <w:insideH w:val="nil"/>
              <w:insideV w:val="nil"/>
            </w:tblBorders>
            <w:tblLayout w:type="fixed"/>
            <w:tblCellMar>
              <w:left w:w="0" w:type="dxa"/>
              <w:right w:w="0" w:type="dxa"/>
            </w:tblCellMar>
            <w:tblLook w:val="04A0"/>
          </w:tblPr>
          <w:tblGrid>
            <w:gridCol w:w="10980"/>
          </w:tblGrid>
          <w:tr w:rsidTr="001E5628">
            <w:tblPrEx>
              <w:tblW w:w="10980" w:type="dxa"/>
              <w:tblInd w:w="-907" w:type="dxa"/>
              <w:tblBorders>
                <w:top w:val="none" w:sz="0" w:space="0" w:color="auto"/>
                <w:left w:val="none" w:sz="0" w:space="0" w:color="auto"/>
                <w:bottom w:val="none" w:sz="0" w:space="0" w:color="auto"/>
                <w:right w:val="none" w:sz="0" w:space="0" w:color="auto"/>
                <w:insideH w:val="nil"/>
                <w:insideV w:val="nil"/>
              </w:tblBorders>
              <w:tblLayout w:type="fixed"/>
              <w:tblCellMar>
                <w:left w:w="0" w:type="dxa"/>
                <w:right w:w="0" w:type="dxa"/>
              </w:tblCellMar>
              <w:tblLook w:val="04A0"/>
            </w:tblPrEx>
            <w:trPr>
              <w:trHeight w:val="432"/>
            </w:trPr>
            <w:tc>
              <w:tcPr>
                <w:tcW w:w="10980" w:type="dxa"/>
                <w:tcBorders>
                  <w:top w:val="nil"/>
                  <w:left w:val="nil"/>
                  <w:bottom w:val="nil"/>
                  <w:right w:val="nil"/>
                </w:tcBorders>
                <w:shd w:val="clear" w:color="auto" w:fill="F2F2F2" w:themeFill="background1" w:themeFillShade="F2"/>
                <w:vAlign w:val="center"/>
                <w:hideMark/>
              </w:tcPr>
              <w:p w:rsidR="001E5628" w:rsidRPr="00EC2C3B" w:rsidP="001B4386">
                <w:pPr>
                  <w:keepNext/>
                  <w:widowControl w:val="0"/>
                  <w:autoSpaceDE w:val="0"/>
                  <w:autoSpaceDN w:val="0"/>
                  <w:adjustRightInd w:val="0"/>
                  <w:rPr>
                    <w:rFonts w:eastAsia="Times New Roman" w:cs="Arial"/>
                    <w:color w:val="000000"/>
                  </w:rPr>
                </w:pPr>
                <w:r w:rsidRPr="00EC2C3B">
                  <w:rPr>
                    <w:rFonts w:eastAsia="Times New Roman" w:cs="Arial"/>
                    <w:b/>
                    <w:bCs/>
                    <w:color w:val="000000"/>
                  </w:rPr>
                  <w:t xml:space="preserve">  IMPLEMENTATION</w:t>
                </w:r>
              </w:p>
            </w:tc>
          </w:tr>
        </w:tbl>
        <w:p w:rsidR="001E5628" w:rsidP="001B4386">
          <w:pPr>
            <w:keepNext/>
            <w:widowControl w:val="0"/>
            <w:autoSpaceDE w:val="0"/>
            <w:autoSpaceDN w:val="0"/>
            <w:adjustRightInd w:val="0"/>
            <w:spacing w:after="0" w:line="240" w:lineRule="auto"/>
            <w:ind w:left="-864"/>
            <w:rPr>
              <w:rFonts w:ascii="Calibri" w:eastAsia="Times New Roman" w:hAnsi="Calibri" w:cs="Arial"/>
              <w:color w:val="767171"/>
              <w:sz w:val="20"/>
              <w:szCs w:val="20"/>
            </w:rPr>
          </w:pPr>
        </w:p>
        <w:sdt>
          <w:sdtPr>
            <w:tag w:val="implementation"/>
            <w:id w:val="1264820528"/>
            <w:lock w:val="sdtLocked"/>
            <w:placeholder>
              <w:docPart w:val="5BA0C8ED87F246B3BC6A729B44AF12F6"/>
            </w:placeholder>
            <w:richText/>
          </w:sdtPr>
          <w:sdtContent>
            <w:p w:rsidR="00C20B83" w:rsidRPr="00253D1B" w:rsidP="00C20B83">
              <w:pPr>
                <w:pStyle w:val="Normal141"/>
                <w:ind w:left="-630"/>
                <w:rPr>
                  <w:rStyle w:val="DefaultParagraphFont"/>
                  <w:bCs/>
                </w:rPr>
              </w:pPr>
              <w:r>
                <w:rPr>
                  <w:rStyle w:val="DefaultParagraphFont"/>
                </w:rPr>
                <w:t xml:space="preserve">The project will be implemented by the </w:t>
              </w:r>
              <w:r w:rsidRPr="00650AEE">
                <w:rPr>
                  <w:rStyle w:val="DefaultParagraphFont"/>
                  <w:rFonts w:cs="Times New Roman"/>
                </w:rPr>
                <w:t>National Community Development Support Agency (</w:t>
              </w:r>
              <w:r w:rsidRPr="00650AEE">
                <w:rPr>
                  <w:rStyle w:val="DefaultParagraphFont"/>
                  <w:rFonts w:cs="Times New Roman"/>
                  <w:i/>
                </w:rPr>
                <w:t>Agence National d’Appui au Développement à la Base -- ANADEB</w:t>
              </w:r>
              <w:r w:rsidRPr="00650AEE">
                <w:rPr>
                  <w:rStyle w:val="DefaultParagraphFont"/>
                  <w:rFonts w:cs="Times New Roman"/>
                </w:rPr>
                <w:t>)</w:t>
              </w:r>
              <w:r>
                <w:rPr>
                  <w:rStyle w:val="DefaultParagraphFont"/>
                  <w:rFonts w:cs="Times New Roman"/>
                </w:rPr>
                <w:t>, under the supervision of t</w:t>
              </w:r>
              <w:r w:rsidRPr="00253D1B">
                <w:rPr>
                  <w:rStyle w:val="DefaultParagraphFont"/>
                  <w:bCs/>
                </w:rPr>
                <w:t>he Ministry of Community Development, Artisanship, Youth, and Youth Employment (M</w:t>
              </w:r>
              <w:r w:rsidRPr="00253D1B">
                <w:rPr>
                  <w:rStyle w:val="DefaultParagraphFont"/>
                  <w:bCs/>
                </w:rPr>
                <w:t xml:space="preserve">DBAJEJ), the ministry responsible for youth employment in Togo.  </w:t>
              </w:r>
            </w:p>
            <w:p w:rsidR="009D0618" w:rsidRPr="00EC2C3B" w:rsidP="009D0618">
              <w:pPr>
                <w:pStyle w:val="Normal580"/>
                <w:spacing w:after="0" w:line="240" w:lineRule="auto"/>
                <w:ind w:left="-720"/>
                <w:rPr>
                  <w:rStyle w:val="DefaultParagraphFont"/>
                </w:rPr>
              </w:pPr>
            </w:p>
          </w:sdtContent>
        </w:sdt>
        <w:p w:rsidR="001E5628" w:rsidP="001E5628">
          <w:pPr>
            <w:widowControl w:val="0"/>
            <w:autoSpaceDE w:val="0"/>
            <w:autoSpaceDN w:val="0"/>
            <w:adjustRightInd w:val="0"/>
            <w:spacing w:after="0" w:line="240" w:lineRule="auto"/>
            <w:ind w:left="-864"/>
            <w:rPr>
              <w:rFonts w:ascii="Calibri" w:eastAsia="Times New Roman" w:hAnsi="Calibri" w:cs="Arial"/>
              <w:color w:val="767171"/>
              <w:sz w:val="20"/>
              <w:szCs w:val="20"/>
            </w:rPr>
          </w:pPr>
        </w:p>
        <w:p w:rsidR="001E5628" w:rsidP="001E5628">
          <w:pPr>
            <w:widowControl w:val="0"/>
            <w:autoSpaceDE w:val="0"/>
            <w:autoSpaceDN w:val="0"/>
            <w:adjustRightInd w:val="0"/>
            <w:spacing w:after="0" w:line="240" w:lineRule="auto"/>
            <w:ind w:left="-864"/>
            <w:rPr>
              <w:rFonts w:ascii="Calibri" w:eastAsia="Times New Roman" w:hAnsi="Calibri" w:cs="Arial"/>
              <w:color w:val="767171"/>
              <w:sz w:val="20"/>
              <w:szCs w:val="20"/>
            </w:rPr>
          </w:pPr>
        </w:p>
        <w:tbl>
          <w:tblPr>
            <w:tblStyle w:val="TableGrid6"/>
            <w:tblW w:w="10980" w:type="dxa"/>
            <w:tblInd w:w="-907" w:type="dxa"/>
            <w:tblBorders>
              <w:top w:val="none" w:sz="0" w:space="0" w:color="auto"/>
              <w:left w:val="none" w:sz="0" w:space="0" w:color="auto"/>
              <w:bottom w:val="none" w:sz="0" w:space="0" w:color="auto"/>
              <w:right w:val="none" w:sz="0" w:space="0" w:color="auto"/>
              <w:insideH w:val="nil"/>
              <w:insideV w:val="nil"/>
            </w:tblBorders>
            <w:tblLayout w:type="fixed"/>
            <w:tblCellMar>
              <w:left w:w="0" w:type="dxa"/>
              <w:right w:w="0" w:type="dxa"/>
            </w:tblCellMar>
            <w:tblLook w:val="04A0"/>
          </w:tblPr>
          <w:tblGrid>
            <w:gridCol w:w="10980"/>
          </w:tblGrid>
          <w:tr w:rsidTr="001E5628">
            <w:tblPrEx>
              <w:tblW w:w="10980" w:type="dxa"/>
              <w:tblInd w:w="-907" w:type="dxa"/>
              <w:tblBorders>
                <w:top w:val="none" w:sz="0" w:space="0" w:color="auto"/>
                <w:left w:val="none" w:sz="0" w:space="0" w:color="auto"/>
                <w:bottom w:val="none" w:sz="0" w:space="0" w:color="auto"/>
                <w:right w:val="none" w:sz="0" w:space="0" w:color="auto"/>
                <w:insideH w:val="nil"/>
                <w:insideV w:val="nil"/>
              </w:tblBorders>
              <w:tblLayout w:type="fixed"/>
              <w:tblCellMar>
                <w:left w:w="0" w:type="dxa"/>
                <w:right w:w="0" w:type="dxa"/>
              </w:tblCellMar>
              <w:tblLook w:val="04A0"/>
            </w:tblPrEx>
            <w:trPr>
              <w:trHeight w:val="432"/>
            </w:trPr>
            <w:tc>
              <w:tcPr>
                <w:tcW w:w="10980" w:type="dxa"/>
                <w:tcBorders>
                  <w:top w:val="nil"/>
                  <w:left w:val="nil"/>
                  <w:bottom w:val="nil"/>
                  <w:right w:val="nil"/>
                </w:tcBorders>
                <w:shd w:val="clear" w:color="auto" w:fill="F2F2F2" w:themeFill="background1" w:themeFillShade="F2"/>
                <w:vAlign w:val="center"/>
                <w:hideMark/>
              </w:tcPr>
              <w:p w:rsidR="001E5628" w:rsidRPr="00EC2C3B" w:rsidP="001E5628">
                <w:pPr>
                  <w:widowControl w:val="0"/>
                  <w:autoSpaceDE w:val="0"/>
                  <w:autoSpaceDN w:val="0"/>
                  <w:adjustRightInd w:val="0"/>
                  <w:rPr>
                    <w:rFonts w:eastAsia="Times New Roman" w:cs="Arial"/>
                    <w:color w:val="000000"/>
                  </w:rPr>
                </w:pPr>
                <w:r w:rsidRPr="00EC2C3B">
                  <w:rPr>
                    <w:rFonts w:eastAsia="Times New Roman" w:cs="Arial"/>
                    <w:b/>
                    <w:bCs/>
                    <w:color w:val="000000"/>
                  </w:rPr>
                  <w:t xml:space="preserve">  SAFEGUARD POLICIES THAT MIGHT APPLY</w:t>
                </w:r>
              </w:p>
            </w:tc>
          </w:tr>
        </w:tbl>
        <w:p w:rsidR="001E5628" w:rsidRPr="00EC2C3B" w:rsidP="00F26DE6">
          <w:pPr>
            <w:widowControl w:val="0"/>
            <w:autoSpaceDE w:val="0"/>
            <w:autoSpaceDN w:val="0"/>
            <w:adjustRightInd w:val="0"/>
            <w:spacing w:after="0" w:line="20" w:lineRule="exact"/>
            <w:ind w:left="-864"/>
            <w:rPr>
              <w:rFonts w:ascii="Calibri" w:eastAsia="Times New Roman" w:hAnsi="Calibri" w:cs="Arial"/>
              <w:color w:val="767171"/>
            </w:rPr>
          </w:pPr>
        </w:p>
        <w:p w:rsidR="00036BED" w:rsidRPr="00EC2C3B" w:rsidP="00F26DE6">
          <w:pPr>
            <w:widowControl w:val="0"/>
            <w:autoSpaceDE w:val="0"/>
            <w:autoSpaceDN w:val="0"/>
            <w:adjustRightInd w:val="0"/>
            <w:spacing w:after="0" w:line="20" w:lineRule="exact"/>
            <w:ind w:left="-864"/>
            <w:rPr>
              <w:rFonts w:ascii="Calibri" w:eastAsia="Times New Roman" w:hAnsi="Calibri" w:cs="Arial"/>
              <w:color w:val="767171"/>
            </w:rPr>
            <w:sectPr w:rsidSect="00036BED">
              <w:type w:val="continuous"/>
              <w:pgSz w:w="12240" w:h="15840"/>
              <w:pgMar w:top="1440" w:right="1440" w:bottom="1440" w:left="1440" w:header="720" w:footer="720" w:gutter="0"/>
              <w:cols w:space="720"/>
              <w:docGrid w:linePitch="360"/>
            </w:sectPr>
          </w:pPr>
        </w:p>
      </w:sdtContent>
    </w:sdt>
    <w:sdt>
      <w:sdtPr>
        <w:tag w:val="OPS_EDIT_SECTION_START_16"/>
        <w:id w:val="1606970357"/>
        <w:lock w:val="sdtContentLocked"/>
        <w:placeholder>
          <w:docPart w:val="DefaultPlaceholder_1081868574"/>
        </w:placeholder>
        <w:richText/>
      </w:sdtPr>
      <w:sdtContent>
        <w:p w:rsidR="00D65D71" w:rsidP="00C32CF9">
          <w:pPr>
            <w:pStyle w:val="Normal8"/>
            <w:spacing w:after="0" w:line="20" w:lineRule="exact"/>
          </w:pPr>
          <w:r>
            <w:t xml:space="preserve"> </w:t>
          </w:r>
        </w:p>
      </w:sdtContent>
    </w:sdt>
    <w:p w:rsidR="009D0618" w:rsidRPr="00EC2C3B" w:rsidP="009D0618">
      <w:pPr>
        <w:pStyle w:val="Normal620"/>
        <w:widowControl w:val="0"/>
        <w:autoSpaceDE w:val="0"/>
        <w:autoSpaceDN w:val="0"/>
        <w:adjustRightInd w:val="0"/>
        <w:spacing w:after="0" w:line="20" w:lineRule="exact"/>
        <w:ind w:left="-864"/>
        <w:rPr>
          <w:rStyle w:val="DefaultParagraphFont"/>
          <w:rFonts w:ascii="Calibri" w:eastAsia="Times New Roman" w:hAnsi="Calibri" w:cs="Arial"/>
          <w:color w:val="767171"/>
        </w:rPr>
      </w:pPr>
    </w:p>
    <w:p w:rsidR="009D0618" w:rsidRPr="00EC2C3B" w:rsidP="009D0618">
      <w:pPr>
        <w:pStyle w:val="Normal620"/>
        <w:widowControl w:val="0"/>
        <w:autoSpaceDE w:val="0"/>
        <w:autoSpaceDN w:val="0"/>
        <w:adjustRightInd w:val="0"/>
        <w:spacing w:after="0" w:line="20" w:lineRule="exact"/>
        <w:ind w:left="-864"/>
        <w:rPr>
          <w:rStyle w:val="DefaultParagraphFont"/>
          <w:rFonts w:ascii="Calibri" w:eastAsia="Times New Roman" w:hAnsi="Calibri" w:cs="Arial"/>
          <w:color w:val="767171"/>
        </w:rPr>
      </w:pPr>
    </w:p>
    <w:sdt>
      <w:sdtPr>
        <w:tag w:val="OPS_EDIT_SECTION_END_16"/>
        <w:id w:val="423276663"/>
        <w:lock w:val="sdtContentLocked"/>
        <w:placeholder>
          <w:docPart w:val="DefaultPlaceholder_1081868574"/>
        </w:placeholder>
        <w:richText/>
      </w:sdtPr>
      <w:sdtContent>
        <w:p w:rsidR="00D65D71" w:rsidP="00C32CF9">
          <w:pPr>
            <w:pStyle w:val="Normal9"/>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1773837069"/>
        <w:lock w:val="sdtLocked"/>
        <w:placeholder>
          <w:docPart w:val="DefaultPlaceholder_22675703"/>
        </w:placeholder>
        <w:group/>
      </w:sdtPr>
      <w:sdtContent>
        <w:p w:rsidR="00036BED" w:rsidRPr="00EC2C3B" w:rsidP="001E5628">
          <w:pPr>
            <w:widowControl w:val="0"/>
            <w:autoSpaceDE w:val="0"/>
            <w:autoSpaceDN w:val="0"/>
            <w:adjustRightInd w:val="0"/>
            <w:spacing w:after="0" w:line="240" w:lineRule="auto"/>
            <w:ind w:left="-864"/>
            <w:rPr>
              <w:rFonts w:ascii="Calibri" w:eastAsia="Times New Roman" w:hAnsi="Calibri" w:cs="Arial"/>
              <w:color w:val="767171"/>
            </w:rPr>
          </w:pPr>
        </w:p>
        <w:tbl>
          <w:tblPr>
            <w:tblStyle w:val="TableGrid"/>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115" w:type="dxa"/>
            </w:tblCellMar>
            <w:tblLook w:val="04A0"/>
          </w:tblPr>
          <w:tblGrid>
            <w:gridCol w:w="4140"/>
            <w:gridCol w:w="1800"/>
            <w:gridCol w:w="5040"/>
          </w:tblGrid>
          <w:tr w:rsidTr="007A0B1F">
            <w:tblPrEx>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115" w:type="dxa"/>
              </w:tblCellMar>
              <w:tblLook w:val="04A0"/>
            </w:tblPrEx>
            <w:trPr>
              <w:trHeight w:val="405"/>
            </w:trPr>
            <w:tc>
              <w:tcPr>
                <w:tcW w:w="4140" w:type="dxa"/>
                <w:tcBorders>
                  <w:top w:val="nil"/>
                  <w:left w:val="nil"/>
                  <w:bottom w:val="single" w:sz="12" w:space="0" w:color="D9D9D9" w:themeColor="background1" w:themeShade="D9"/>
                  <w:right w:val="nil"/>
                </w:tcBorders>
                <w:vAlign w:val="center"/>
                <w:hideMark/>
              </w:tcPr>
              <w:p w:rsidR="00DD4160" w:rsidRPr="00EC2C3B" w:rsidP="005C67FC">
                <w:pPr>
                  <w:rPr>
                    <w:b/>
                  </w:rPr>
                </w:pPr>
                <w:r w:rsidRPr="00EC2C3B">
                  <w:rPr>
                    <w:b/>
                    <w:color w:val="7F7F7F" w:themeColor="text1" w:themeTint="80"/>
                  </w:rPr>
                  <w:t>Safeguard Policies</w:t>
                </w:r>
              </w:p>
            </w:tc>
            <w:tc>
              <w:tcPr>
                <w:tcW w:w="1800" w:type="dxa"/>
                <w:tcBorders>
                  <w:top w:val="nil"/>
                  <w:left w:val="nil"/>
                  <w:bottom w:val="single" w:sz="12" w:space="0" w:color="D9D9D9" w:themeColor="background1" w:themeShade="D9"/>
                  <w:right w:val="nil"/>
                </w:tcBorders>
                <w:vAlign w:val="center"/>
                <w:hideMark/>
              </w:tcPr>
              <w:p w:rsidR="00DD4160" w:rsidRPr="00EC2C3B" w:rsidP="005C67FC">
                <w:pPr>
                  <w:rPr>
                    <w:b/>
                  </w:rPr>
                </w:pPr>
                <w:r w:rsidRPr="00EC2C3B">
                  <w:rPr>
                    <w:b/>
                    <w:color w:val="7F7F7F" w:themeColor="text1" w:themeTint="80"/>
                  </w:rPr>
                  <w:t>Triggered?</w:t>
                </w:r>
              </w:p>
            </w:tc>
            <w:tc>
              <w:tcPr>
                <w:tcW w:w="5040" w:type="dxa"/>
                <w:tcBorders>
                  <w:top w:val="nil"/>
                  <w:left w:val="nil"/>
                  <w:bottom w:val="single" w:sz="12" w:space="0" w:color="D9D9D9" w:themeColor="background1" w:themeShade="D9"/>
                  <w:right w:val="nil"/>
                </w:tcBorders>
                <w:vAlign w:val="center"/>
                <w:hideMark/>
              </w:tcPr>
              <w:p w:rsidR="00DD4160" w:rsidRPr="00EC2C3B" w:rsidP="005C67FC">
                <w:pPr>
                  <w:rPr>
                    <w:b/>
                  </w:rPr>
                </w:pPr>
                <w:r w:rsidRPr="00EC2C3B">
                  <w:rPr>
                    <w:b/>
                    <w:color w:val="7F7F7F" w:themeColor="text1" w:themeTint="80"/>
                  </w:rPr>
                  <w:t>Explanation (Optional)</w:t>
                </w:r>
              </w:p>
            </w:tc>
          </w:tr>
          <w:tr w:rsidTr="007A0B1F">
            <w:tblPrEx>
              <w:tblW w:w="10980" w:type="dxa"/>
              <w:tblInd w:w="-792" w:type="dxa"/>
              <w:tblLayout w:type="fixed"/>
              <w:tblCellMar>
                <w:left w:w="72" w:type="dxa"/>
                <w:right w:w="115" w:type="dxa"/>
              </w:tblCellMar>
              <w:tblLook w:val="04A0"/>
            </w:tblPrEx>
            <w:trPr>
              <w:trHeight w:val="360"/>
            </w:trPr>
            <w:tc>
              <w:tcPr>
                <w:tcW w:w="41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t>Environmental Assessment OP</w:t>
                </w:r>
                <w:r w:rsidRPr="00EC2C3B">
                  <w:t>/BP 4.01</w:t>
                </w:r>
              </w:p>
            </w:tc>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rPr>
                    <w:noProof/>
                  </w:rPr>
                  <w:t>Yes</w:t>
                </w:r>
              </w:p>
            </w:tc>
            <w:tc>
              <w:tcPr>
                <w:tcW w:w="50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193723">
                <w:r w:rsidRPr="00EC2C3B">
                  <w:t>The project triggers</w:t>
                </w:r>
                <w:r w:rsidRPr="00EC2C3B">
                  <w:t xml:space="preserve"> OP4.01 due to potential negative impacts that might occur under activities to be financed in Component 1: Community Service and Training. These impacts are likely to be small-scale and site specific typical of category B projects.  Community service sub-projects are expected to involve creation or improvement of priority community infrastructure including feeder road rehabilitation and maintenance, community agricultural projects; and environmental management. The activities will follow the model established under component 2 (Labor intensive public works) of the ongoing Community Development and Safety Nets Project (PDCplus). The existing ESMF of PDCplus has been updated and disclosed in-country and by the Bank.</w:t>
                </w:r>
              </w:p>
            </w:tc>
          </w:tr>
          <w:tr w:rsidTr="007A0B1F">
            <w:tblPrEx>
              <w:tblW w:w="10980" w:type="dxa"/>
              <w:tblInd w:w="-792" w:type="dxa"/>
              <w:tblLayout w:type="fixed"/>
              <w:tblCellMar>
                <w:left w:w="72" w:type="dxa"/>
                <w:right w:w="115" w:type="dxa"/>
              </w:tblCellMar>
              <w:tblLook w:val="04A0"/>
            </w:tblPrEx>
            <w:trPr>
              <w:trHeight w:val="360"/>
            </w:trPr>
            <w:tc>
              <w:tcPr>
                <w:tcW w:w="41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t>Natural Habitats OP</w:t>
                </w:r>
                <w:r w:rsidRPr="00EC2C3B">
                  <w:t>/BP 4.04</w:t>
                </w:r>
              </w:p>
            </w:tc>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rPr>
                    <w:noProof/>
                  </w:rPr>
                  <w:t>No</w:t>
                </w:r>
              </w:p>
            </w:tc>
            <w:tc>
              <w:tcPr>
                <w:tcW w:w="50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193723">
                <w:r w:rsidRPr="00EC2C3B">
                  <w:t>The project activities</w:t>
                </w:r>
                <w:r w:rsidRPr="00EC2C3B">
                  <w:t xml:space="preserve"> would not result in any conversion or degradation of critical natural habitats.</w:t>
                </w:r>
              </w:p>
            </w:tc>
          </w:tr>
          <w:tr w:rsidTr="007A0B1F">
            <w:tblPrEx>
              <w:tblW w:w="10980" w:type="dxa"/>
              <w:tblInd w:w="-792" w:type="dxa"/>
              <w:tblLayout w:type="fixed"/>
              <w:tblCellMar>
                <w:left w:w="72" w:type="dxa"/>
                <w:right w:w="115" w:type="dxa"/>
              </w:tblCellMar>
              <w:tblLook w:val="04A0"/>
            </w:tblPrEx>
            <w:trPr>
              <w:trHeight w:val="360"/>
            </w:trPr>
            <w:tc>
              <w:tcPr>
                <w:tcW w:w="41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t>Forests OP/BP</w:t>
                </w:r>
                <w:r w:rsidRPr="00EC2C3B">
                  <w:t xml:space="preserve"> 4.36</w:t>
                </w:r>
              </w:p>
            </w:tc>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rPr>
                    <w:noProof/>
                  </w:rPr>
                  <w:t>No</w:t>
                </w:r>
              </w:p>
            </w:tc>
            <w:tc>
              <w:tcPr>
                <w:tcW w:w="50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193723">
                <w:r w:rsidRPr="00EC2C3B">
                  <w:t>The project will</w:t>
                </w:r>
                <w:r w:rsidRPr="00EC2C3B">
                  <w:t xml:space="preserve"> not finance activities related to forest exploitation, harvesting, direct or indirect forest degradation, and increase access to forest. Instead, community initiatives to replant trees may be supported.</w:t>
                </w:r>
              </w:p>
            </w:tc>
          </w:tr>
          <w:tr w:rsidTr="007A0B1F">
            <w:tblPrEx>
              <w:tblW w:w="10980" w:type="dxa"/>
              <w:tblInd w:w="-792" w:type="dxa"/>
              <w:tblLayout w:type="fixed"/>
              <w:tblCellMar>
                <w:left w:w="72" w:type="dxa"/>
                <w:right w:w="115" w:type="dxa"/>
              </w:tblCellMar>
              <w:tblLook w:val="04A0"/>
            </w:tblPrEx>
            <w:trPr>
              <w:trHeight w:val="360"/>
            </w:trPr>
            <w:tc>
              <w:tcPr>
                <w:tcW w:w="41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t>Pest Management OP</w:t>
                </w:r>
                <w:r w:rsidRPr="00EC2C3B">
                  <w:t xml:space="preserve"> 4.09</w:t>
                </w:r>
              </w:p>
            </w:tc>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rPr>
                    <w:noProof/>
                  </w:rPr>
                  <w:t>Yes</w:t>
                </w:r>
              </w:p>
            </w:tc>
            <w:tc>
              <w:tcPr>
                <w:tcW w:w="50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193723">
                <w:r w:rsidRPr="00EC2C3B">
                  <w:t>The project will</w:t>
                </w:r>
                <w:r w:rsidRPr="00EC2C3B">
                  <w:t xml:space="preserve"> not finance acquisition transport, distribution, storage or use of pesticides or similar chemicals that could threaten environmental and human health. The ESMF has a dedicated section on pest management.</w:t>
                </w:r>
              </w:p>
            </w:tc>
          </w:tr>
          <w:tr w:rsidTr="007A0B1F">
            <w:tblPrEx>
              <w:tblW w:w="10980" w:type="dxa"/>
              <w:tblInd w:w="-792" w:type="dxa"/>
              <w:tblLayout w:type="fixed"/>
              <w:tblCellMar>
                <w:left w:w="72" w:type="dxa"/>
                <w:right w:w="115" w:type="dxa"/>
              </w:tblCellMar>
              <w:tblLook w:val="04A0"/>
            </w:tblPrEx>
            <w:trPr>
              <w:trHeight w:val="360"/>
            </w:trPr>
            <w:tc>
              <w:tcPr>
                <w:tcW w:w="41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t>Physical Cultural Resources</w:t>
                </w:r>
                <w:r w:rsidRPr="00EC2C3B">
                  <w:t xml:space="preserve"> OP/BP 4.11</w:t>
                </w:r>
              </w:p>
            </w:tc>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rPr>
                    <w:noProof/>
                  </w:rPr>
                  <w:t>Yes</w:t>
                </w:r>
              </w:p>
            </w:tc>
            <w:tc>
              <w:tcPr>
                <w:tcW w:w="50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193723">
                <w:r w:rsidRPr="00EC2C3B">
                  <w:t>The ESMF states</w:t>
                </w:r>
                <w:r w:rsidRPr="00EC2C3B">
                  <w:t xml:space="preserve"> that if physical cultural resources are found during civil works, a ‘'chance find procedure'' will apply in accordance with national regulation and OP/BP 4.11.</w:t>
                </w:r>
              </w:p>
            </w:tc>
          </w:tr>
          <w:tr w:rsidTr="007A0B1F">
            <w:tblPrEx>
              <w:tblW w:w="10980" w:type="dxa"/>
              <w:tblInd w:w="-792" w:type="dxa"/>
              <w:tblLayout w:type="fixed"/>
              <w:tblCellMar>
                <w:left w:w="72" w:type="dxa"/>
                <w:right w:w="115" w:type="dxa"/>
              </w:tblCellMar>
              <w:tblLook w:val="04A0"/>
            </w:tblPrEx>
            <w:trPr>
              <w:trHeight w:val="360"/>
            </w:trPr>
            <w:tc>
              <w:tcPr>
                <w:tcW w:w="41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t>Indigenous Peoples OP</w:t>
                </w:r>
                <w:r w:rsidRPr="00EC2C3B">
                  <w:t>/BP 4.10</w:t>
                </w:r>
              </w:p>
            </w:tc>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rPr>
                    <w:noProof/>
                  </w:rPr>
                  <w:t>No</w:t>
                </w:r>
              </w:p>
            </w:tc>
            <w:tc>
              <w:tcPr>
                <w:tcW w:w="50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193723">
                <w:r w:rsidRPr="00EC2C3B">
                  <w:t>There are no</w:t>
                </w:r>
                <w:r w:rsidRPr="00EC2C3B">
                  <w:t xml:space="preserve"> indigenous people in the project intervention areas.</w:t>
                </w:r>
              </w:p>
            </w:tc>
          </w:tr>
          <w:tr w:rsidTr="007A0B1F">
            <w:tblPrEx>
              <w:tblW w:w="10980" w:type="dxa"/>
              <w:tblInd w:w="-792" w:type="dxa"/>
              <w:tblLayout w:type="fixed"/>
              <w:tblCellMar>
                <w:left w:w="72" w:type="dxa"/>
                <w:right w:w="115" w:type="dxa"/>
              </w:tblCellMar>
              <w:tblLook w:val="04A0"/>
            </w:tblPrEx>
            <w:trPr>
              <w:trHeight w:val="360"/>
            </w:trPr>
            <w:tc>
              <w:tcPr>
                <w:tcW w:w="41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t>Involuntary Resettlement OP</w:t>
                </w:r>
                <w:r w:rsidRPr="00EC2C3B">
                  <w:t>/BP 4.12</w:t>
                </w:r>
              </w:p>
            </w:tc>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rPr>
                    <w:noProof/>
                  </w:rPr>
                  <w:t>Yes</w:t>
                </w:r>
              </w:p>
            </w:tc>
            <w:tc>
              <w:tcPr>
                <w:tcW w:w="50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193723">
                <w:r w:rsidRPr="00EC2C3B">
                  <w:t>Some sub-project activities</w:t>
                </w:r>
                <w:r w:rsidRPr="00EC2C3B">
                  <w:t xml:space="preserve"> under Component 1: Community Service and Training are expected to include community level farm production and road rehabilitation. These activities may involve land acquisition which may have an impact on the livelihoods/assets of those previously using the land. The location and type of sub-project will be selected by the local communities at the start of implementation phase. Since the exact locations and activities are not known, the project has built upon the existing Resettlement Policy Framework (RPF) prepared for PDCplus, which included similar activities. The RPF was updated, consulted upon and disclosed in-country and by the Bank. The RPF includes templates for sub-project screening to identify any adverse social impacts and it will guide the preparation of subsequent Resettlement Action Plans (RAPs) as and when necessary.</w:t>
                </w:r>
              </w:p>
            </w:tc>
          </w:tr>
          <w:tr w:rsidTr="007A0B1F">
            <w:tblPrEx>
              <w:tblW w:w="10980" w:type="dxa"/>
              <w:tblInd w:w="-792" w:type="dxa"/>
              <w:tblLayout w:type="fixed"/>
              <w:tblCellMar>
                <w:left w:w="72" w:type="dxa"/>
                <w:right w:w="115" w:type="dxa"/>
              </w:tblCellMar>
              <w:tblLook w:val="04A0"/>
            </w:tblPrEx>
            <w:trPr>
              <w:trHeight w:val="360"/>
            </w:trPr>
            <w:tc>
              <w:tcPr>
                <w:tcW w:w="41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t>Safety of Dams</w:t>
                </w:r>
                <w:r w:rsidRPr="00EC2C3B">
                  <w:t xml:space="preserve"> OP/BP 4.37</w:t>
                </w:r>
              </w:p>
            </w:tc>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rPr>
                    <w:noProof/>
                  </w:rPr>
                  <w:t>No</w:t>
                </w:r>
              </w:p>
            </w:tc>
            <w:tc>
              <w:tcPr>
                <w:tcW w:w="50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193723">
                <w:r w:rsidRPr="00EC2C3B">
                  <w:t>The project will</w:t>
                </w:r>
                <w:r w:rsidRPr="00EC2C3B">
                  <w:t xml:space="preserve"> not finance dam works or activities associated to existing dams.</w:t>
                </w:r>
              </w:p>
            </w:tc>
          </w:tr>
          <w:tr w:rsidTr="007A0B1F">
            <w:tblPrEx>
              <w:tblW w:w="10980" w:type="dxa"/>
              <w:tblInd w:w="-792" w:type="dxa"/>
              <w:tblLayout w:type="fixed"/>
              <w:tblCellMar>
                <w:left w:w="72" w:type="dxa"/>
                <w:right w:w="115" w:type="dxa"/>
              </w:tblCellMar>
              <w:tblLook w:val="04A0"/>
            </w:tblPrEx>
            <w:trPr>
              <w:trHeight w:val="360"/>
            </w:trPr>
            <w:tc>
              <w:tcPr>
                <w:tcW w:w="41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t>Projects on International</w:t>
                </w:r>
                <w:r w:rsidRPr="00EC2C3B">
                  <w:t xml:space="preserve"> Waterways OP/BP 7.50</w:t>
                </w:r>
              </w:p>
            </w:tc>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rPr>
                    <w:noProof/>
                  </w:rPr>
                  <w:t>No</w:t>
                </w:r>
              </w:p>
            </w:tc>
            <w:tc>
              <w:tcPr>
                <w:tcW w:w="50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193723">
                <w:r w:rsidRPr="00EC2C3B">
                  <w:t>The project will</w:t>
                </w:r>
                <w:r w:rsidRPr="00EC2C3B">
                  <w:t xml:space="preserve"> not finance activities that will interfere with international watercourses; either in terms of water withdraw or discharge of pollutants.</w:t>
                </w:r>
              </w:p>
            </w:tc>
          </w:tr>
          <w:tr w:rsidTr="007A0B1F">
            <w:tblPrEx>
              <w:tblW w:w="10980" w:type="dxa"/>
              <w:tblInd w:w="-792" w:type="dxa"/>
              <w:tblLayout w:type="fixed"/>
              <w:tblCellMar>
                <w:left w:w="72" w:type="dxa"/>
                <w:right w:w="115" w:type="dxa"/>
              </w:tblCellMar>
              <w:tblLook w:val="04A0"/>
            </w:tblPrEx>
            <w:trPr>
              <w:trHeight w:val="360"/>
            </w:trPr>
            <w:tc>
              <w:tcPr>
                <w:tcW w:w="41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t>Projects in Disputed</w:t>
                </w:r>
                <w:r w:rsidRPr="00EC2C3B">
                  <w:t xml:space="preserve"> Areas OP/BP 7.60</w:t>
                </w:r>
              </w:p>
            </w:tc>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5C67FC">
                <w:r w:rsidRPr="00EC2C3B">
                  <w:rPr>
                    <w:noProof/>
                  </w:rPr>
                  <w:t>No</w:t>
                </w:r>
              </w:p>
            </w:tc>
            <w:tc>
              <w:tcPr>
                <w:tcW w:w="5040" w:type="dxa"/>
                <w:tcBorders>
                  <w:top w:val="single" w:sz="4" w:space="0" w:color="D9D9D9" w:themeColor="background1" w:themeShade="D9"/>
                  <w:left w:val="nil"/>
                  <w:bottom w:val="single" w:sz="4" w:space="0" w:color="D9D9D9" w:themeColor="background1" w:themeShade="D9"/>
                  <w:right w:val="nil"/>
                </w:tcBorders>
                <w:vAlign w:val="center"/>
                <w:hideMark/>
              </w:tcPr>
              <w:p w:rsidR="00DD4160" w:rsidRPr="00EC2C3B" w:rsidP="00193723">
                <w:r w:rsidRPr="00EC2C3B">
                  <w:t>The project intervention</w:t>
                </w:r>
                <w:r w:rsidRPr="00EC2C3B">
                  <w:t xml:space="preserve"> areas are not under dispute.</w:t>
                </w:r>
              </w:p>
            </w:tc>
          </w:tr>
        </w:tbl>
        <w:p w:rsidR="00DD4160" w:rsidP="00255E7B">
          <w:pPr>
            <w:keepNext/>
            <w:widowControl w:val="0"/>
            <w:autoSpaceDE w:val="0"/>
            <w:autoSpaceDN w:val="0"/>
            <w:adjustRightInd w:val="0"/>
            <w:spacing w:after="0" w:line="240" w:lineRule="auto"/>
            <w:ind w:left="-864"/>
            <w:rPr>
              <w:rFonts w:ascii="Calibri" w:eastAsia="Times New Roman" w:hAnsi="Calibri" w:cs="Arial"/>
              <w:color w:val="767171"/>
              <w:sz w:val="20"/>
              <w:szCs w:val="20"/>
            </w:rPr>
          </w:pPr>
        </w:p>
        <w:tbl>
          <w:tblPr>
            <w:tblStyle w:val="TableGrid7"/>
            <w:tblW w:w="10980" w:type="dxa"/>
            <w:tblInd w:w="-907" w:type="dxa"/>
            <w:tblBorders>
              <w:top w:val="none" w:sz="0" w:space="0" w:color="auto"/>
              <w:left w:val="none" w:sz="0" w:space="0" w:color="auto"/>
              <w:bottom w:val="none" w:sz="0" w:space="0" w:color="auto"/>
              <w:right w:val="none" w:sz="0" w:space="0" w:color="auto"/>
              <w:insideH w:val="nil"/>
              <w:insideV w:val="nil"/>
            </w:tblBorders>
            <w:tblLayout w:type="fixed"/>
            <w:tblCellMar>
              <w:left w:w="0" w:type="dxa"/>
              <w:right w:w="0" w:type="dxa"/>
            </w:tblCellMar>
            <w:tblLook w:val="04A0"/>
          </w:tblPr>
          <w:tblGrid>
            <w:gridCol w:w="10980"/>
          </w:tblGrid>
          <w:tr w:rsidTr="001E5628">
            <w:tblPrEx>
              <w:tblW w:w="10980" w:type="dxa"/>
              <w:tblInd w:w="-907" w:type="dxa"/>
              <w:tblBorders>
                <w:top w:val="none" w:sz="0" w:space="0" w:color="auto"/>
                <w:left w:val="none" w:sz="0" w:space="0" w:color="auto"/>
                <w:bottom w:val="none" w:sz="0" w:space="0" w:color="auto"/>
                <w:right w:val="none" w:sz="0" w:space="0" w:color="auto"/>
                <w:insideH w:val="nil"/>
                <w:insideV w:val="nil"/>
              </w:tblBorders>
              <w:tblLayout w:type="fixed"/>
              <w:tblCellMar>
                <w:left w:w="0" w:type="dxa"/>
                <w:right w:w="0" w:type="dxa"/>
              </w:tblCellMar>
              <w:tblLook w:val="04A0"/>
            </w:tblPrEx>
            <w:trPr>
              <w:trHeight w:val="432"/>
            </w:trPr>
            <w:tc>
              <w:tcPr>
                <w:tcW w:w="10980" w:type="dxa"/>
                <w:tcBorders>
                  <w:top w:val="nil"/>
                  <w:left w:val="nil"/>
                  <w:bottom w:val="nil"/>
                  <w:right w:val="nil"/>
                </w:tcBorders>
                <w:shd w:val="clear" w:color="auto" w:fill="F2F2F2" w:themeFill="background1" w:themeFillShade="F2"/>
                <w:vAlign w:val="center"/>
                <w:hideMark/>
              </w:tcPr>
              <w:p w:rsidR="001E5628" w:rsidRPr="00EC2C3B" w:rsidP="00255E7B">
                <w:pPr>
                  <w:keepNext/>
                  <w:widowControl w:val="0"/>
                  <w:autoSpaceDE w:val="0"/>
                  <w:autoSpaceDN w:val="0"/>
                  <w:adjustRightInd w:val="0"/>
                  <w:rPr>
                    <w:rFonts w:eastAsia="Times New Roman" w:asciiTheme="minorHAnsi" w:hAnsiTheme="minorHAnsi" w:cs="Arial"/>
                    <w:color w:val="000000"/>
                  </w:rPr>
                </w:pPr>
                <w:r w:rsidRPr="00EC2C3B">
                  <w:rPr>
                    <w:rFonts w:eastAsia="Times New Roman" w:asciiTheme="minorHAnsi" w:hAnsiTheme="minorHAnsi" w:cs="Arial"/>
                    <w:b/>
                    <w:bCs/>
                    <w:color w:val="000000"/>
                  </w:rPr>
                  <w:t xml:space="preserve">  KEY SAFEGUARD POLICY ISSUES AND THEIR MANAGEMENT</w:t>
                </w:r>
              </w:p>
            </w:tc>
          </w:tr>
        </w:tbl>
        <w:p w:rsidR="001E5628" w:rsidRPr="00EC2C3B" w:rsidP="00255E7B">
          <w:pPr>
            <w:keepNext/>
            <w:widowControl w:val="0"/>
            <w:autoSpaceDE w:val="0"/>
            <w:autoSpaceDN w:val="0"/>
            <w:adjustRightInd w:val="0"/>
            <w:spacing w:after="0" w:line="20" w:lineRule="exact"/>
            <w:ind w:left="-864"/>
            <w:rPr>
              <w:rFonts w:eastAsia="Times New Roman" w:cs="Arial"/>
              <w:color w:val="767171"/>
            </w:rPr>
          </w:pPr>
        </w:p>
        <w:p w:rsidR="00036BED" w:rsidRPr="00EC2C3B" w:rsidP="00255E7B">
          <w:pPr>
            <w:keepNext/>
            <w:widowControl w:val="0"/>
            <w:autoSpaceDE w:val="0"/>
            <w:autoSpaceDN w:val="0"/>
            <w:adjustRightInd w:val="0"/>
            <w:spacing w:after="0" w:line="20" w:lineRule="exact"/>
            <w:ind w:left="-864"/>
            <w:rPr>
              <w:rFonts w:eastAsia="Times New Roman" w:cs="Arial"/>
              <w:color w:val="767171"/>
            </w:rPr>
            <w:sectPr w:rsidSect="00036BED">
              <w:type w:val="continuous"/>
              <w:pgSz w:w="12240" w:h="15840"/>
              <w:pgMar w:top="1440" w:right="1440" w:bottom="1440" w:left="1440" w:header="720" w:footer="720" w:gutter="0"/>
              <w:cols w:space="720"/>
              <w:docGrid w:linePitch="360"/>
            </w:sectPr>
          </w:pPr>
        </w:p>
      </w:sdtContent>
    </w:sdt>
    <w:sdt>
      <w:sdtPr>
        <w:tag w:val="OPS_EDIT_SECTION_START_18"/>
        <w:id w:val="486976350"/>
        <w:lock w:val="sdtContentLocked"/>
        <w:placeholder>
          <w:docPart w:val="DefaultPlaceholder_1081868574"/>
        </w:placeholder>
        <w:richText/>
      </w:sdtPr>
      <w:sdtContent>
        <w:p w:rsidR="00D65D71" w:rsidP="00C32CF9">
          <w:pPr>
            <w:pStyle w:val="Normal10"/>
            <w:spacing w:after="0" w:line="20" w:lineRule="exact"/>
          </w:pPr>
          <w:r>
            <w:t xml:space="preserve"> </w:t>
          </w:r>
        </w:p>
      </w:sdtContent>
    </w:sdt>
    <w:p w:rsidR="009D0618" w:rsidRPr="00EC2C3B" w:rsidP="009D0618">
      <w:pPr>
        <w:pStyle w:val="Normal620"/>
        <w:keepNext/>
        <w:widowControl w:val="0"/>
        <w:autoSpaceDE w:val="0"/>
        <w:autoSpaceDN w:val="0"/>
        <w:adjustRightInd w:val="0"/>
        <w:spacing w:after="0" w:line="20" w:lineRule="exact"/>
        <w:ind w:left="-864"/>
        <w:rPr>
          <w:rStyle w:val="DefaultParagraphFont"/>
          <w:rFonts w:eastAsia="Times New Roman" w:cs="Arial"/>
          <w:color w:val="767171"/>
        </w:rPr>
      </w:pPr>
    </w:p>
    <w:p w:rsidR="009D0618" w:rsidRPr="00EC2C3B" w:rsidP="009D0618">
      <w:pPr>
        <w:pStyle w:val="Normal620"/>
        <w:keepNext/>
        <w:widowControl w:val="0"/>
        <w:autoSpaceDE w:val="0"/>
        <w:autoSpaceDN w:val="0"/>
        <w:adjustRightInd w:val="0"/>
        <w:spacing w:after="0" w:line="20" w:lineRule="exact"/>
        <w:ind w:left="-864"/>
        <w:rPr>
          <w:rStyle w:val="DefaultParagraphFont"/>
          <w:rFonts w:eastAsia="Times New Roman" w:cs="Arial"/>
          <w:color w:val="767171"/>
        </w:rPr>
      </w:pPr>
    </w:p>
    <w:sdt>
      <w:sdtPr>
        <w:tag w:val="OPS_EDIT_SECTION_END_18"/>
        <w:id w:val="1609852341"/>
        <w:lock w:val="sdtContentLocked"/>
        <w:placeholder>
          <w:docPart w:val="DefaultPlaceholder_1081868574"/>
        </w:placeholder>
        <w:richText/>
      </w:sdtPr>
      <w:sdtContent>
        <w:p w:rsidR="00D65D71" w:rsidP="00C32CF9">
          <w:pPr>
            <w:pStyle w:val="Normal11"/>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872006351"/>
        <w:lock w:val="sdtLocked"/>
        <w:placeholder>
          <w:docPart w:val="DefaultPlaceholder_22675703"/>
        </w:placeholder>
        <w:group/>
      </w:sdtPr>
      <w:sdtContent>
        <w:p w:rsidR="00071FE9" w:rsidRPr="00EC2C3B" w:rsidP="00255E7B">
          <w:pPr>
            <w:keepNext/>
            <w:widowControl w:val="0"/>
            <w:autoSpaceDE w:val="0"/>
            <w:autoSpaceDN w:val="0"/>
            <w:adjustRightInd w:val="0"/>
            <w:spacing w:after="0" w:line="240" w:lineRule="auto"/>
            <w:ind w:left="-864"/>
            <w:rPr>
              <w:rFonts w:eastAsia="Times New Roman" w:cs="Arial"/>
              <w:color w:val="767171"/>
            </w:rPr>
          </w:pPr>
        </w:p>
        <w:tbl>
          <w:tblPr>
            <w:tblStyle w:val="TableGrid"/>
            <w:tblW w:w="11088"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
          <w:tblGrid>
            <w:gridCol w:w="108"/>
            <w:gridCol w:w="10980"/>
          </w:tblGrid>
          <w:tr w:rsidTr="007A0B1F">
            <w:tblPrEx>
              <w:tblW w:w="11088"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Ex>
            <w:tc>
              <w:tcPr>
                <w:tcW w:w="11088" w:type="dxa"/>
                <w:gridSpan w:val="2"/>
              </w:tcPr>
              <w:p w:rsidR="007F008B" w:rsidRPr="00EC2C3B" w:rsidP="00D37E9E">
                <w:pPr>
                  <w:keepNext/>
                  <w:widowControl w:val="0"/>
                  <w:autoSpaceDE w:val="0"/>
                  <w:autoSpaceDN w:val="0"/>
                  <w:adjustRightInd w:val="0"/>
                  <w:rPr>
                    <w:b/>
                    <w:color w:val="172D5F"/>
                  </w:rPr>
                </w:pPr>
                <w:r w:rsidRPr="00EC2C3B">
                  <w:rPr>
                    <w:b/>
                    <w:color w:val="172D5F"/>
                  </w:rPr>
                  <w:t>A. Summary of Key Safeguard Issues</w:t>
                </w:r>
              </w:p>
            </w:tc>
          </w:tr>
          <w:tr w:rsidTr="007A0B1F">
            <w:tblPrEx>
              <w:tblW w:w="11088" w:type="dxa"/>
              <w:tblInd w:w="-900" w:type="dxa"/>
              <w:tblCellMar>
                <w:left w:w="72" w:type="dxa"/>
                <w:right w:w="115" w:type="dxa"/>
              </w:tblCellMar>
              <w:tblLook w:val="04A0"/>
            </w:tblPrEx>
            <w:trPr>
              <w:gridBefore w:val="1"/>
              <w:wBefore w:w="108" w:type="dxa"/>
            </w:trPr>
            <w:tc>
              <w:tcPr>
                <w:tcW w:w="10980" w:type="dxa"/>
              </w:tcPr>
              <w:p w:rsidR="007F008B" w:rsidRPr="00EC2C3B" w:rsidP="00D37E9E">
                <w:pPr>
                  <w:keepNext/>
                  <w:widowControl w:val="0"/>
                  <w:autoSpaceDE w:val="0"/>
                  <w:autoSpaceDN w:val="0"/>
                  <w:adjustRightInd w:val="0"/>
                  <w:rPr>
                    <w:color w:val="7F7F7F" w:themeColor="text1" w:themeTint="80"/>
                  </w:rPr>
                </w:pPr>
              </w:p>
            </w:tc>
          </w:tr>
          <w:tr w:rsidTr="007A0B1F">
            <w:tblPrEx>
              <w:tblW w:w="11088" w:type="dxa"/>
              <w:tblInd w:w="-900" w:type="dxa"/>
              <w:tblCellMar>
                <w:left w:w="72" w:type="dxa"/>
                <w:right w:w="115" w:type="dxa"/>
              </w:tblCellMar>
              <w:tblLook w:val="04A0"/>
            </w:tblPrEx>
            <w:trPr>
              <w:gridBefore w:val="1"/>
              <w:wBefore w:w="108" w:type="dxa"/>
            </w:trPr>
            <w:tc>
              <w:tcPr>
                <w:tcW w:w="10980" w:type="dxa"/>
              </w:tcPr>
              <w:p w:rsidR="007F008B" w:rsidRPr="00EC2C3B" w:rsidP="005C67FC">
                <w:pPr>
                  <w:widowControl w:val="0"/>
                  <w:autoSpaceDE w:val="0"/>
                  <w:autoSpaceDN w:val="0"/>
                  <w:adjustRightInd w:val="0"/>
                  <w:rPr>
                    <w:rFonts w:eastAsia="Times New Roman" w:cs="Arial"/>
                    <w:color w:val="767171"/>
                  </w:rPr>
                </w:pPr>
                <w:r w:rsidRPr="00EC2C3B">
                  <w:rPr>
                    <w:color w:val="7F7F7F" w:themeColor="text1" w:themeTint="80"/>
                  </w:rPr>
                  <w:t>1. Describe any safeguard issues and impacts associated with the proposed project. Identify and describe any potential large scale, significant and/or irreversible impacts:</w:t>
                </w:r>
              </w:p>
            </w:tc>
          </w:tr>
        </w:tbl>
        <w:p w:rsidR="004A3CB5" w:rsidRPr="00EC2C3B" w:rsidP="00F26DE6">
          <w:pPr>
            <w:widowControl w:val="0"/>
            <w:autoSpaceDE w:val="0"/>
            <w:autoSpaceDN w:val="0"/>
            <w:adjustRightInd w:val="0"/>
            <w:spacing w:after="0" w:line="20" w:lineRule="exact"/>
            <w:ind w:left="-864"/>
            <w:rPr>
              <w:rFonts w:eastAsia="Times New Roman" w:cs="Arial"/>
              <w:color w:val="767171"/>
            </w:rPr>
          </w:pPr>
        </w:p>
        <w:p w:rsidR="004A3CB5" w:rsidRPr="00EC2C3B" w:rsidP="00F26DE6">
          <w:pPr>
            <w:widowControl w:val="0"/>
            <w:autoSpaceDE w:val="0"/>
            <w:autoSpaceDN w:val="0"/>
            <w:adjustRightInd w:val="0"/>
            <w:spacing w:after="0" w:line="20" w:lineRule="exact"/>
            <w:ind w:left="-864"/>
            <w:rPr>
              <w:rFonts w:eastAsia="Times New Roman" w:cs="Arial"/>
              <w:color w:val="767171"/>
            </w:rPr>
            <w:sectPr w:rsidSect="00036BED">
              <w:type w:val="continuous"/>
              <w:pgSz w:w="12240" w:h="15840"/>
              <w:pgMar w:top="1440" w:right="1440" w:bottom="1440" w:left="1440" w:header="720" w:footer="720" w:gutter="0"/>
              <w:cols w:space="720"/>
              <w:docGrid w:linePitch="360"/>
            </w:sectPr>
          </w:pPr>
        </w:p>
      </w:sdtContent>
    </w:sdt>
    <w:sdt>
      <w:sdtPr>
        <w:tag w:val="OPS_EDIT_SECTION_START_20"/>
        <w:id w:val="932821865"/>
        <w:lock w:val="sdtContentLocked"/>
        <w:placeholder>
          <w:docPart w:val="DefaultPlaceholder_1081868574"/>
        </w:placeholder>
        <w:richText/>
      </w:sdtPr>
      <w:sdtContent>
        <w:p w:rsidR="00D65D71" w:rsidP="00C32CF9">
          <w:pPr>
            <w:pStyle w:val="Normal12"/>
            <w:spacing w:after="0" w:line="20" w:lineRule="exact"/>
          </w:pPr>
          <w:r>
            <w:t xml:space="preserve"> </w:t>
          </w:r>
        </w:p>
      </w:sdtContent>
    </w:sdt>
    <w:p w:rsidR="009D0618" w:rsidRPr="00EC2C3B" w:rsidP="009D0618">
      <w:pPr>
        <w:pStyle w:val="Normal620"/>
        <w:widowControl w:val="0"/>
        <w:autoSpaceDE w:val="0"/>
        <w:autoSpaceDN w:val="0"/>
        <w:adjustRightInd w:val="0"/>
        <w:spacing w:after="0" w:line="20" w:lineRule="exact"/>
        <w:ind w:left="-864"/>
        <w:rPr>
          <w:rStyle w:val="DefaultParagraphFont"/>
          <w:rFonts w:eastAsia="Times New Roman" w:cs="Arial"/>
          <w:color w:val="767171"/>
        </w:rPr>
      </w:pPr>
    </w:p>
    <w:p w:rsidR="009D0618" w:rsidRPr="00EC2C3B" w:rsidP="009D0618">
      <w:pPr>
        <w:pStyle w:val="Normal620"/>
        <w:widowControl w:val="0"/>
        <w:autoSpaceDE w:val="0"/>
        <w:autoSpaceDN w:val="0"/>
        <w:adjustRightInd w:val="0"/>
        <w:spacing w:after="0" w:line="20" w:lineRule="exact"/>
        <w:ind w:left="-864"/>
        <w:rPr>
          <w:rStyle w:val="DefaultParagraphFont"/>
          <w:rFonts w:eastAsia="Times New Roman" w:cs="Arial"/>
          <w:color w:val="767171"/>
        </w:rPr>
      </w:pPr>
    </w:p>
    <w:sdt>
      <w:sdtPr>
        <w:tag w:val="OPS_EDIT_SECTION_END_20"/>
        <w:id w:val="670466162"/>
        <w:lock w:val="sdtContentLocked"/>
        <w:placeholder>
          <w:docPart w:val="DefaultPlaceholder_1081868574"/>
        </w:placeholder>
        <w:richText/>
      </w:sdtPr>
      <w:sdtContent>
        <w:p w:rsidR="00D65D71" w:rsidP="00C32CF9">
          <w:pPr>
            <w:pStyle w:val="Normal13"/>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1390224264"/>
        <w:lock w:val="sdtLocked"/>
        <w:placeholder>
          <w:docPart w:val="DefaultPlaceholder_22675703"/>
        </w:placeholder>
        <w:group/>
      </w:sdtPr>
      <w:sdtContent>
        <w:tbl>
          <w:tblPr>
            <w:tblStyle w:val="TableGrid"/>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
          <w:tblGrid>
            <w:gridCol w:w="10980"/>
          </w:tblGrid>
          <w:tr w:rsidTr="007A0B1F">
            <w:tblPrEx>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Ex>
            <w:tc>
              <w:tcPr>
                <w:tcW w:w="10980" w:type="dxa"/>
              </w:tcPr>
              <w:p w:rsidR="007F008B" w:rsidRPr="00EC2C3B" w:rsidP="00D37E9E">
                <w:pPr>
                  <w:keepNext/>
                  <w:widowControl w:val="0"/>
                  <w:autoSpaceDE w:val="0"/>
                  <w:autoSpaceDN w:val="0"/>
                  <w:adjustRightInd w:val="0"/>
                  <w:rPr>
                    <w:rFonts w:eastAsia="Times New Roman" w:cs="Arial"/>
                    <w:color w:val="767171"/>
                  </w:rPr>
                </w:pPr>
                <w:r w:rsidRPr="00EC2C3B">
                  <w:rPr>
                    <w:rFonts w:eastAsia="Times New Roman" w:cs="Arial"/>
                    <w:noProof/>
                    <w:color w:val="000000"/>
                  </w:rPr>
                  <w:t>The project may</w:t>
                </w:r>
                <w:r w:rsidRPr="00EC2C3B">
                  <w:rPr>
                    <w:rFonts w:eastAsia="Times New Roman" w:cs="Arial"/>
                    <w:noProof/>
                    <w:color w:val="000000"/>
                  </w:rPr>
                  <w:t xml:space="preserve"> have small scale and site-specific environmental and social impacts under Component 1 and is consequently rated as a Category B project. Community service subprojects are expected to involve creation or improvement of priority community infrastructure including feeder road rehabilitation and maintenance, community agricultural projects; and environmental management. Environmental impacts are expected to be small-scale and site-specific typical of category B projects. These activities may involve land acquisition which may have an impact on the livelihoods/assets of those previously using the land. The location and type of sub-project will be selected by the local communities at the start of implementation phase.  In regard to agricultural community service activities, the project will not finance acquisition transport, distribution, storage or use of pesticides or similar chemicals that could threaten environmental and human health. The ESMF has a dedicated section on pest management.  The ESMF states that if physical cultural resources are found during civil works, a ‘'chance find procedure'' will apply in accordance with national regulation and OP/BP 4.11.</w:t>
                </w:r>
              </w:p>
            </w:tc>
          </w:tr>
          <w:tr w:rsidTr="007A0B1F">
            <w:tblPrEx>
              <w:tblW w:w="10980" w:type="dxa"/>
              <w:tblInd w:w="-792" w:type="dxa"/>
              <w:tblCellMar>
                <w:left w:w="72" w:type="dxa"/>
                <w:right w:w="115" w:type="dxa"/>
              </w:tblCellMar>
              <w:tblLook w:val="04A0"/>
            </w:tblPrEx>
            <w:tc>
              <w:tcPr>
                <w:tcW w:w="10980" w:type="dxa"/>
              </w:tcPr>
              <w:p w:rsidR="007F008B" w:rsidRPr="00EC2C3B" w:rsidP="00625B09">
                <w:pPr>
                  <w:widowControl w:val="0"/>
                  <w:autoSpaceDE w:val="0"/>
                  <w:autoSpaceDN w:val="0"/>
                  <w:adjustRightInd w:val="0"/>
                  <w:rPr>
                    <w:rFonts w:eastAsia="Times New Roman" w:cs="Arial"/>
                    <w:color w:val="767171"/>
                  </w:rPr>
                </w:pPr>
              </w:p>
            </w:tc>
          </w:tr>
          <w:tr w:rsidTr="007A0B1F">
            <w:tblPrEx>
              <w:tblW w:w="10980" w:type="dxa"/>
              <w:tblInd w:w="-792" w:type="dxa"/>
              <w:tblCellMar>
                <w:left w:w="72" w:type="dxa"/>
                <w:right w:w="115" w:type="dxa"/>
              </w:tblCellMar>
              <w:tblLook w:val="04A0"/>
            </w:tblPrEx>
            <w:tc>
              <w:tcPr>
                <w:tcW w:w="10980" w:type="dxa"/>
              </w:tcPr>
              <w:p w:rsidR="007F008B" w:rsidRPr="00EC2C3B" w:rsidP="00625B09">
                <w:pPr>
                  <w:keepNext/>
                  <w:widowControl w:val="0"/>
                  <w:autoSpaceDE w:val="0"/>
                  <w:autoSpaceDN w:val="0"/>
                  <w:adjustRightInd w:val="0"/>
                  <w:rPr>
                    <w:color w:val="7F7F7F" w:themeColor="text1" w:themeTint="80"/>
                  </w:rPr>
                </w:pPr>
                <w:r w:rsidRPr="00EC2C3B">
                  <w:rPr>
                    <w:color w:val="7F7F7F" w:themeColor="text1" w:themeTint="80"/>
                  </w:rPr>
                  <w:t>2. Describe any potential indirect and/or long term impacts due to anticipated future activities in the project area:</w:t>
                </w:r>
              </w:p>
            </w:tc>
          </w:tr>
        </w:tbl>
        <w:p w:rsidR="004A3CB5" w:rsidRPr="00EC2C3B" w:rsidP="00F26DE6">
          <w:pPr>
            <w:widowControl w:val="0"/>
            <w:autoSpaceDE w:val="0"/>
            <w:autoSpaceDN w:val="0"/>
            <w:adjustRightInd w:val="0"/>
            <w:spacing w:after="0" w:line="20" w:lineRule="exact"/>
            <w:ind w:left="-864"/>
            <w:rPr>
              <w:rFonts w:eastAsia="Times New Roman" w:cs="Arial"/>
              <w:color w:val="767171"/>
            </w:rPr>
          </w:pPr>
        </w:p>
        <w:p w:rsidR="004A3CB5" w:rsidRPr="00EC2C3B" w:rsidP="00F26DE6">
          <w:pPr>
            <w:widowControl w:val="0"/>
            <w:autoSpaceDE w:val="0"/>
            <w:autoSpaceDN w:val="0"/>
            <w:adjustRightInd w:val="0"/>
            <w:spacing w:after="0" w:line="20" w:lineRule="exact"/>
            <w:ind w:left="-864"/>
            <w:rPr>
              <w:rFonts w:eastAsia="Times New Roman" w:cs="Arial"/>
              <w:color w:val="767171"/>
            </w:rPr>
            <w:sectPr w:rsidSect="00036BED">
              <w:type w:val="continuous"/>
              <w:pgSz w:w="12240" w:h="15840"/>
              <w:pgMar w:top="1440" w:right="1440" w:bottom="1440" w:left="1440" w:header="720" w:footer="720" w:gutter="0"/>
              <w:cols w:space="720"/>
              <w:docGrid w:linePitch="360"/>
            </w:sectPr>
          </w:pPr>
        </w:p>
      </w:sdtContent>
    </w:sdt>
    <w:sdt>
      <w:sdtPr>
        <w:tag w:val="OPS_EDIT_SECTION_START_22"/>
        <w:id w:val="1769061210"/>
        <w:lock w:val="sdtContentLocked"/>
        <w:placeholder>
          <w:docPart w:val="DefaultPlaceholder_1081868574"/>
        </w:placeholder>
        <w:richText/>
      </w:sdtPr>
      <w:sdtContent>
        <w:p w:rsidR="00D65D71" w:rsidP="00C32CF9">
          <w:pPr>
            <w:pStyle w:val="Normal14"/>
            <w:spacing w:after="0" w:line="20" w:lineRule="exact"/>
          </w:pPr>
          <w:r>
            <w:t xml:space="preserve"> </w:t>
          </w:r>
        </w:p>
      </w:sdtContent>
    </w:sdt>
    <w:p w:rsidR="009D0618" w:rsidRPr="00EC2C3B" w:rsidP="009D0618">
      <w:pPr>
        <w:pStyle w:val="Normal620"/>
        <w:widowControl w:val="0"/>
        <w:autoSpaceDE w:val="0"/>
        <w:autoSpaceDN w:val="0"/>
        <w:adjustRightInd w:val="0"/>
        <w:spacing w:after="0" w:line="20" w:lineRule="exact"/>
        <w:ind w:left="-864"/>
        <w:rPr>
          <w:rStyle w:val="DefaultParagraphFont"/>
          <w:rFonts w:eastAsia="Times New Roman" w:cs="Arial"/>
          <w:color w:val="767171"/>
        </w:rPr>
      </w:pPr>
    </w:p>
    <w:p w:rsidR="009D0618" w:rsidRPr="00EC2C3B" w:rsidP="009D0618">
      <w:pPr>
        <w:pStyle w:val="Normal620"/>
        <w:widowControl w:val="0"/>
        <w:autoSpaceDE w:val="0"/>
        <w:autoSpaceDN w:val="0"/>
        <w:adjustRightInd w:val="0"/>
        <w:spacing w:after="0" w:line="20" w:lineRule="exact"/>
        <w:ind w:left="-864"/>
        <w:rPr>
          <w:rStyle w:val="DefaultParagraphFont"/>
          <w:rFonts w:eastAsia="Times New Roman" w:cs="Arial"/>
          <w:color w:val="767171"/>
        </w:rPr>
      </w:pPr>
    </w:p>
    <w:sdt>
      <w:sdtPr>
        <w:tag w:val="OPS_EDIT_SECTION_END_22"/>
        <w:id w:val="1903439577"/>
        <w:lock w:val="sdtContentLocked"/>
        <w:placeholder>
          <w:docPart w:val="DefaultPlaceholder_1081868574"/>
        </w:placeholder>
        <w:richText/>
      </w:sdtPr>
      <w:sdtContent>
        <w:p w:rsidR="00D65D71" w:rsidP="00C32CF9">
          <w:pPr>
            <w:pStyle w:val="Normal15"/>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1825285126"/>
        <w:lock w:val="sdtLocked"/>
        <w:placeholder>
          <w:docPart w:val="DefaultPlaceholder_22675703"/>
        </w:placeholder>
        <w:group/>
      </w:sdtPr>
      <w:sdtContent>
        <w:tbl>
          <w:tblPr>
            <w:tblStyle w:val="TableGrid"/>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
          <w:tblGrid>
            <w:gridCol w:w="10980"/>
          </w:tblGrid>
          <w:tr w:rsidTr="007A0B1F">
            <w:tblPrEx>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Ex>
            <w:tc>
              <w:tcPr>
                <w:tcW w:w="10980" w:type="dxa"/>
              </w:tcPr>
              <w:p w:rsidR="007F008B" w:rsidRPr="00EC2C3B" w:rsidP="003A1780">
                <w:pPr>
                  <w:keepNext/>
                  <w:widowControl w:val="0"/>
                  <w:autoSpaceDE w:val="0"/>
                  <w:autoSpaceDN w:val="0"/>
                  <w:adjustRightInd w:val="0"/>
                  <w:rPr>
                    <w:rFonts w:eastAsia="Times New Roman" w:cs="Arial"/>
                    <w:color w:val="767171"/>
                  </w:rPr>
                </w:pPr>
                <w:r w:rsidRPr="00EC2C3B">
                  <w:rPr>
                    <w:rFonts w:eastAsia="Times New Roman" w:cs="Arial"/>
                    <w:noProof/>
                    <w:color w:val="000000"/>
                  </w:rPr>
                  <w:t>No irreversible or</w:t>
                </w:r>
                <w:r w:rsidRPr="00EC2C3B">
                  <w:rPr>
                    <w:rFonts w:eastAsia="Times New Roman" w:cs="Arial"/>
                    <w:noProof/>
                    <w:color w:val="000000"/>
                  </w:rPr>
                  <w:t xml:space="preserve"> long term impacts are expected as a result of this intervention.</w:t>
                </w:r>
              </w:p>
            </w:tc>
          </w:tr>
          <w:tr w:rsidTr="007A0B1F">
            <w:tblPrEx>
              <w:tblW w:w="10980" w:type="dxa"/>
              <w:tblInd w:w="-792" w:type="dxa"/>
              <w:tblCellMar>
                <w:left w:w="72" w:type="dxa"/>
                <w:right w:w="115" w:type="dxa"/>
              </w:tblCellMar>
              <w:tblLook w:val="04A0"/>
            </w:tblPrEx>
            <w:tc>
              <w:tcPr>
                <w:tcW w:w="10980" w:type="dxa"/>
              </w:tcPr>
              <w:p w:rsidR="007F008B" w:rsidRPr="00EC2C3B" w:rsidP="00D37E9E">
                <w:pPr>
                  <w:keepNext/>
                  <w:widowControl w:val="0"/>
                  <w:autoSpaceDE w:val="0"/>
                  <w:autoSpaceDN w:val="0"/>
                  <w:adjustRightInd w:val="0"/>
                  <w:rPr>
                    <w:rFonts w:eastAsia="Times New Roman" w:cs="Arial"/>
                    <w:color w:val="767171"/>
                  </w:rPr>
                </w:pPr>
              </w:p>
            </w:tc>
          </w:tr>
          <w:tr w:rsidTr="007A0B1F">
            <w:tblPrEx>
              <w:tblW w:w="10980" w:type="dxa"/>
              <w:tblInd w:w="-792" w:type="dxa"/>
              <w:tblCellMar>
                <w:left w:w="72" w:type="dxa"/>
                <w:right w:w="115" w:type="dxa"/>
              </w:tblCellMar>
              <w:tblLook w:val="04A0"/>
            </w:tblPrEx>
            <w:tc>
              <w:tcPr>
                <w:tcW w:w="10980" w:type="dxa"/>
              </w:tcPr>
              <w:p w:rsidR="007F008B" w:rsidRPr="00EC2C3B" w:rsidP="005C67FC">
                <w:pPr>
                  <w:widowControl w:val="0"/>
                  <w:autoSpaceDE w:val="0"/>
                  <w:autoSpaceDN w:val="0"/>
                  <w:adjustRightInd w:val="0"/>
                  <w:rPr>
                    <w:color w:val="7F7F7F" w:themeColor="text1" w:themeTint="80"/>
                  </w:rPr>
                </w:pPr>
                <w:r w:rsidRPr="00EC2C3B">
                  <w:rPr>
                    <w:color w:val="7F7F7F" w:themeColor="text1" w:themeTint="80"/>
                  </w:rPr>
                  <w:t>3. Describe any project alternatives (if relevant) considered to help avoid or minimize adverse impacts.</w:t>
                </w:r>
              </w:p>
            </w:tc>
          </w:tr>
        </w:tbl>
        <w:p w:rsidR="004A3CB5" w:rsidRPr="00EC2C3B" w:rsidP="00F26DE6">
          <w:pPr>
            <w:widowControl w:val="0"/>
            <w:autoSpaceDE w:val="0"/>
            <w:autoSpaceDN w:val="0"/>
            <w:adjustRightInd w:val="0"/>
            <w:spacing w:after="0" w:line="20" w:lineRule="exact"/>
            <w:ind w:left="-864"/>
            <w:rPr>
              <w:rFonts w:eastAsia="Times New Roman" w:cs="Arial"/>
              <w:color w:val="767171"/>
            </w:rPr>
          </w:pPr>
        </w:p>
        <w:p w:rsidR="004A3CB5" w:rsidRPr="00EC2C3B" w:rsidP="00F26DE6">
          <w:pPr>
            <w:widowControl w:val="0"/>
            <w:autoSpaceDE w:val="0"/>
            <w:autoSpaceDN w:val="0"/>
            <w:adjustRightInd w:val="0"/>
            <w:spacing w:after="0" w:line="20" w:lineRule="exact"/>
            <w:ind w:left="-864"/>
            <w:rPr>
              <w:rFonts w:eastAsia="Times New Roman" w:cs="Arial"/>
              <w:color w:val="767171"/>
            </w:rPr>
            <w:sectPr w:rsidSect="00036BED">
              <w:type w:val="continuous"/>
              <w:pgSz w:w="12240" w:h="15840"/>
              <w:pgMar w:top="1440" w:right="1440" w:bottom="1440" w:left="1440" w:header="720" w:footer="720" w:gutter="0"/>
              <w:cols w:space="720"/>
              <w:docGrid w:linePitch="360"/>
            </w:sectPr>
          </w:pPr>
        </w:p>
      </w:sdtContent>
    </w:sdt>
    <w:sdt>
      <w:sdtPr>
        <w:tag w:val="OPS_EDIT_SECTION_START_24"/>
        <w:id w:val="870625871"/>
        <w:lock w:val="sdtContentLocked"/>
        <w:placeholder>
          <w:docPart w:val="DefaultPlaceholder_1081868574"/>
        </w:placeholder>
        <w:richText/>
      </w:sdtPr>
      <w:sdtContent>
        <w:p w:rsidR="00D65D71" w:rsidP="00C32CF9">
          <w:pPr>
            <w:pStyle w:val="Normal16"/>
            <w:spacing w:after="0" w:line="20" w:lineRule="exact"/>
          </w:pPr>
          <w:r>
            <w:t xml:space="preserve"> </w:t>
          </w:r>
        </w:p>
      </w:sdtContent>
    </w:sdt>
    <w:p w:rsidR="009D0618" w:rsidRPr="00EC2C3B" w:rsidP="009D0618">
      <w:pPr>
        <w:pStyle w:val="Normal620"/>
        <w:widowControl w:val="0"/>
        <w:autoSpaceDE w:val="0"/>
        <w:autoSpaceDN w:val="0"/>
        <w:adjustRightInd w:val="0"/>
        <w:spacing w:after="0" w:line="20" w:lineRule="exact"/>
        <w:ind w:left="-864"/>
        <w:rPr>
          <w:rStyle w:val="DefaultParagraphFont"/>
          <w:rFonts w:eastAsia="Times New Roman" w:cs="Arial"/>
          <w:color w:val="767171"/>
        </w:rPr>
      </w:pPr>
    </w:p>
    <w:p w:rsidR="009D0618" w:rsidRPr="00EC2C3B" w:rsidP="009D0618">
      <w:pPr>
        <w:pStyle w:val="Normal620"/>
        <w:widowControl w:val="0"/>
        <w:autoSpaceDE w:val="0"/>
        <w:autoSpaceDN w:val="0"/>
        <w:adjustRightInd w:val="0"/>
        <w:spacing w:after="0" w:line="20" w:lineRule="exact"/>
        <w:ind w:left="-864"/>
        <w:rPr>
          <w:rStyle w:val="DefaultParagraphFont"/>
          <w:rFonts w:eastAsia="Times New Roman" w:cs="Arial"/>
          <w:color w:val="767171"/>
        </w:rPr>
      </w:pPr>
    </w:p>
    <w:sdt>
      <w:sdtPr>
        <w:tag w:val="OPS_EDIT_SECTION_END_24"/>
        <w:id w:val="223706967"/>
        <w:lock w:val="sdtContentLocked"/>
        <w:placeholder>
          <w:docPart w:val="DefaultPlaceholder_1081868574"/>
        </w:placeholder>
        <w:richText/>
      </w:sdtPr>
      <w:sdtContent>
        <w:p w:rsidR="00D65D71" w:rsidP="00C32CF9">
          <w:pPr>
            <w:pStyle w:val="Normal17"/>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209760739"/>
        <w:lock w:val="sdtLocked"/>
        <w:placeholder>
          <w:docPart w:val="DefaultPlaceholder_22675703"/>
        </w:placeholder>
        <w:group/>
      </w:sdtPr>
      <w:sdtContent>
        <w:tbl>
          <w:tblPr>
            <w:tblStyle w:val="TableGrid"/>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
          <w:tblGrid>
            <w:gridCol w:w="10980"/>
          </w:tblGrid>
          <w:tr w:rsidTr="007A0B1F">
            <w:tblPrEx>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Ex>
            <w:tc>
              <w:tcPr>
                <w:tcW w:w="10980" w:type="dxa"/>
              </w:tcPr>
              <w:p w:rsidR="007F008B" w:rsidRPr="00EC2C3B" w:rsidP="003A1780">
                <w:pPr>
                  <w:keepNext/>
                  <w:widowControl w:val="0"/>
                  <w:autoSpaceDE w:val="0"/>
                  <w:autoSpaceDN w:val="0"/>
                  <w:adjustRightInd w:val="0"/>
                  <w:rPr>
                    <w:rFonts w:eastAsia="Times New Roman" w:cs="Arial"/>
                    <w:color w:val="767171"/>
                  </w:rPr>
                </w:pPr>
                <w:r w:rsidRPr="00EC2C3B">
                  <w:rPr>
                    <w:rFonts w:eastAsia="Times New Roman" w:cs="Arial"/>
                    <w:noProof/>
                    <w:color w:val="000000"/>
                  </w:rPr>
                  <w:t>No other project</w:t>
                </w:r>
                <w:r w:rsidRPr="00EC2C3B">
                  <w:rPr>
                    <w:rFonts w:eastAsia="Times New Roman" w:cs="Arial"/>
                    <w:noProof/>
                    <w:color w:val="000000"/>
                  </w:rPr>
                  <w:t xml:space="preserve"> alternatives were considered given that the impacts were considered small and reversible.</w:t>
                </w:r>
              </w:p>
            </w:tc>
          </w:tr>
          <w:tr w:rsidTr="007A0B1F">
            <w:tblPrEx>
              <w:tblW w:w="10980" w:type="dxa"/>
              <w:tblInd w:w="-792" w:type="dxa"/>
              <w:tblCellMar>
                <w:left w:w="72" w:type="dxa"/>
                <w:right w:w="115" w:type="dxa"/>
              </w:tblCellMar>
              <w:tblLook w:val="04A0"/>
            </w:tblPrEx>
            <w:tc>
              <w:tcPr>
                <w:tcW w:w="10980" w:type="dxa"/>
              </w:tcPr>
              <w:p w:rsidR="007F008B" w:rsidRPr="00EC2C3B" w:rsidP="00D37E9E">
                <w:pPr>
                  <w:keepNext/>
                  <w:widowControl w:val="0"/>
                  <w:autoSpaceDE w:val="0"/>
                  <w:autoSpaceDN w:val="0"/>
                  <w:adjustRightInd w:val="0"/>
                  <w:rPr>
                    <w:rFonts w:eastAsia="Times New Roman" w:cs="Arial"/>
                    <w:color w:val="767171"/>
                  </w:rPr>
                </w:pPr>
              </w:p>
            </w:tc>
          </w:tr>
          <w:tr w:rsidTr="007A0B1F">
            <w:tblPrEx>
              <w:tblW w:w="10980" w:type="dxa"/>
              <w:tblInd w:w="-792" w:type="dxa"/>
              <w:tblCellMar>
                <w:left w:w="72" w:type="dxa"/>
                <w:right w:w="115" w:type="dxa"/>
              </w:tblCellMar>
              <w:tblLook w:val="04A0"/>
            </w:tblPrEx>
            <w:tc>
              <w:tcPr>
                <w:tcW w:w="10980" w:type="dxa"/>
              </w:tcPr>
              <w:p w:rsidR="007F008B" w:rsidRPr="00EC2C3B" w:rsidP="005C67FC">
                <w:pPr>
                  <w:widowControl w:val="0"/>
                  <w:autoSpaceDE w:val="0"/>
                  <w:autoSpaceDN w:val="0"/>
                  <w:adjustRightInd w:val="0"/>
                  <w:rPr>
                    <w:color w:val="7F7F7F" w:themeColor="text1" w:themeTint="80"/>
                  </w:rPr>
                </w:pPr>
                <w:r w:rsidRPr="00EC2C3B">
                  <w:rPr>
                    <w:color w:val="7F7F7F" w:themeColor="text1" w:themeTint="80"/>
                  </w:rPr>
                  <w:t>4. Describe measures taken by the borrower to address safeguard policy issues. Provide an assessment of borrower capacity to plan and implement the measures described.</w:t>
                </w:r>
              </w:p>
            </w:tc>
          </w:tr>
        </w:tbl>
        <w:p w:rsidR="004A3CB5" w:rsidRPr="00EC2C3B" w:rsidP="00F26DE6">
          <w:pPr>
            <w:widowControl w:val="0"/>
            <w:autoSpaceDE w:val="0"/>
            <w:autoSpaceDN w:val="0"/>
            <w:adjustRightInd w:val="0"/>
            <w:spacing w:after="0" w:line="20" w:lineRule="exact"/>
            <w:ind w:left="-864"/>
            <w:rPr>
              <w:rFonts w:eastAsia="Times New Roman" w:cs="Arial"/>
              <w:color w:val="767171"/>
            </w:rPr>
          </w:pPr>
        </w:p>
        <w:p w:rsidR="004A3CB5" w:rsidRPr="00EC2C3B" w:rsidP="00F26DE6">
          <w:pPr>
            <w:widowControl w:val="0"/>
            <w:autoSpaceDE w:val="0"/>
            <w:autoSpaceDN w:val="0"/>
            <w:adjustRightInd w:val="0"/>
            <w:spacing w:after="0" w:line="20" w:lineRule="exact"/>
            <w:ind w:left="-864"/>
            <w:rPr>
              <w:rFonts w:eastAsia="Times New Roman" w:cs="Arial"/>
              <w:color w:val="767171"/>
            </w:rPr>
            <w:sectPr w:rsidSect="00036BED">
              <w:type w:val="continuous"/>
              <w:pgSz w:w="12240" w:h="15840"/>
              <w:pgMar w:top="1440" w:right="1440" w:bottom="1440" w:left="1440" w:header="720" w:footer="720" w:gutter="0"/>
              <w:cols w:space="720"/>
              <w:docGrid w:linePitch="360"/>
            </w:sectPr>
          </w:pPr>
        </w:p>
      </w:sdtContent>
    </w:sdt>
    <w:sdt>
      <w:sdtPr>
        <w:tag w:val="OPS_EDIT_SECTION_START_26"/>
        <w:id w:val="65089715"/>
        <w:lock w:val="sdtContentLocked"/>
        <w:placeholder>
          <w:docPart w:val="DefaultPlaceholder_1081868574"/>
        </w:placeholder>
        <w:richText/>
      </w:sdtPr>
      <w:sdtContent>
        <w:p w:rsidR="00D65D71" w:rsidP="00C32CF9">
          <w:pPr>
            <w:pStyle w:val="Normal18"/>
            <w:spacing w:after="0" w:line="20" w:lineRule="exact"/>
          </w:pPr>
          <w:r>
            <w:t xml:space="preserve"> </w:t>
          </w:r>
        </w:p>
      </w:sdtContent>
    </w:sdt>
    <w:p w:rsidR="009D0618" w:rsidRPr="00EC2C3B" w:rsidP="009D0618">
      <w:pPr>
        <w:pStyle w:val="Normal620"/>
        <w:widowControl w:val="0"/>
        <w:autoSpaceDE w:val="0"/>
        <w:autoSpaceDN w:val="0"/>
        <w:adjustRightInd w:val="0"/>
        <w:spacing w:after="0" w:line="20" w:lineRule="exact"/>
        <w:ind w:left="-864"/>
        <w:rPr>
          <w:rStyle w:val="DefaultParagraphFont"/>
          <w:rFonts w:eastAsia="Times New Roman" w:cs="Arial"/>
          <w:color w:val="767171"/>
        </w:rPr>
      </w:pPr>
    </w:p>
    <w:p w:rsidR="009D0618" w:rsidRPr="00EC2C3B" w:rsidP="009D0618">
      <w:pPr>
        <w:pStyle w:val="Normal620"/>
        <w:widowControl w:val="0"/>
        <w:autoSpaceDE w:val="0"/>
        <w:autoSpaceDN w:val="0"/>
        <w:adjustRightInd w:val="0"/>
        <w:spacing w:after="0" w:line="20" w:lineRule="exact"/>
        <w:ind w:left="-864"/>
        <w:rPr>
          <w:rStyle w:val="DefaultParagraphFont"/>
          <w:rFonts w:eastAsia="Times New Roman" w:cs="Arial"/>
          <w:color w:val="767171"/>
        </w:rPr>
      </w:pPr>
    </w:p>
    <w:sdt>
      <w:sdtPr>
        <w:tag w:val="OPS_EDIT_SECTION_END_26"/>
        <w:id w:val="150152813"/>
        <w:lock w:val="sdtContentLocked"/>
        <w:placeholder>
          <w:docPart w:val="DefaultPlaceholder_1081868574"/>
        </w:placeholder>
        <w:richText/>
      </w:sdtPr>
      <w:sdtContent>
        <w:p w:rsidR="00D65D71" w:rsidP="00C32CF9">
          <w:pPr>
            <w:pStyle w:val="Normal19"/>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396487360"/>
        <w:lock w:val="sdtLocked"/>
        <w:placeholder>
          <w:docPart w:val="DefaultPlaceholder_22675703"/>
        </w:placeholder>
        <w:group/>
      </w:sdtPr>
      <w:sdtContent>
        <w:tbl>
          <w:tblPr>
            <w:tblStyle w:val="TableGrid"/>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
          <w:tblGrid>
            <w:gridCol w:w="10980"/>
          </w:tblGrid>
          <w:tr w:rsidTr="007A0B1F">
            <w:tblPrEx>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Ex>
            <w:tc>
              <w:tcPr>
                <w:tcW w:w="10980" w:type="dxa"/>
              </w:tcPr>
              <w:p w:rsidR="007F008B" w:rsidRPr="00EC2C3B" w:rsidP="003A1780">
                <w:pPr>
                  <w:keepNext/>
                  <w:widowControl w:val="0"/>
                  <w:autoSpaceDE w:val="0"/>
                  <w:autoSpaceDN w:val="0"/>
                  <w:adjustRightInd w:val="0"/>
                  <w:rPr>
                    <w:rFonts w:eastAsia="Times New Roman" w:cs="Arial"/>
                    <w:color w:val="767171"/>
                  </w:rPr>
                </w:pPr>
                <w:r w:rsidRPr="00EC2C3B">
                  <w:rPr>
                    <w:rFonts w:eastAsia="Times New Roman" w:cs="Arial"/>
                    <w:noProof/>
                    <w:color w:val="000000"/>
                  </w:rPr>
                  <w:t>Since project activities</w:t>
                </w:r>
                <w:r w:rsidRPr="00EC2C3B">
                  <w:rPr>
                    <w:rFonts w:eastAsia="Times New Roman" w:cs="Arial"/>
                    <w:noProof/>
                    <w:color w:val="000000"/>
                  </w:rPr>
                  <w:t xml:space="preserve"> will follow approaches similar to those under the ongoing Community Development and Safety Nets Project (PDCplus), the Government has adapted the Resettlement Policy Framework (RPF) and ESMF of the PDCplus for this project. Consultations were held in December 2016 on the RPF and ESMF for this project, and the documents were subsequently finalized and disclosed in-country and by the Bank.</w:t>
                </w:r>
              </w:p>
            </w:tc>
          </w:tr>
          <w:tr w:rsidTr="007A0B1F">
            <w:tblPrEx>
              <w:tblW w:w="10980" w:type="dxa"/>
              <w:tblInd w:w="-792" w:type="dxa"/>
              <w:tblCellMar>
                <w:left w:w="72" w:type="dxa"/>
                <w:right w:w="115" w:type="dxa"/>
              </w:tblCellMar>
              <w:tblLook w:val="04A0"/>
            </w:tblPrEx>
            <w:tc>
              <w:tcPr>
                <w:tcW w:w="10980" w:type="dxa"/>
              </w:tcPr>
              <w:p w:rsidR="007F008B" w:rsidRPr="00EC2C3B" w:rsidP="00D37E9E">
                <w:pPr>
                  <w:keepNext/>
                  <w:widowControl w:val="0"/>
                  <w:autoSpaceDE w:val="0"/>
                  <w:autoSpaceDN w:val="0"/>
                  <w:adjustRightInd w:val="0"/>
                  <w:rPr>
                    <w:rFonts w:eastAsia="Times New Roman" w:cs="Arial"/>
                    <w:color w:val="767171"/>
                  </w:rPr>
                </w:pPr>
              </w:p>
            </w:tc>
          </w:tr>
          <w:tr w:rsidTr="007A0B1F">
            <w:tblPrEx>
              <w:tblW w:w="10980" w:type="dxa"/>
              <w:tblInd w:w="-792" w:type="dxa"/>
              <w:tblCellMar>
                <w:left w:w="72" w:type="dxa"/>
                <w:right w:w="115" w:type="dxa"/>
              </w:tblCellMar>
              <w:tblLook w:val="04A0"/>
            </w:tblPrEx>
            <w:tc>
              <w:tcPr>
                <w:tcW w:w="10980" w:type="dxa"/>
              </w:tcPr>
              <w:p w:rsidR="007F008B" w:rsidRPr="00EC2C3B" w:rsidP="005C67FC">
                <w:pPr>
                  <w:widowControl w:val="0"/>
                  <w:autoSpaceDE w:val="0"/>
                  <w:autoSpaceDN w:val="0"/>
                  <w:adjustRightInd w:val="0"/>
                  <w:rPr>
                    <w:color w:val="7F7F7F" w:themeColor="text1" w:themeTint="80"/>
                  </w:rPr>
                </w:pPr>
                <w:r w:rsidRPr="00EC2C3B">
                  <w:rPr>
                    <w:color w:val="7F7F7F" w:themeColor="text1" w:themeTint="80"/>
                  </w:rPr>
                  <w:t>5. Identify the key stakeholders and describe the mechanisms for consultation and disclosure on safeguard policies, with an emphasis on potentially affected people.</w:t>
                </w:r>
              </w:p>
            </w:tc>
          </w:tr>
        </w:tbl>
        <w:p w:rsidR="00D103D7" w:rsidRPr="00EC2C3B" w:rsidP="00F26DE6">
          <w:pPr>
            <w:widowControl w:val="0"/>
            <w:autoSpaceDE w:val="0"/>
            <w:autoSpaceDN w:val="0"/>
            <w:adjustRightInd w:val="0"/>
            <w:spacing w:after="0" w:line="20" w:lineRule="exact"/>
            <w:ind w:left="-864"/>
            <w:rPr>
              <w:rFonts w:eastAsia="Times New Roman" w:cs="Arial"/>
              <w:color w:val="767171"/>
            </w:rPr>
          </w:pPr>
        </w:p>
        <w:p w:rsidR="00D103D7" w:rsidRPr="00EC2C3B" w:rsidP="00F26DE6">
          <w:pPr>
            <w:widowControl w:val="0"/>
            <w:autoSpaceDE w:val="0"/>
            <w:autoSpaceDN w:val="0"/>
            <w:adjustRightInd w:val="0"/>
            <w:spacing w:after="0" w:line="20" w:lineRule="exact"/>
            <w:ind w:left="-864"/>
            <w:rPr>
              <w:rFonts w:eastAsia="Times New Roman" w:cs="Arial"/>
              <w:color w:val="767171"/>
            </w:rPr>
            <w:sectPr w:rsidSect="00036BED">
              <w:type w:val="continuous"/>
              <w:pgSz w:w="12240" w:h="15840"/>
              <w:pgMar w:top="1440" w:right="1440" w:bottom="1440" w:left="1440" w:header="720" w:footer="720" w:gutter="0"/>
              <w:cols w:space="720"/>
              <w:docGrid w:linePitch="360"/>
            </w:sectPr>
          </w:pPr>
        </w:p>
      </w:sdtContent>
    </w:sdt>
    <w:sdt>
      <w:sdtPr>
        <w:tag w:val="OPS_EDIT_SECTION_START_28"/>
        <w:id w:val="2080666961"/>
        <w:lock w:val="sdtContentLocked"/>
        <w:placeholder>
          <w:docPart w:val="DefaultPlaceholder_1081868574"/>
        </w:placeholder>
        <w:richText/>
      </w:sdtPr>
      <w:sdtContent>
        <w:p w:rsidR="00D65D71" w:rsidP="00C32CF9">
          <w:pPr>
            <w:pStyle w:val="Normal20"/>
            <w:spacing w:after="0" w:line="20" w:lineRule="exact"/>
          </w:pPr>
          <w:r>
            <w:t xml:space="preserve"> </w:t>
          </w:r>
        </w:p>
      </w:sdtContent>
    </w:sdt>
    <w:p w:rsidR="009D0618" w:rsidRPr="00EC2C3B" w:rsidP="009D0618">
      <w:pPr>
        <w:pStyle w:val="Normal620"/>
        <w:widowControl w:val="0"/>
        <w:autoSpaceDE w:val="0"/>
        <w:autoSpaceDN w:val="0"/>
        <w:adjustRightInd w:val="0"/>
        <w:spacing w:after="0" w:line="20" w:lineRule="exact"/>
        <w:ind w:left="-864"/>
        <w:rPr>
          <w:rStyle w:val="DefaultParagraphFont"/>
          <w:rFonts w:eastAsia="Times New Roman" w:cs="Arial"/>
          <w:color w:val="767171"/>
        </w:rPr>
      </w:pPr>
    </w:p>
    <w:p w:rsidR="009D0618" w:rsidRPr="00EC2C3B" w:rsidP="009D0618">
      <w:pPr>
        <w:pStyle w:val="Normal620"/>
        <w:widowControl w:val="0"/>
        <w:autoSpaceDE w:val="0"/>
        <w:autoSpaceDN w:val="0"/>
        <w:adjustRightInd w:val="0"/>
        <w:spacing w:after="0" w:line="20" w:lineRule="exact"/>
        <w:ind w:left="-864"/>
        <w:rPr>
          <w:rStyle w:val="DefaultParagraphFont"/>
          <w:rFonts w:eastAsia="Times New Roman" w:cs="Arial"/>
          <w:color w:val="767171"/>
        </w:rPr>
      </w:pPr>
    </w:p>
    <w:sdt>
      <w:sdtPr>
        <w:tag w:val="OPS_EDIT_SECTION_END_28"/>
        <w:id w:val="836571137"/>
        <w:lock w:val="sdtContentLocked"/>
        <w:placeholder>
          <w:docPart w:val="DefaultPlaceholder_1081868574"/>
        </w:placeholder>
        <w:richText/>
      </w:sdtPr>
      <w:sdtContent>
        <w:p w:rsidR="00D65D71" w:rsidP="00C32CF9">
          <w:pPr>
            <w:pStyle w:val="Normal21"/>
            <w:spacing w:after="0" w:line="20" w:lineRule="exact"/>
            <w:sectPr w:rsidSect="00036BED">
              <w:type w:val="continuous"/>
              <w:pgSz w:w="12240" w:h="15840"/>
              <w:pgMar w:top="1440" w:right="1440" w:bottom="1440" w:left="1440" w:header="720" w:footer="720" w:gutter="0"/>
              <w:cols w:space="720"/>
              <w:docGrid w:linePitch="360"/>
            </w:sectPr>
          </w:pPr>
          <w:r>
            <w:t xml:space="preserve"> </w:t>
          </w:r>
        </w:p>
      </w:sdtContent>
    </w:sdt>
    <w:sdt>
      <w:sdtPr>
        <w:tag w:val="OPS_CORE_DATA_BLOCK"/>
        <w:id w:val="1732557764"/>
        <w:lock w:val="sdtLocked"/>
        <w:placeholder>
          <w:docPart w:val="DefaultPlaceholder_22675703"/>
        </w:placeholder>
        <w:group/>
      </w:sdtPr>
      <w:sdtContent>
        <w:tbl>
          <w:tblPr>
            <w:tblStyle w:val="TableGrid"/>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
          <w:tblGrid>
            <w:gridCol w:w="10980"/>
          </w:tblGrid>
          <w:tr w:rsidTr="007A0B1F">
            <w:tblPrEx>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tblPrEx>
            <w:tc>
              <w:tcPr>
                <w:tcW w:w="10980" w:type="dxa"/>
              </w:tcPr>
              <w:p w:rsidR="007F008B" w:rsidRPr="00EC2C3B" w:rsidP="003A1780">
                <w:pPr>
                  <w:widowControl w:val="0"/>
                  <w:autoSpaceDE w:val="0"/>
                  <w:autoSpaceDN w:val="0"/>
                  <w:adjustRightInd w:val="0"/>
                  <w:rPr>
                    <w:rFonts w:eastAsia="Times New Roman" w:cs="Arial"/>
                    <w:color w:val="000000"/>
                  </w:rPr>
                </w:pPr>
                <w:r w:rsidRPr="00EC2C3B">
                  <w:rPr>
                    <w:rFonts w:eastAsia="Times New Roman" w:cs="Arial"/>
                    <w:noProof/>
                    <w:color w:val="000000"/>
                  </w:rPr>
                  <w:t>Key stakeholders include</w:t>
                </w:r>
                <w:r w:rsidRPr="00EC2C3B">
                  <w:rPr>
                    <w:rFonts w:eastAsia="Times New Roman" w:cs="Arial"/>
                    <w:color w:val="000000"/>
                  </w:rPr>
                  <w:t xml:space="preserve"> direct and indirect project beneficiaries, communities benefitting from community service sub-projects, relevant government agencies and ministries, agencies involved in the execution of the project, civil society and the Village Development Committees. These stakeholders were consulted in December 2016 prior to the disclosure of the ESMF and RPF.</w:t>
                </w:r>
              </w:p>
            </w:tc>
          </w:tr>
        </w:tbl>
        <w:p w:rsidR="007F008B" w:rsidRPr="00EC2C3B" w:rsidP="007F008B">
          <w:pPr>
            <w:widowControl w:val="0"/>
            <w:autoSpaceDE w:val="0"/>
            <w:autoSpaceDN w:val="0"/>
            <w:adjustRightInd w:val="0"/>
            <w:spacing w:after="0" w:line="240" w:lineRule="auto"/>
            <w:ind w:left="-864"/>
            <w:rPr>
              <w:rFonts w:ascii="Calibri" w:eastAsia="Times New Roman" w:hAnsi="Calibri" w:cs="Arial"/>
              <w:color w:val="767171"/>
              <w:szCs w:val="20"/>
            </w:rPr>
          </w:pPr>
        </w:p>
        <w:p w:rsidR="009B5D87" w:rsidRPr="00EC2C3B" w:rsidP="00000FB2">
          <w:pPr>
            <w:widowControl w:val="0"/>
            <w:autoSpaceDE w:val="0"/>
            <w:autoSpaceDN w:val="0"/>
            <w:adjustRightInd w:val="0"/>
            <w:spacing w:after="0" w:line="240" w:lineRule="auto"/>
            <w:ind w:left="-810"/>
            <w:rPr>
              <w:rFonts w:ascii="Calibri" w:eastAsia="Times New Roman" w:hAnsi="Calibri" w:cs="Arial"/>
              <w:color w:val="767171"/>
            </w:rPr>
            <w:sectPr w:rsidSect="00664397">
              <w:type w:val="continuous"/>
              <w:pgSz w:w="12240" w:h="15840"/>
              <w:pgMar w:top="1440" w:right="1440" w:bottom="1440" w:left="1440" w:header="720" w:footer="720" w:gutter="0"/>
              <w:cols w:space="720"/>
              <w:docGrid w:linePitch="360"/>
            </w:sectPr>
          </w:pPr>
          <w:r w:rsidRPr="00EC2C3B">
            <w:rPr>
              <w:b/>
              <w:color w:val="172D5F"/>
            </w:rPr>
            <w:t>B. Disclosure Requirements (N.B. The sections below appear only if corresponding safeguard policy is triggered)</w:t>
          </w:r>
        </w:p>
      </w:sdtContent>
    </w:sdt>
    <w:sdt>
      <w:sdtPr>
        <w:tag w:val="OPS_CORE_DATA_BLOCK"/>
        <w:id w:val="1561839323"/>
        <w:lock w:val="sdtLocked"/>
        <w:placeholder>
          <w:docPart w:val="DefaultPlaceholder_22675703"/>
        </w:placeholder>
        <w:group/>
      </w:sdtPr>
      <w:sdtContent>
        <w:tbl>
          <w:tblPr>
            <w:tblStyle w:val="TableGrid"/>
            <w:tblW w:w="11034"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34"/>
          </w:tblGrid>
          <w:tr w:rsidTr="001733D4">
            <w:tblPrEx>
              <w:tblW w:w="11034"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034" w:type="dxa"/>
              </w:tcPr>
              <w:p w:rsidR="00F75983" w:rsidRPr="00EC2C3B" w:rsidP="00AD7A0E">
                <w:pPr>
                  <w:keepNext/>
                  <w:widowControl w:val="0"/>
                  <w:autoSpaceDE w:val="0"/>
                  <w:autoSpaceDN w:val="0"/>
                  <w:adjustRightInd w:val="0"/>
                  <w:rPr>
                    <w:b/>
                    <w:bCs/>
                    <w:color w:val="7F7F7F" w:themeColor="text1" w:themeTint="80"/>
                    <w:sz w:val="16"/>
                  </w:rPr>
                </w:pPr>
              </w:p>
              <w:p w:rsidR="001733D4" w:rsidRPr="00EC2C3B" w:rsidP="00AD7A0E">
                <w:pPr>
                  <w:keepNext/>
                  <w:widowControl w:val="0"/>
                  <w:autoSpaceDE w:val="0"/>
                  <w:autoSpaceDN w:val="0"/>
                  <w:adjustRightInd w:val="0"/>
                  <w:rPr>
                    <w:rFonts w:ascii="Calibri" w:eastAsia="Times New Roman" w:hAnsi="Calibri" w:cs="Arial"/>
                    <w:color w:val="767171"/>
                  </w:rPr>
                </w:pPr>
                <w:r w:rsidRPr="00EC2C3B">
                  <w:rPr>
                    <w:b/>
                    <w:bCs/>
                    <w:color w:val="7F7F7F" w:themeColor="text1" w:themeTint="80"/>
                  </w:rPr>
                  <w:t>Environmental Assessment/Audit/Management Plan/Other</w:t>
                </w:r>
              </w:p>
            </w:tc>
          </w:tr>
        </w:tbl>
        <w:p>
          <w:pPr>
            <w:spacing w:after="0" w:line="2" w:lineRule="exact"/>
            <w:ind w:left="-20"/>
          </w:pPr>
        </w:p>
        <w:sdt>
          <w:sdtPr>
            <w:tag w:val="OPS_EDIT_SECTION_START_30"/>
            <w:id w:val="830619095"/>
            <w:lock w:val="sdtContentLocked"/>
            <w:placeholder>
              <w:docPart w:val="DefaultPlaceholder_1081868574"/>
            </w:placeholder>
            <w:richText/>
          </w:sdtPr>
          <w:sdtContent>
            <w:p w:rsidR="00D65D71" w:rsidP="00C32CF9">
              <w:pPr>
                <w:pStyle w:val="Normal30"/>
                <w:spacing w:after="0" w:line="20" w:lineRule="exact"/>
              </w:pPr>
              <w:r>
                <w:t xml:space="preserve"> </w:t>
              </w:r>
            </w:p>
          </w:sdtContent>
        </w:sdt>
        <w:p w:rsidR="004D1AE1">
          <w:pPr>
            <w:spacing w:after="0" w:line="2" w:lineRule="exact"/>
            <w:ind w:left="-20"/>
          </w:pPr>
        </w:p>
        <w:p w:rsidR="004D1AE1">
          <w:pPr>
            <w:spacing w:after="0" w:line="2" w:lineRule="exact"/>
            <w:ind w:left="-20"/>
          </w:pPr>
        </w:p>
        <w:p w:rsidR="004D1AE1">
          <w:pPr>
            <w:spacing w:after="0" w:line="2" w:lineRule="exact"/>
            <w:ind w:left="-20"/>
          </w:pPr>
        </w:p>
        <w:sdt>
          <w:sdtPr>
            <w:tag w:val="OPS_EDIT_SECTION_END_30"/>
            <w:id w:val="1304200953"/>
            <w:lock w:val="sdtContentLocked"/>
            <w:placeholder>
              <w:docPart w:val="DefaultPlaceholder_1081868574"/>
            </w:placeholder>
            <w:richText/>
          </w:sdtPr>
          <w:sdtContent>
            <w:p w:rsidR="00D65D71" w:rsidP="00C32CF9">
              <w:pPr>
                <w:pStyle w:val="Normal31"/>
                <w:spacing w:after="0" w:line="20" w:lineRule="exact"/>
              </w:pPr>
              <w:r>
                <w:t xml:space="preserve"> </w:t>
              </w:r>
            </w:p>
          </w:sdtContent>
        </w:sdt>
        <w:p w:rsidR="006E02CD" w:rsidP="001050FA">
          <w:pPr>
            <w:keepNext/>
            <w:widowControl w:val="0"/>
            <w:autoSpaceDE w:val="0"/>
            <w:autoSpaceDN w:val="0"/>
            <w:adjustRightInd w:val="0"/>
            <w:spacing w:after="0" w:line="120" w:lineRule="exact"/>
            <w:ind w:left="-864"/>
            <w:rPr>
              <w:rFonts w:ascii="Calibri" w:eastAsia="Times New Roman" w:hAnsi="Calibri" w:cs="Arial"/>
              <w:color w:val="767171"/>
              <w:sz w:val="20"/>
              <w:szCs w:val="20"/>
            </w:rPr>
          </w:pPr>
        </w:p>
        <w:tbl>
          <w:tblPr>
            <w:tblStyle w:val="TableGrid"/>
            <w:tblW w:w="10986" w:type="dxa"/>
            <w:tblInd w:w="-810" w:type="dxa"/>
            <w:tblLayout w:type="fixed"/>
            <w:tblCellMar>
              <w:left w:w="144" w:type="dxa"/>
              <w:right w:w="0" w:type="dxa"/>
            </w:tblCellMar>
            <w:tblLook w:val="04A0"/>
          </w:tblPr>
          <w:tblGrid>
            <w:gridCol w:w="3545"/>
            <w:gridCol w:w="3599"/>
            <w:gridCol w:w="3842"/>
          </w:tblGrid>
          <w:tr w:rsidTr="002056D8">
            <w:tblPrEx>
              <w:tblW w:w="10986" w:type="dxa"/>
              <w:tblInd w:w="-810" w:type="dxa"/>
              <w:tblLayout w:type="fixed"/>
              <w:tblCellMar>
                <w:left w:w="144" w:type="dxa"/>
                <w:right w:w="0" w:type="dxa"/>
              </w:tblCellMar>
              <w:tblLook w:val="04A0"/>
            </w:tblPrEx>
            <w:trPr>
              <w:trHeight w:val="720"/>
            </w:trPr>
            <w:tc>
              <w:tcPr>
                <w:tcW w:w="3545" w:type="dxa"/>
                <w:tcBorders>
                  <w:top w:val="nil"/>
                  <w:left w:val="nil"/>
                  <w:bottom w:val="nil"/>
                  <w:right w:val="single" w:sz="4" w:space="0" w:color="D9D9D9" w:themeColor="background1" w:themeShade="D9"/>
                </w:tcBorders>
                <w:vAlign w:val="center"/>
                <w:hideMark/>
              </w:tcPr>
              <w:p w:rsidR="00936D7D" w:rsidRPr="00EC2C3B" w:rsidP="002056D8">
                <w:pPr>
                  <w:widowControl w:val="0"/>
                  <w:autoSpaceDE w:val="0"/>
                  <w:autoSpaceDN w:val="0"/>
                  <w:adjustRightInd w:val="0"/>
                  <w:rPr>
                    <w:rFonts w:eastAsiaTheme="minorEastAsia" w:cs="Arial"/>
                    <w:b/>
                    <w:color w:val="172D5F"/>
                    <w:szCs w:val="21"/>
                  </w:rPr>
                </w:pPr>
                <w:r w:rsidRPr="00EC2C3B">
                  <w:rPr>
                    <w:color w:val="7F7F7F" w:themeColor="text1" w:themeTint="80"/>
                    <w:szCs w:val="20"/>
                  </w:rPr>
                  <w:t>Date of receipt by the Bank</w:t>
                </w:r>
              </w:p>
            </w:tc>
            <w:tc>
              <w:tcPr>
                <w:tcW w:w="3599" w:type="dxa"/>
                <w:tcBorders>
                  <w:top w:val="nil"/>
                  <w:left w:val="single" w:sz="4" w:space="0" w:color="D9D9D9" w:themeColor="background1" w:themeShade="D9"/>
                  <w:bottom w:val="nil"/>
                  <w:right w:val="single" w:sz="4" w:space="0" w:color="D9D9D9" w:themeColor="background1" w:themeShade="D9"/>
                </w:tcBorders>
                <w:vAlign w:val="center"/>
                <w:hideMark/>
              </w:tcPr>
              <w:p w:rsidR="00936D7D" w:rsidRPr="00EC2C3B" w:rsidP="002056D8">
                <w:pPr>
                  <w:widowControl w:val="0"/>
                  <w:autoSpaceDE w:val="0"/>
                  <w:autoSpaceDN w:val="0"/>
                  <w:adjustRightInd w:val="0"/>
                  <w:rPr>
                    <w:rFonts w:eastAsiaTheme="minorEastAsia" w:cs="Arial"/>
                    <w:b/>
                    <w:color w:val="172D5F"/>
                    <w:szCs w:val="21"/>
                  </w:rPr>
                </w:pPr>
                <w:r w:rsidRPr="00EC2C3B">
                  <w:rPr>
                    <w:color w:val="7F7F7F" w:themeColor="text1" w:themeTint="80"/>
                    <w:szCs w:val="20"/>
                  </w:rPr>
                  <w:t>Date of submission to InfoShop</w:t>
                </w:r>
              </w:p>
            </w:tc>
            <w:tc>
              <w:tcPr>
                <w:tcW w:w="3842" w:type="dxa"/>
                <w:tcBorders>
                  <w:top w:val="nil"/>
                  <w:left w:val="single" w:sz="4" w:space="0" w:color="D9D9D9" w:themeColor="background1" w:themeShade="D9"/>
                  <w:bottom w:val="nil"/>
                  <w:right w:val="nil"/>
                </w:tcBorders>
                <w:vAlign w:val="center"/>
                <w:hideMark/>
              </w:tcPr>
              <w:p w:rsidR="00936D7D" w:rsidRPr="00EC2C3B" w:rsidP="002056D8">
                <w:pPr>
                  <w:widowControl w:val="0"/>
                  <w:autoSpaceDE w:val="0"/>
                  <w:autoSpaceDN w:val="0"/>
                  <w:adjustRightInd w:val="0"/>
                  <w:rPr>
                    <w:rFonts w:eastAsiaTheme="minorEastAsia" w:cs="Arial"/>
                    <w:b/>
                    <w:color w:val="172D5F"/>
                    <w:szCs w:val="21"/>
                  </w:rPr>
                </w:pPr>
                <w:r w:rsidRPr="00EC2C3B">
                  <w:rPr>
                    <w:color w:val="7F7F7F" w:themeColor="text1" w:themeTint="80"/>
                    <w:szCs w:val="20"/>
                  </w:rPr>
                  <w:t>For category A projects, date of distributing the Executive Summary of the EA to the Executive Directors</w:t>
                </w:r>
              </w:p>
            </w:tc>
          </w:tr>
          <w:tr w:rsidTr="0049303A">
            <w:tblPrEx>
              <w:tblW w:w="10986" w:type="dxa"/>
              <w:tblInd w:w="-810" w:type="dxa"/>
              <w:tblLayout w:type="fixed"/>
              <w:tblCellMar>
                <w:left w:w="144" w:type="dxa"/>
                <w:right w:w="0" w:type="dxa"/>
              </w:tblCellMar>
              <w:tblLook w:val="04A0"/>
            </w:tblPrEx>
            <w:trPr>
              <w:trHeight w:val="378"/>
            </w:trPr>
            <w:tc>
              <w:tcPr>
                <w:tcW w:w="3545" w:type="dxa"/>
                <w:tcBorders>
                  <w:top w:val="nil"/>
                  <w:left w:val="nil"/>
                  <w:bottom w:val="single" w:sz="4" w:space="0" w:color="D9D9D9" w:themeColor="background1" w:themeShade="D9"/>
                  <w:right w:val="single" w:sz="4" w:space="0" w:color="D9D9D9" w:themeColor="background1" w:themeShade="D9"/>
                </w:tcBorders>
                <w:vAlign w:val="center"/>
                <w:hideMark/>
              </w:tcPr>
              <w:p w:rsidR="00936D7D" w:rsidRPr="00EC2C3B">
                <w:pPr>
                  <w:widowControl w:val="0"/>
                  <w:autoSpaceDE w:val="0"/>
                  <w:autoSpaceDN w:val="0"/>
                  <w:adjustRightInd w:val="0"/>
                  <w:rPr>
                    <w:rFonts w:eastAsiaTheme="minorEastAsia" w:cs="Arial"/>
                    <w:b/>
                    <w:color w:val="172D5F"/>
                    <w:szCs w:val="21"/>
                  </w:rPr>
                </w:pPr>
                <w:r w:rsidRPr="00EC2C3B">
                  <w:rPr>
                    <w:rFonts w:eastAsia="Times New Roman" w:cs="Arial"/>
                    <w:color w:val="000000"/>
                    <w:szCs w:val="20"/>
                  </w:rPr>
                  <w:t>30-Jan-2017</w:t>
                </w:r>
              </w:p>
            </w:tc>
            <w:tc>
              <w:tcPr>
                <w:tcW w:w="3599"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936D7D" w:rsidRPr="00EC2C3B">
                <w:pPr>
                  <w:widowControl w:val="0"/>
                  <w:autoSpaceDE w:val="0"/>
                  <w:autoSpaceDN w:val="0"/>
                  <w:adjustRightInd w:val="0"/>
                  <w:rPr>
                    <w:rFonts w:eastAsiaTheme="minorEastAsia" w:cs="Arial"/>
                    <w:b/>
                    <w:color w:val="172D5F"/>
                    <w:szCs w:val="21"/>
                  </w:rPr>
                </w:pPr>
                <w:r w:rsidRPr="00EC2C3B">
                  <w:rPr>
                    <w:rFonts w:eastAsia="Times New Roman" w:cs="Arial"/>
                    <w:color w:val="000000"/>
                    <w:szCs w:val="20"/>
                  </w:rPr>
                  <w:t>30-Jan-2017</w:t>
                </w:r>
              </w:p>
            </w:tc>
            <w:tc>
              <w:tcPr>
                <w:tcW w:w="3842" w:type="dxa"/>
                <w:tcBorders>
                  <w:top w:val="nil"/>
                  <w:left w:val="single" w:sz="4" w:space="0" w:color="D9D9D9" w:themeColor="background1" w:themeShade="D9"/>
                  <w:bottom w:val="single" w:sz="4" w:space="0" w:color="D9D9D9" w:themeColor="background1" w:themeShade="D9"/>
                  <w:right w:val="nil"/>
                </w:tcBorders>
                <w:vAlign w:val="center"/>
                <w:hideMark/>
              </w:tcPr>
              <w:p w:rsidR="00936D7D" w:rsidRPr="00EC2C3B">
                <w:pPr>
                  <w:widowControl w:val="0"/>
                  <w:autoSpaceDE w:val="0"/>
                  <w:autoSpaceDN w:val="0"/>
                  <w:adjustRightInd w:val="0"/>
                  <w:rPr>
                    <w:rFonts w:eastAsiaTheme="minorEastAsia" w:cs="Arial"/>
                    <w:b/>
                    <w:color w:val="172D5F"/>
                    <w:szCs w:val="21"/>
                  </w:rPr>
                </w:pPr>
              </w:p>
            </w:tc>
          </w:tr>
          <w:tr w:rsidTr="00606BE9">
            <w:tblPrEx>
              <w:tblW w:w="10986" w:type="dxa"/>
              <w:tblInd w:w="-810" w:type="dxa"/>
              <w:tblLayout w:type="fixed"/>
              <w:tblCellMar>
                <w:left w:w="144" w:type="dxa"/>
                <w:right w:w="0" w:type="dxa"/>
              </w:tblCellMar>
              <w:tblLook w:val="04A0"/>
            </w:tblPrEx>
            <w:trPr>
              <w:trHeight w:val="20"/>
            </w:trPr>
            <w:tc>
              <w:tcPr>
                <w:tcW w:w="3545" w:type="dxa"/>
                <w:tcBorders>
                  <w:top w:val="single" w:sz="4" w:space="0" w:color="D9D9D9" w:themeColor="background1" w:themeShade="D9"/>
                  <w:left w:val="nil"/>
                  <w:bottom w:val="nil"/>
                  <w:right w:val="nil"/>
                </w:tcBorders>
              </w:tcPr>
              <w:p w:rsidR="00936D7D">
                <w:pPr>
                  <w:widowControl w:val="0"/>
                  <w:autoSpaceDE w:val="0"/>
                  <w:autoSpaceDN w:val="0"/>
                  <w:adjustRightInd w:val="0"/>
                  <w:rPr>
                    <w:rFonts w:eastAsiaTheme="minorEastAsia" w:cs="Arial"/>
                    <w:color w:val="000000"/>
                    <w:sz w:val="18"/>
                  </w:rPr>
                </w:pPr>
              </w:p>
            </w:tc>
            <w:tc>
              <w:tcPr>
                <w:tcW w:w="3599" w:type="dxa"/>
                <w:tcBorders>
                  <w:top w:val="single" w:sz="4" w:space="0" w:color="D9D9D9" w:themeColor="background1" w:themeShade="D9"/>
                  <w:left w:val="nil"/>
                  <w:bottom w:val="nil"/>
                  <w:right w:val="nil"/>
                </w:tcBorders>
              </w:tcPr>
              <w:p w:rsidR="00936D7D">
                <w:pPr>
                  <w:widowControl w:val="0"/>
                  <w:autoSpaceDE w:val="0"/>
                  <w:autoSpaceDN w:val="0"/>
                  <w:adjustRightInd w:val="0"/>
                  <w:rPr>
                    <w:rFonts w:eastAsiaTheme="minorEastAsia" w:cs="Arial"/>
                    <w:color w:val="000000"/>
                    <w:sz w:val="18"/>
                  </w:rPr>
                </w:pPr>
              </w:p>
            </w:tc>
            <w:tc>
              <w:tcPr>
                <w:tcW w:w="3842" w:type="dxa"/>
                <w:tcBorders>
                  <w:top w:val="single" w:sz="4" w:space="0" w:color="D9D9D9" w:themeColor="background1" w:themeShade="D9"/>
                  <w:left w:val="nil"/>
                  <w:bottom w:val="nil"/>
                  <w:right w:val="nil"/>
                </w:tcBorders>
              </w:tcPr>
              <w:p w:rsidR="00936D7D">
                <w:pPr>
                  <w:widowControl w:val="0"/>
                  <w:autoSpaceDE w:val="0"/>
                  <w:autoSpaceDN w:val="0"/>
                  <w:adjustRightInd w:val="0"/>
                  <w:rPr>
                    <w:rFonts w:eastAsiaTheme="minorEastAsia" w:cs="Arial"/>
                    <w:color w:val="000000"/>
                    <w:sz w:val="18"/>
                  </w:rPr>
                </w:pPr>
              </w:p>
            </w:tc>
          </w:tr>
          <w:tr w:rsidTr="0049303A">
            <w:tblPrEx>
              <w:tblW w:w="10986" w:type="dxa"/>
              <w:tblInd w:w="-810" w:type="dxa"/>
              <w:tblLayout w:type="fixed"/>
              <w:tblCellMar>
                <w:left w:w="144" w:type="dxa"/>
                <w:right w:w="0" w:type="dxa"/>
              </w:tblCellMar>
              <w:tblLook w:val="04A0"/>
            </w:tblPrEx>
            <w:trPr>
              <w:trHeight w:val="315"/>
            </w:trPr>
            <w:tc>
              <w:tcPr>
                <w:tcW w:w="3545" w:type="dxa"/>
                <w:tcBorders>
                  <w:top w:val="nil"/>
                  <w:left w:val="nil"/>
                  <w:bottom w:val="nil"/>
                  <w:right w:val="nil"/>
                </w:tcBorders>
                <w:hideMark/>
              </w:tcPr>
              <w:p w:rsidR="0049303A" w:rsidRPr="00EC2C3B" w:rsidP="0049303A">
                <w:pPr>
                  <w:widowControl w:val="0"/>
                  <w:autoSpaceDE w:val="0"/>
                  <w:autoSpaceDN w:val="0"/>
                  <w:adjustRightInd w:val="0"/>
                  <w:rPr>
                    <w:rFonts w:eastAsiaTheme="minorEastAsia" w:cs="Arial"/>
                    <w:color w:val="000000"/>
                  </w:rPr>
                </w:pPr>
                <w:r w:rsidRPr="00EC2C3B">
                  <w:rPr>
                    <w:b/>
                    <w:bCs/>
                    <w:color w:val="767171" w:themeColor="background2" w:themeShade="80"/>
                    <w:szCs w:val="20"/>
                  </w:rPr>
                  <w:t>"In country" Disclosure</w:t>
                </w:r>
              </w:p>
            </w:tc>
            <w:tc>
              <w:tcPr>
                <w:tcW w:w="3599" w:type="dxa"/>
                <w:tcBorders>
                  <w:top w:val="nil"/>
                  <w:left w:val="nil"/>
                  <w:bottom w:val="nil"/>
                  <w:right w:val="nil"/>
                </w:tcBorders>
              </w:tcPr>
              <w:p w:rsidR="0049303A" w:rsidRPr="00EC2C3B" w:rsidP="0049303A">
                <w:pPr>
                  <w:widowControl w:val="0"/>
                  <w:autoSpaceDE w:val="0"/>
                  <w:autoSpaceDN w:val="0"/>
                  <w:adjustRightInd w:val="0"/>
                  <w:rPr>
                    <w:rFonts w:eastAsiaTheme="minorEastAsia" w:cs="Arial"/>
                    <w:color w:val="000000"/>
                  </w:rPr>
                </w:pPr>
              </w:p>
            </w:tc>
            <w:tc>
              <w:tcPr>
                <w:tcW w:w="3842" w:type="dxa"/>
                <w:tcBorders>
                  <w:top w:val="nil"/>
                  <w:left w:val="nil"/>
                  <w:bottom w:val="nil"/>
                  <w:right w:val="nil"/>
                </w:tcBorders>
              </w:tcPr>
              <w:p w:rsidR="0049303A" w:rsidRPr="00EC2C3B" w:rsidP="0049303A">
                <w:pPr>
                  <w:widowControl w:val="0"/>
                  <w:autoSpaceDE w:val="0"/>
                  <w:autoSpaceDN w:val="0"/>
                  <w:adjustRightInd w:val="0"/>
                  <w:rPr>
                    <w:rFonts w:eastAsiaTheme="minorEastAsia" w:cs="Arial"/>
                    <w:color w:val="000000"/>
                  </w:rPr>
                </w:pPr>
              </w:p>
            </w:tc>
          </w:tr>
          <w:tr w:rsidTr="00C136A4">
            <w:tblPrEx>
              <w:tblW w:w="10986" w:type="dxa"/>
              <w:tblInd w:w="-810" w:type="dxa"/>
              <w:tblLayout w:type="fixed"/>
              <w:tblCellMar>
                <w:left w:w="144" w:type="dxa"/>
                <w:right w:w="0" w:type="dxa"/>
              </w:tblCellMar>
              <w:tblLook w:val="04A0"/>
            </w:tblPrEx>
            <w:trPr>
              <w:trHeight w:val="784"/>
            </w:trPr>
            <w:tc>
              <w:tcPr>
                <w:tcW w:w="10986" w:type="dxa"/>
                <w:gridSpan w:val="3"/>
                <w:tcBorders>
                  <w:top w:val="nil"/>
                  <w:left w:val="nil"/>
                  <w:bottom w:val="nil"/>
                  <w:right w:val="nil"/>
                </w:tcBorders>
                <w:hideMark/>
              </w:tcPr>
              <w:p w:rsidR="0049303A" w:rsidRPr="00EC2C3B" w:rsidP="0049303A">
                <w:pPr>
                  <w:widowControl w:val="0"/>
                  <w:autoSpaceDE w:val="0"/>
                  <w:autoSpaceDN w:val="0"/>
                  <w:adjustRightInd w:val="0"/>
                  <w:rPr>
                    <w:color w:val="7F7F7F" w:themeColor="text1" w:themeTint="80"/>
                  </w:rPr>
                </w:pPr>
                <w:r w:rsidRPr="00EC2C3B">
                  <w:rPr>
                    <w:rFonts w:eastAsiaTheme="minorEastAsia" w:cs="Arial"/>
                    <w:color w:val="000000"/>
                  </w:rPr>
                  <w:t xml:space="preserve">   </w:t>
                </w:r>
                <w:r w:rsidRPr="00EC2C3B">
                  <w:rPr>
                    <w:noProof/>
                    <w:color w:val="7F7F7F" w:themeColor="text1" w:themeTint="80"/>
                  </w:rPr>
                  <w:t>Togo</w:t>
                </w:r>
              </w:p>
              <w:p w:rsidR="0049303A" w:rsidP="0049303A">
                <w:pPr>
                  <w:widowControl w:val="0"/>
                  <w:autoSpaceDE w:val="0"/>
                  <w:autoSpaceDN w:val="0"/>
                  <w:adjustRightInd w:val="0"/>
                  <w:rPr>
                    <w:rFonts w:eastAsiaTheme="minorEastAsia" w:cs="Arial"/>
                    <w:color w:val="000000"/>
                    <w:sz w:val="18"/>
                  </w:rPr>
                </w:pPr>
                <w:r w:rsidRPr="00EC2C3B">
                  <w:rPr>
                    <w:rFonts w:eastAsiaTheme="minorEastAsia" w:cs="Arial"/>
                    <w:color w:val="000000"/>
                  </w:rPr>
                  <w:t xml:space="preserve">  </w:t>
                </w:r>
                <w:r w:rsidRPr="00EC2C3B">
                  <w:rPr>
                    <w:rFonts w:eastAsiaTheme="minorEastAsia" w:cs="Arial"/>
                    <w:noProof/>
                    <w:color w:val="000000"/>
                  </w:rPr>
                  <w:t>30-Jan-2017</w:t>
                </w:r>
              </w:p>
              <w:tbl>
                <w:tblPr>
                  <w:tblStyle w:val="TableGrid"/>
                  <w:tblW w:w="10559" w:type="dxa"/>
                  <w:tblLayout w:type="fixed"/>
                  <w:tblCellMar>
                    <w:top w:w="72" w:type="dxa"/>
                    <w:left w:w="144" w:type="dxa"/>
                    <w:right w:w="0" w:type="dxa"/>
                  </w:tblCellMar>
                  <w:tblLook w:val="04A0"/>
                </w:tblPr>
                <w:tblGrid>
                  <w:gridCol w:w="10559"/>
                </w:tblGrid>
                <w:tr w:rsidTr="001050FA">
                  <w:tblPrEx>
                    <w:tblW w:w="10559" w:type="dxa"/>
                    <w:tblLayout w:type="fixed"/>
                    <w:tblCellMar>
                      <w:top w:w="72" w:type="dxa"/>
                      <w:left w:w="144" w:type="dxa"/>
                      <w:right w:w="0" w:type="dxa"/>
                    </w:tblCellMar>
                    <w:tblLook w:val="04A0"/>
                  </w:tblPrEx>
                  <w:trPr>
                    <w:trHeight w:val="225"/>
                  </w:trPr>
                  <w:tc>
                    <w:tcPr>
                      <w:tcW w:w="10559" w:type="dxa"/>
                      <w:tcBorders>
                        <w:top w:val="nil"/>
                        <w:left w:val="nil"/>
                        <w:bottom w:val="nil"/>
                        <w:right w:val="nil"/>
                      </w:tcBorders>
                      <w:hideMark/>
                    </w:tcPr>
                    <w:p w:rsidR="0049303A" w:rsidRPr="00EC2C3B" w:rsidP="001050FA">
                      <w:pPr>
                        <w:spacing w:before="60"/>
                        <w:ind w:left="-115"/>
                      </w:pPr>
                      <w:r w:rsidRPr="00EC2C3B">
                        <w:rPr>
                          <w:color w:val="7F7F7F" w:themeColor="text1" w:themeTint="80"/>
                          <w:szCs w:val="20"/>
                        </w:rPr>
                        <w:t>Comments</w:t>
                      </w:r>
                    </w:p>
                  </w:tc>
                </w:tr>
                <w:tr w:rsidTr="001050FA">
                  <w:tblPrEx>
                    <w:tblW w:w="10559" w:type="dxa"/>
                    <w:tblLayout w:type="fixed"/>
                    <w:tblCellMar>
                      <w:top w:w="72" w:type="dxa"/>
                      <w:left w:w="144" w:type="dxa"/>
                      <w:right w:w="0" w:type="dxa"/>
                    </w:tblCellMar>
                    <w:tblLook w:val="04A0"/>
                  </w:tblPrEx>
                  <w:trPr>
                    <w:trHeight w:val="36"/>
                  </w:trPr>
                  <w:tc>
                    <w:tcPr>
                      <w:tcW w:w="10559" w:type="dxa"/>
                      <w:tcBorders>
                        <w:top w:val="nil"/>
                        <w:left w:val="nil"/>
                        <w:bottom w:val="nil"/>
                        <w:right w:val="nil"/>
                      </w:tcBorders>
                      <w:hideMark/>
                    </w:tcPr>
                    <w:p w:rsidR="0049303A" w:rsidRPr="00EC2C3B" w:rsidP="0049303A">
                      <w:pPr>
                        <w:ind w:left="-108"/>
                        <w:rPr>
                          <w:color w:val="7F7F7F" w:themeColor="text1" w:themeTint="80"/>
                          <w:szCs w:val="20"/>
                        </w:rPr>
                      </w:pPr>
                    </w:p>
                  </w:tc>
                </w:tr>
              </w:tbl>
              <w:p w:rsidR="0049303A" w:rsidP="0049303A">
                <w:pPr>
                  <w:widowControl w:val="0"/>
                  <w:autoSpaceDE w:val="0"/>
                  <w:autoSpaceDN w:val="0"/>
                  <w:adjustRightInd w:val="0"/>
                  <w:rPr>
                    <w:rFonts w:eastAsiaTheme="minorEastAsia" w:cs="Arial"/>
                    <w:color w:val="000000"/>
                    <w:sz w:val="18"/>
                  </w:rPr>
                </w:pPr>
              </w:p>
            </w:tc>
          </w:tr>
        </w:tbl>
        <w:p w:rsidR="00AD7A0E" w:rsidP="001050FA">
          <w:pPr>
            <w:widowControl w:val="0"/>
            <w:autoSpaceDE w:val="0"/>
            <w:autoSpaceDN w:val="0"/>
            <w:adjustRightInd w:val="0"/>
            <w:spacing w:after="0" w:line="20" w:lineRule="exact"/>
            <w:ind w:left="-864"/>
            <w:rPr>
              <w:b/>
              <w:bCs/>
              <w:color w:val="7F7F7F" w:themeColor="text1" w:themeTint="80"/>
              <w:sz w:val="21"/>
              <w:szCs w:val="21"/>
            </w:rPr>
          </w:pPr>
        </w:p>
        <w:p w:rsidR="001050FA" w:rsidRPr="001050FA" w:rsidP="00AD7A0E">
          <w:pPr>
            <w:widowControl w:val="0"/>
            <w:autoSpaceDE w:val="0"/>
            <w:autoSpaceDN w:val="0"/>
            <w:adjustRightInd w:val="0"/>
            <w:spacing w:after="0" w:line="240" w:lineRule="auto"/>
            <w:ind w:left="-864"/>
            <w:rPr>
              <w:b/>
              <w:bCs/>
              <w:color w:val="7F7F7F" w:themeColor="text1" w:themeTint="80"/>
              <w:sz w:val="20"/>
              <w:szCs w:val="20"/>
            </w:rPr>
          </w:pPr>
        </w:p>
        <w:p w:rsidR="001050FA" w:rsidP="001050FA">
          <w:pPr>
            <w:widowControl w:val="0"/>
            <w:autoSpaceDE w:val="0"/>
            <w:autoSpaceDN w:val="0"/>
            <w:adjustRightInd w:val="0"/>
            <w:spacing w:after="0" w:line="20" w:lineRule="exact"/>
            <w:ind w:left="-864"/>
            <w:rPr>
              <w:b/>
              <w:bCs/>
              <w:color w:val="7F7F7F" w:themeColor="text1" w:themeTint="80"/>
              <w:sz w:val="21"/>
              <w:szCs w:val="21"/>
            </w:rPr>
          </w:pPr>
        </w:p>
        <w:p w:rsidR="00AD7A0E" w:rsidP="001050FA">
          <w:pPr>
            <w:widowControl w:val="0"/>
            <w:autoSpaceDE w:val="0"/>
            <w:autoSpaceDN w:val="0"/>
            <w:adjustRightInd w:val="0"/>
            <w:spacing w:after="0" w:line="20" w:lineRule="exact"/>
            <w:ind w:left="-864"/>
            <w:rPr>
              <w:b/>
              <w:bCs/>
              <w:color w:val="7F7F7F" w:themeColor="text1" w:themeTint="80"/>
              <w:sz w:val="21"/>
              <w:szCs w:val="21"/>
            </w:rPr>
            <w:sectPr w:rsidSect="00F75983">
              <w:type w:val="continuous"/>
              <w:pgSz w:w="12240" w:h="15840"/>
              <w:pgMar w:top="1440" w:right="1440" w:bottom="1008" w:left="1440" w:header="720" w:footer="720" w:gutter="0"/>
              <w:cols w:space="720"/>
              <w:docGrid w:linePitch="360"/>
            </w:sectPr>
          </w:pPr>
        </w:p>
      </w:sdtContent>
    </w:sdt>
    <w:sdt>
      <w:sdtPr>
        <w:tag w:val="OPS_CORE_DATA_BLOCK"/>
        <w:id w:val="1361329832"/>
        <w:lock w:val="sdtLocked"/>
        <w:placeholder>
          <w:docPart w:val="DefaultPlaceholder_22675703"/>
        </w:placeholder>
        <w:group/>
      </w:sdtPr>
      <w:sdtContent>
        <w:tbl>
          <w:tblPr>
            <w:tblStyle w:val="TableGrid"/>
            <w:tblW w:w="11034"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34"/>
          </w:tblGrid>
          <w:tr w:rsidTr="00717330">
            <w:tblPrEx>
              <w:tblW w:w="11034"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034" w:type="dxa"/>
              </w:tcPr>
              <w:p w:rsidR="001733D4" w:rsidRPr="00EC2C3B" w:rsidP="00717330">
                <w:pPr>
                  <w:keepNext/>
                  <w:widowControl w:val="0"/>
                  <w:autoSpaceDE w:val="0"/>
                  <w:autoSpaceDN w:val="0"/>
                  <w:adjustRightInd w:val="0"/>
                  <w:rPr>
                    <w:rFonts w:ascii="Calibri" w:eastAsia="Times New Roman" w:hAnsi="Calibri" w:cs="Arial"/>
                    <w:color w:val="767171"/>
                  </w:rPr>
                </w:pPr>
                <w:r w:rsidRPr="00EC2C3B">
                  <w:rPr>
                    <w:b/>
                    <w:bCs/>
                    <w:color w:val="7F7F7F" w:themeColor="text1" w:themeTint="80"/>
                  </w:rPr>
                  <w:t>Resettlement Action Plan/Framework/Policy Process</w:t>
                </w:r>
              </w:p>
            </w:tc>
          </w:tr>
        </w:tbl>
        <w:p>
          <w:pPr>
            <w:spacing w:after="0" w:line="2" w:lineRule="exact"/>
            <w:ind w:left="-20"/>
          </w:pPr>
        </w:p>
        <w:sdt>
          <w:sdtPr>
            <w:tag w:val="OPS_EDIT_SECTION_START_31"/>
            <w:id w:val="1937235708"/>
            <w:lock w:val="sdtContentLocked"/>
            <w:placeholder>
              <w:docPart w:val="DefaultPlaceholder_1081868574"/>
            </w:placeholder>
            <w:richText/>
          </w:sdtPr>
          <w:sdtContent>
            <w:p w:rsidR="00D65D71" w:rsidP="00C32CF9">
              <w:pPr>
                <w:pStyle w:val="Normal32"/>
                <w:spacing w:after="0" w:line="20" w:lineRule="exact"/>
              </w:pPr>
              <w:r>
                <w:t xml:space="preserve"> </w:t>
              </w:r>
            </w:p>
          </w:sdtContent>
        </w:sdt>
        <w:p w:rsidR="004D1AE1">
          <w:pPr>
            <w:spacing w:after="0" w:line="2" w:lineRule="exact"/>
            <w:ind w:left="-20"/>
          </w:pPr>
        </w:p>
        <w:p w:rsidR="004D1AE1">
          <w:pPr>
            <w:spacing w:after="0" w:line="2" w:lineRule="exact"/>
            <w:ind w:left="-20"/>
          </w:pPr>
        </w:p>
        <w:p w:rsidR="004D1AE1">
          <w:pPr>
            <w:spacing w:after="0" w:line="2" w:lineRule="exact"/>
            <w:ind w:left="-20"/>
          </w:pPr>
        </w:p>
        <w:sdt>
          <w:sdtPr>
            <w:tag w:val="OPS_EDIT_SECTION_END_31"/>
            <w:id w:val="973153379"/>
            <w:lock w:val="sdtContentLocked"/>
            <w:placeholder>
              <w:docPart w:val="DefaultPlaceholder_1081868574"/>
            </w:placeholder>
            <w:richText/>
          </w:sdtPr>
          <w:sdtContent>
            <w:p w:rsidR="00D65D71" w:rsidP="00C32CF9">
              <w:pPr>
                <w:pStyle w:val="Normal33"/>
                <w:spacing w:after="0" w:line="20" w:lineRule="exact"/>
              </w:pPr>
              <w:r>
                <w:t xml:space="preserve"> </w:t>
              </w:r>
            </w:p>
          </w:sdtContent>
        </w:sdt>
        <w:p w:rsidR="001733D4" w:rsidP="001050FA">
          <w:pPr>
            <w:keepNext/>
            <w:widowControl w:val="0"/>
            <w:autoSpaceDE w:val="0"/>
            <w:autoSpaceDN w:val="0"/>
            <w:adjustRightInd w:val="0"/>
            <w:spacing w:after="0" w:line="120" w:lineRule="exact"/>
            <w:ind w:left="-864"/>
            <w:rPr>
              <w:rFonts w:ascii="Calibri" w:eastAsia="Times New Roman" w:hAnsi="Calibri" w:cs="Arial"/>
              <w:color w:val="767171"/>
              <w:sz w:val="20"/>
              <w:szCs w:val="20"/>
            </w:rPr>
          </w:pPr>
        </w:p>
        <w:tbl>
          <w:tblPr>
            <w:tblStyle w:val="TableGrid"/>
            <w:tblW w:w="10980" w:type="dxa"/>
            <w:tblInd w:w="-810" w:type="dxa"/>
            <w:tblLayout w:type="fixed"/>
            <w:tblCellMar>
              <w:left w:w="144" w:type="dxa"/>
              <w:right w:w="0" w:type="dxa"/>
            </w:tblCellMar>
            <w:tblLook w:val="04A0"/>
          </w:tblPr>
          <w:tblGrid>
            <w:gridCol w:w="3571"/>
            <w:gridCol w:w="3599"/>
            <w:gridCol w:w="3810"/>
          </w:tblGrid>
          <w:tr w:rsidTr="00606BE9">
            <w:tblPrEx>
              <w:tblW w:w="10980" w:type="dxa"/>
              <w:tblInd w:w="-810" w:type="dxa"/>
              <w:tblLayout w:type="fixed"/>
              <w:tblCellMar>
                <w:left w:w="144" w:type="dxa"/>
                <w:right w:w="0" w:type="dxa"/>
              </w:tblCellMar>
              <w:tblLook w:val="04A0"/>
            </w:tblPrEx>
            <w:trPr>
              <w:trHeight w:val="302"/>
            </w:trPr>
            <w:tc>
              <w:tcPr>
                <w:tcW w:w="3571" w:type="dxa"/>
                <w:tcBorders>
                  <w:top w:val="nil"/>
                  <w:left w:val="nil"/>
                  <w:bottom w:val="nil"/>
                  <w:right w:val="single" w:sz="4" w:space="0" w:color="D9D9D9" w:themeColor="background1" w:themeShade="D9"/>
                </w:tcBorders>
                <w:vAlign w:val="bottom"/>
                <w:hideMark/>
              </w:tcPr>
              <w:p w:rsidR="00936D7D" w:rsidRPr="00EC2C3B">
                <w:pPr>
                  <w:widowControl w:val="0"/>
                  <w:autoSpaceDE w:val="0"/>
                  <w:autoSpaceDN w:val="0"/>
                  <w:adjustRightInd w:val="0"/>
                  <w:rPr>
                    <w:rFonts w:eastAsiaTheme="minorEastAsia" w:cs="Arial"/>
                    <w:b/>
                    <w:color w:val="172D5F"/>
                    <w:szCs w:val="21"/>
                  </w:rPr>
                </w:pPr>
                <w:r w:rsidRPr="00EC2C3B">
                  <w:rPr>
                    <w:color w:val="7F7F7F" w:themeColor="text1" w:themeTint="80"/>
                    <w:szCs w:val="20"/>
                  </w:rPr>
                  <w:t>Date of receipt by the Bank</w:t>
                </w:r>
              </w:p>
            </w:tc>
            <w:tc>
              <w:tcPr>
                <w:tcW w:w="3599" w:type="dxa"/>
                <w:tcBorders>
                  <w:top w:val="nil"/>
                  <w:left w:val="single" w:sz="4" w:space="0" w:color="D9D9D9" w:themeColor="background1" w:themeShade="D9"/>
                  <w:bottom w:val="nil"/>
                  <w:right w:val="nil"/>
                </w:tcBorders>
                <w:vAlign w:val="bottom"/>
                <w:hideMark/>
              </w:tcPr>
              <w:p w:rsidR="00936D7D" w:rsidRPr="00EC2C3B">
                <w:pPr>
                  <w:widowControl w:val="0"/>
                  <w:autoSpaceDE w:val="0"/>
                  <w:autoSpaceDN w:val="0"/>
                  <w:adjustRightInd w:val="0"/>
                  <w:rPr>
                    <w:rFonts w:eastAsiaTheme="minorEastAsia" w:cs="Arial"/>
                    <w:b/>
                    <w:color w:val="172D5F"/>
                    <w:szCs w:val="21"/>
                  </w:rPr>
                </w:pPr>
                <w:r w:rsidRPr="00EC2C3B">
                  <w:rPr>
                    <w:color w:val="7F7F7F" w:themeColor="text1" w:themeTint="80"/>
                    <w:szCs w:val="20"/>
                  </w:rPr>
                  <w:t>Date of submission to InfoShop</w:t>
                </w:r>
              </w:p>
            </w:tc>
            <w:tc>
              <w:tcPr>
                <w:tcW w:w="3810" w:type="dxa"/>
                <w:tcBorders>
                  <w:top w:val="nil"/>
                  <w:left w:val="nil"/>
                  <w:bottom w:val="nil"/>
                  <w:right w:val="nil"/>
                </w:tcBorders>
                <w:vAlign w:val="bottom"/>
              </w:tcPr>
              <w:p w:rsidR="00936D7D" w:rsidRPr="00EC2C3B">
                <w:pPr>
                  <w:widowControl w:val="0"/>
                  <w:autoSpaceDE w:val="0"/>
                  <w:autoSpaceDN w:val="0"/>
                  <w:adjustRightInd w:val="0"/>
                  <w:rPr>
                    <w:rFonts w:eastAsiaTheme="minorEastAsia" w:cs="Arial"/>
                    <w:b/>
                    <w:color w:val="172D5F"/>
                    <w:szCs w:val="21"/>
                  </w:rPr>
                </w:pPr>
              </w:p>
            </w:tc>
          </w:tr>
          <w:tr w:rsidTr="00606BE9">
            <w:tblPrEx>
              <w:tblW w:w="10980" w:type="dxa"/>
              <w:tblInd w:w="-810" w:type="dxa"/>
              <w:tblLayout w:type="fixed"/>
              <w:tblCellMar>
                <w:left w:w="144" w:type="dxa"/>
                <w:right w:w="0" w:type="dxa"/>
              </w:tblCellMar>
              <w:tblLook w:val="04A0"/>
            </w:tblPrEx>
            <w:trPr>
              <w:trHeight w:val="432"/>
            </w:trPr>
            <w:tc>
              <w:tcPr>
                <w:tcW w:w="3571" w:type="dxa"/>
                <w:tcBorders>
                  <w:top w:val="nil"/>
                  <w:left w:val="nil"/>
                  <w:bottom w:val="single" w:sz="4" w:space="0" w:color="D9D9D9" w:themeColor="background1" w:themeShade="D9"/>
                  <w:right w:val="single" w:sz="4" w:space="0" w:color="D9D9D9" w:themeColor="background1" w:themeShade="D9"/>
                </w:tcBorders>
                <w:vAlign w:val="center"/>
                <w:hideMark/>
              </w:tcPr>
              <w:p w:rsidR="00936D7D" w:rsidRPr="00EC2C3B">
                <w:pPr>
                  <w:widowControl w:val="0"/>
                  <w:autoSpaceDE w:val="0"/>
                  <w:autoSpaceDN w:val="0"/>
                  <w:adjustRightInd w:val="0"/>
                  <w:rPr>
                    <w:rFonts w:eastAsia="Times New Roman" w:cs="Arial"/>
                    <w:color w:val="000000"/>
                    <w:szCs w:val="20"/>
                  </w:rPr>
                </w:pPr>
                <w:r w:rsidRPr="00EC2C3B">
                  <w:rPr>
                    <w:rFonts w:eastAsia="Times New Roman" w:cs="Arial"/>
                    <w:color w:val="000000"/>
                    <w:szCs w:val="20"/>
                  </w:rPr>
                  <w:t>06-Jan-2017</w:t>
                </w:r>
              </w:p>
            </w:tc>
            <w:tc>
              <w:tcPr>
                <w:tcW w:w="3599" w:type="dxa"/>
                <w:tcBorders>
                  <w:top w:val="nil"/>
                  <w:left w:val="single" w:sz="4" w:space="0" w:color="D9D9D9" w:themeColor="background1" w:themeShade="D9"/>
                  <w:bottom w:val="single" w:sz="4" w:space="0" w:color="D9D9D9" w:themeColor="background1" w:themeShade="D9"/>
                  <w:right w:val="nil"/>
                </w:tcBorders>
                <w:vAlign w:val="center"/>
                <w:hideMark/>
              </w:tcPr>
              <w:p w:rsidR="00936D7D" w:rsidRPr="00EC2C3B">
                <w:pPr>
                  <w:widowControl w:val="0"/>
                  <w:autoSpaceDE w:val="0"/>
                  <w:autoSpaceDN w:val="0"/>
                  <w:adjustRightInd w:val="0"/>
                  <w:rPr>
                    <w:rFonts w:eastAsia="Times New Roman" w:cs="Arial"/>
                    <w:color w:val="000000"/>
                    <w:szCs w:val="20"/>
                  </w:rPr>
                </w:pPr>
                <w:r w:rsidRPr="00EC2C3B">
                  <w:rPr>
                    <w:rFonts w:eastAsia="Times New Roman" w:cs="Arial"/>
                    <w:color w:val="000000"/>
                    <w:szCs w:val="20"/>
                  </w:rPr>
                  <w:t>25-Jan-2017</w:t>
                </w:r>
              </w:p>
            </w:tc>
            <w:tc>
              <w:tcPr>
                <w:tcW w:w="3810" w:type="dxa"/>
                <w:tcBorders>
                  <w:top w:val="nil"/>
                  <w:left w:val="nil"/>
                  <w:bottom w:val="nil"/>
                  <w:right w:val="nil"/>
                </w:tcBorders>
                <w:vAlign w:val="center"/>
              </w:tcPr>
              <w:p w:rsidR="00936D7D" w:rsidRPr="00EC2C3B">
                <w:pPr>
                  <w:widowControl w:val="0"/>
                  <w:autoSpaceDE w:val="0"/>
                  <w:autoSpaceDN w:val="0"/>
                  <w:adjustRightInd w:val="0"/>
                  <w:rPr>
                    <w:rFonts w:eastAsiaTheme="minorEastAsia" w:cs="Arial"/>
                    <w:b/>
                    <w:color w:val="172D5F"/>
                    <w:szCs w:val="21"/>
                  </w:rPr>
                </w:pPr>
              </w:p>
            </w:tc>
          </w:tr>
          <w:tr w:rsidTr="00606BE9">
            <w:tblPrEx>
              <w:tblW w:w="10980" w:type="dxa"/>
              <w:tblInd w:w="-810" w:type="dxa"/>
              <w:tblLayout w:type="fixed"/>
              <w:tblCellMar>
                <w:left w:w="144" w:type="dxa"/>
                <w:right w:w="0" w:type="dxa"/>
              </w:tblCellMar>
              <w:tblLook w:val="04A0"/>
            </w:tblPrEx>
            <w:trPr>
              <w:trHeight w:val="20"/>
            </w:trPr>
            <w:tc>
              <w:tcPr>
                <w:tcW w:w="3571" w:type="dxa"/>
                <w:tcBorders>
                  <w:top w:val="single" w:sz="4" w:space="0" w:color="D9D9D9" w:themeColor="background1" w:themeShade="D9"/>
                  <w:left w:val="nil"/>
                  <w:bottom w:val="nil"/>
                  <w:right w:val="nil"/>
                </w:tcBorders>
              </w:tcPr>
              <w:p w:rsidR="00936D7D">
                <w:pPr>
                  <w:widowControl w:val="0"/>
                  <w:autoSpaceDE w:val="0"/>
                  <w:autoSpaceDN w:val="0"/>
                  <w:adjustRightInd w:val="0"/>
                  <w:rPr>
                    <w:rFonts w:eastAsiaTheme="minorEastAsia" w:cs="Arial"/>
                    <w:color w:val="000000"/>
                    <w:sz w:val="18"/>
                  </w:rPr>
                </w:pPr>
              </w:p>
            </w:tc>
            <w:tc>
              <w:tcPr>
                <w:tcW w:w="3599" w:type="dxa"/>
                <w:tcBorders>
                  <w:top w:val="single" w:sz="4" w:space="0" w:color="D9D9D9" w:themeColor="background1" w:themeShade="D9"/>
                  <w:left w:val="nil"/>
                  <w:bottom w:val="nil"/>
                  <w:right w:val="nil"/>
                </w:tcBorders>
              </w:tcPr>
              <w:p w:rsidR="00936D7D">
                <w:pPr>
                  <w:widowControl w:val="0"/>
                  <w:autoSpaceDE w:val="0"/>
                  <w:autoSpaceDN w:val="0"/>
                  <w:adjustRightInd w:val="0"/>
                  <w:rPr>
                    <w:rFonts w:eastAsiaTheme="minorEastAsia" w:cs="Arial"/>
                    <w:color w:val="000000"/>
                    <w:sz w:val="18"/>
                  </w:rPr>
                </w:pPr>
              </w:p>
            </w:tc>
            <w:tc>
              <w:tcPr>
                <w:tcW w:w="3810" w:type="dxa"/>
                <w:tcBorders>
                  <w:top w:val="nil"/>
                  <w:left w:val="nil"/>
                  <w:bottom w:val="nil"/>
                  <w:right w:val="nil"/>
                </w:tcBorders>
              </w:tcPr>
              <w:p w:rsidR="00936D7D">
                <w:pPr>
                  <w:widowControl w:val="0"/>
                  <w:autoSpaceDE w:val="0"/>
                  <w:autoSpaceDN w:val="0"/>
                  <w:adjustRightInd w:val="0"/>
                  <w:rPr>
                    <w:rFonts w:eastAsiaTheme="minorEastAsia" w:cs="Arial"/>
                    <w:color w:val="000000"/>
                    <w:sz w:val="18"/>
                  </w:rPr>
                </w:pPr>
              </w:p>
            </w:tc>
          </w:tr>
          <w:tr w:rsidTr="00E80952">
            <w:tblPrEx>
              <w:tblW w:w="10980" w:type="dxa"/>
              <w:tblInd w:w="-810" w:type="dxa"/>
              <w:tblLayout w:type="fixed"/>
              <w:tblCellMar>
                <w:left w:w="144" w:type="dxa"/>
                <w:right w:w="0" w:type="dxa"/>
              </w:tblCellMar>
              <w:tblLook w:val="04A0"/>
            </w:tblPrEx>
            <w:trPr>
              <w:trHeight w:val="270"/>
            </w:trPr>
            <w:tc>
              <w:tcPr>
                <w:tcW w:w="3571" w:type="dxa"/>
                <w:tcBorders>
                  <w:top w:val="nil"/>
                  <w:left w:val="nil"/>
                  <w:bottom w:val="nil"/>
                  <w:right w:val="nil"/>
                </w:tcBorders>
                <w:hideMark/>
              </w:tcPr>
              <w:p w:rsidR="00936D7D" w:rsidRPr="00EC2C3B">
                <w:pPr>
                  <w:widowControl w:val="0"/>
                  <w:autoSpaceDE w:val="0"/>
                  <w:autoSpaceDN w:val="0"/>
                  <w:adjustRightInd w:val="0"/>
                  <w:rPr>
                    <w:rFonts w:eastAsiaTheme="minorEastAsia" w:cs="Arial"/>
                    <w:color w:val="000000"/>
                    <w:sz w:val="24"/>
                  </w:rPr>
                </w:pPr>
                <w:r w:rsidRPr="00EC2C3B">
                  <w:rPr>
                    <w:b/>
                    <w:bCs/>
                    <w:color w:val="767171" w:themeColor="background2" w:themeShade="80"/>
                    <w:sz w:val="24"/>
                    <w:szCs w:val="20"/>
                  </w:rPr>
                  <w:t>"In country" Disclosure</w:t>
                </w:r>
              </w:p>
            </w:tc>
            <w:tc>
              <w:tcPr>
                <w:tcW w:w="3599" w:type="dxa"/>
                <w:tcBorders>
                  <w:top w:val="nil"/>
                  <w:left w:val="nil"/>
                  <w:bottom w:val="nil"/>
                  <w:right w:val="nil"/>
                </w:tcBorders>
              </w:tcPr>
              <w:p w:rsidR="00936D7D" w:rsidRPr="00EC2C3B">
                <w:pPr>
                  <w:widowControl w:val="0"/>
                  <w:autoSpaceDE w:val="0"/>
                  <w:autoSpaceDN w:val="0"/>
                  <w:adjustRightInd w:val="0"/>
                  <w:rPr>
                    <w:rFonts w:eastAsiaTheme="minorEastAsia" w:cs="Arial"/>
                    <w:color w:val="000000"/>
                    <w:sz w:val="24"/>
                  </w:rPr>
                </w:pPr>
              </w:p>
            </w:tc>
            <w:tc>
              <w:tcPr>
                <w:tcW w:w="3810" w:type="dxa"/>
                <w:tcBorders>
                  <w:top w:val="nil"/>
                  <w:left w:val="nil"/>
                  <w:bottom w:val="nil"/>
                  <w:right w:val="nil"/>
                </w:tcBorders>
              </w:tcPr>
              <w:p w:rsidR="00936D7D" w:rsidRPr="00EC2C3B">
                <w:pPr>
                  <w:widowControl w:val="0"/>
                  <w:autoSpaceDE w:val="0"/>
                  <w:autoSpaceDN w:val="0"/>
                  <w:adjustRightInd w:val="0"/>
                  <w:rPr>
                    <w:rFonts w:eastAsiaTheme="minorEastAsia" w:cs="Arial"/>
                    <w:color w:val="000000"/>
                    <w:sz w:val="24"/>
                  </w:rPr>
                </w:pPr>
              </w:p>
            </w:tc>
          </w:tr>
          <w:tr w:rsidTr="00807C4A">
            <w:tblPrEx>
              <w:tblW w:w="10980" w:type="dxa"/>
              <w:tblInd w:w="-810" w:type="dxa"/>
              <w:tblLayout w:type="fixed"/>
              <w:tblCellMar>
                <w:left w:w="144" w:type="dxa"/>
                <w:right w:w="0" w:type="dxa"/>
              </w:tblCellMar>
              <w:tblLook w:val="04A0"/>
            </w:tblPrEx>
            <w:trPr>
              <w:trHeight w:val="784"/>
            </w:trPr>
            <w:tc>
              <w:tcPr>
                <w:tcW w:w="10980" w:type="dxa"/>
                <w:gridSpan w:val="3"/>
                <w:tcBorders>
                  <w:top w:val="nil"/>
                  <w:left w:val="nil"/>
                  <w:bottom w:val="nil"/>
                  <w:right w:val="nil"/>
                </w:tcBorders>
                <w:hideMark/>
              </w:tcPr>
              <w:p w:rsidR="00807C4A" w:rsidRPr="00EC2C3B" w:rsidP="00AD7A0E">
                <w:pPr>
                  <w:widowControl w:val="0"/>
                  <w:autoSpaceDE w:val="0"/>
                  <w:autoSpaceDN w:val="0"/>
                  <w:adjustRightInd w:val="0"/>
                  <w:rPr>
                    <w:color w:val="7F7F7F" w:themeColor="text1" w:themeTint="80"/>
                    <w:szCs w:val="20"/>
                  </w:rPr>
                </w:pPr>
                <w:r>
                  <w:rPr>
                    <w:rFonts w:eastAsiaTheme="minorEastAsia" w:cs="Arial"/>
                    <w:color w:val="000000"/>
                    <w:sz w:val="8"/>
                    <w:szCs w:val="8"/>
                  </w:rPr>
                  <w:t xml:space="preserve">   </w:t>
                </w:r>
                <w:r w:rsidRPr="00EC2C3B">
                  <w:rPr>
                    <w:noProof/>
                    <w:color w:val="7F7F7F" w:themeColor="text1" w:themeTint="80"/>
                    <w:szCs w:val="20"/>
                  </w:rPr>
                  <w:t>Togo</w:t>
                </w:r>
              </w:p>
              <w:p w:rsidR="00807C4A" w:rsidRPr="00EC2C3B" w:rsidP="00AD7A0E">
                <w:pPr>
                  <w:widowControl w:val="0"/>
                  <w:autoSpaceDE w:val="0"/>
                  <w:autoSpaceDN w:val="0"/>
                  <w:adjustRightInd w:val="0"/>
                  <w:rPr>
                    <w:rFonts w:eastAsiaTheme="minorEastAsia" w:cs="Arial"/>
                    <w:color w:val="000000"/>
                  </w:rPr>
                </w:pPr>
                <w:r w:rsidRPr="00EC2C3B">
                  <w:rPr>
                    <w:rFonts w:eastAsiaTheme="minorEastAsia" w:cs="Arial"/>
                    <w:color w:val="000000"/>
                  </w:rPr>
                  <w:t xml:space="preserve">  </w:t>
                </w:r>
                <w:r w:rsidRPr="00EC2C3B">
                  <w:rPr>
                    <w:rFonts w:eastAsiaTheme="minorEastAsia" w:cs="Arial"/>
                    <w:noProof/>
                    <w:color w:val="000000"/>
                  </w:rPr>
                  <w:t>30-Jan-2017</w:t>
                </w:r>
              </w:p>
              <w:tbl>
                <w:tblPr>
                  <w:tblStyle w:val="TableGrid"/>
                  <w:tblW w:w="10566" w:type="dxa"/>
                  <w:tblLayout w:type="fixed"/>
                  <w:tblCellMar>
                    <w:top w:w="72" w:type="dxa"/>
                    <w:left w:w="144" w:type="dxa"/>
                    <w:right w:w="0" w:type="dxa"/>
                  </w:tblCellMar>
                  <w:tblLook w:val="04A0"/>
                </w:tblPr>
                <w:tblGrid>
                  <w:gridCol w:w="10566"/>
                </w:tblGrid>
                <w:tr w:rsidTr="009936C8">
                  <w:tblPrEx>
                    <w:tblW w:w="10566" w:type="dxa"/>
                    <w:tblLayout w:type="fixed"/>
                    <w:tblCellMar>
                      <w:top w:w="72" w:type="dxa"/>
                      <w:left w:w="144" w:type="dxa"/>
                      <w:right w:w="0" w:type="dxa"/>
                    </w:tblCellMar>
                    <w:tblLook w:val="04A0"/>
                  </w:tblPrEx>
                  <w:trPr>
                    <w:trHeight w:val="289"/>
                  </w:trPr>
                  <w:tc>
                    <w:tcPr>
                      <w:tcW w:w="10566" w:type="dxa"/>
                      <w:tcBorders>
                        <w:top w:val="nil"/>
                        <w:left w:val="nil"/>
                        <w:bottom w:val="nil"/>
                        <w:right w:val="nil"/>
                      </w:tcBorders>
                      <w:hideMark/>
                    </w:tcPr>
                    <w:p w:rsidR="00CC0863" w:rsidRPr="00EC2C3B" w:rsidP="001050FA">
                      <w:pPr>
                        <w:spacing w:before="60"/>
                        <w:ind w:left="-115"/>
                      </w:pPr>
                      <w:r w:rsidRPr="00EC2C3B">
                        <w:rPr>
                          <w:color w:val="7F7F7F" w:themeColor="text1" w:themeTint="80"/>
                          <w:szCs w:val="20"/>
                        </w:rPr>
                        <w:t>Comments</w:t>
                      </w:r>
                    </w:p>
                  </w:tc>
                </w:tr>
                <w:tr w:rsidTr="009936C8">
                  <w:tblPrEx>
                    <w:tblW w:w="10566" w:type="dxa"/>
                    <w:tblLayout w:type="fixed"/>
                    <w:tblCellMar>
                      <w:top w:w="72" w:type="dxa"/>
                      <w:left w:w="144" w:type="dxa"/>
                      <w:right w:w="0" w:type="dxa"/>
                    </w:tblCellMar>
                    <w:tblLook w:val="04A0"/>
                  </w:tblPrEx>
                  <w:trPr>
                    <w:trHeight w:val="319"/>
                  </w:trPr>
                  <w:tc>
                    <w:tcPr>
                      <w:tcW w:w="10566" w:type="dxa"/>
                      <w:tcBorders>
                        <w:top w:val="nil"/>
                        <w:left w:val="nil"/>
                        <w:bottom w:val="nil"/>
                        <w:right w:val="nil"/>
                      </w:tcBorders>
                      <w:hideMark/>
                    </w:tcPr>
                    <w:p w:rsidR="00CC0863" w:rsidRPr="00EC2C3B" w:rsidP="00AD7A0E">
                      <w:pPr>
                        <w:ind w:left="-108"/>
                        <w:rPr>
                          <w:color w:val="7F7F7F" w:themeColor="text1" w:themeTint="80"/>
                          <w:szCs w:val="20"/>
                        </w:rPr>
                      </w:pPr>
                    </w:p>
                  </w:tc>
                </w:tr>
              </w:tbl>
              <w:p w:rsidR="00807C4A" w:rsidP="00AD7A0E">
                <w:pPr>
                  <w:widowControl w:val="0"/>
                  <w:autoSpaceDE w:val="0"/>
                  <w:autoSpaceDN w:val="0"/>
                  <w:adjustRightInd w:val="0"/>
                  <w:rPr>
                    <w:rFonts w:eastAsiaTheme="minorEastAsia" w:cs="Arial"/>
                    <w:color w:val="000000"/>
                    <w:sz w:val="18"/>
                  </w:rPr>
                </w:pPr>
              </w:p>
            </w:tc>
          </w:tr>
        </w:tbl>
        <w:p w:rsidR="00936D7D" w:rsidP="001050FA">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1050FA" w:rsidP="00AD7A0E">
          <w:pPr>
            <w:widowControl w:val="0"/>
            <w:autoSpaceDE w:val="0"/>
            <w:autoSpaceDN w:val="0"/>
            <w:adjustRightInd w:val="0"/>
            <w:spacing w:after="0" w:line="240" w:lineRule="auto"/>
            <w:ind w:left="-864"/>
            <w:rPr>
              <w:rFonts w:ascii="Calibri" w:eastAsia="Times New Roman" w:hAnsi="Calibri" w:cs="Arial"/>
              <w:color w:val="767171"/>
              <w:sz w:val="20"/>
              <w:szCs w:val="20"/>
            </w:rPr>
          </w:pPr>
        </w:p>
        <w:p w:rsidR="006B2EE2" w:rsidP="006B2EE2">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664397" w:rsidP="006B2EE2">
          <w:pPr>
            <w:widowControl w:val="0"/>
            <w:autoSpaceDE w:val="0"/>
            <w:autoSpaceDN w:val="0"/>
            <w:adjustRightInd w:val="0"/>
            <w:spacing w:after="0" w:line="20" w:lineRule="exact"/>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CORE_DATA_BLOCK"/>
        <w:id w:val="1775271415"/>
        <w:lock w:val="sdtLocked"/>
        <w:placeholder>
          <w:docPart w:val="DefaultPlaceholder_22675703"/>
        </w:placeholder>
        <w:group/>
      </w:sdtPr>
      <w:sdtContent>
        <w:p>
          <w:pPr>
            <w:spacing w:line="2" w:lineRule="exact"/>
            <w:sectPr w:rsidSect="00664397">
              <w:type w:val="continuous"/>
              <w:pgSz w:w="12240" w:h="15840"/>
              <w:pgMar w:top="1440" w:right="1440" w:bottom="1440" w:left="1440" w:header="720" w:footer="720" w:gutter="0"/>
              <w:cols w:space="720"/>
              <w:docGrid w:linePitch="360"/>
            </w:sectPr>
          </w:pPr>
        </w:p>
      </w:sdtContent>
    </w:sdt>
    <w:sdt>
      <w:sdtPr>
        <w:tag w:val="OPS_CORE_DATA_BLOCK"/>
        <w:id w:val="286834215"/>
        <w:lock w:val="sdtLocked"/>
        <w:placeholder>
          <w:docPart w:val="DefaultPlaceholder_22675703"/>
        </w:placeholder>
        <w:group/>
      </w:sdtPr>
      <w:sdtContent>
        <w:tbl>
          <w:tblPr>
            <w:tblStyle w:val="TableGrid"/>
            <w:tblW w:w="11034"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34"/>
          </w:tblGrid>
          <w:tr w:rsidTr="00717330">
            <w:tblPrEx>
              <w:tblW w:w="11034"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034" w:type="dxa"/>
              </w:tcPr>
              <w:p w:rsidR="001733D4" w:rsidRPr="00EC2C3B" w:rsidP="00717330">
                <w:pPr>
                  <w:keepNext/>
                  <w:widowControl w:val="0"/>
                  <w:autoSpaceDE w:val="0"/>
                  <w:autoSpaceDN w:val="0"/>
                  <w:adjustRightInd w:val="0"/>
                  <w:rPr>
                    <w:rFonts w:ascii="Calibri" w:eastAsia="Times New Roman" w:hAnsi="Calibri" w:cs="Arial"/>
                    <w:color w:val="767171"/>
                  </w:rPr>
                </w:pPr>
                <w:r w:rsidRPr="00EC2C3B">
                  <w:rPr>
                    <w:b/>
                    <w:bCs/>
                    <w:color w:val="7F7F7F" w:themeColor="text1" w:themeTint="80"/>
                  </w:rPr>
                  <w:t>Pest Management Plan</w:t>
                </w:r>
              </w:p>
            </w:tc>
          </w:tr>
        </w:tbl>
        <w:p>
          <w:pPr>
            <w:spacing w:after="0" w:line="2" w:lineRule="exact"/>
            <w:ind w:left="-20"/>
          </w:pPr>
        </w:p>
        <w:sdt>
          <w:sdtPr>
            <w:tag w:val="OPS_EDIT_SECTION_START_33"/>
            <w:id w:val="834365343"/>
            <w:lock w:val="sdtContentLocked"/>
            <w:placeholder>
              <w:docPart w:val="DefaultPlaceholder_1081868574"/>
            </w:placeholder>
            <w:richText/>
          </w:sdtPr>
          <w:sdtContent>
            <w:p w:rsidR="00D65D71" w:rsidP="00C32CF9">
              <w:pPr>
                <w:pStyle w:val="Normal36"/>
                <w:spacing w:after="0" w:line="20" w:lineRule="exact"/>
              </w:pPr>
              <w:r>
                <w:t xml:space="preserve"> </w:t>
              </w:r>
            </w:p>
          </w:sdtContent>
        </w:sdt>
        <w:p w:rsidR="004D1AE1">
          <w:pPr>
            <w:spacing w:after="0" w:line="2" w:lineRule="exact"/>
            <w:ind w:left="-20"/>
          </w:pPr>
        </w:p>
        <w:p w:rsidR="004D1AE1">
          <w:pPr>
            <w:spacing w:after="0" w:line="2" w:lineRule="exact"/>
            <w:ind w:left="-20"/>
          </w:pPr>
        </w:p>
        <w:p w:rsidR="004D1AE1">
          <w:pPr>
            <w:spacing w:after="0" w:line="2" w:lineRule="exact"/>
            <w:ind w:left="-20"/>
          </w:pPr>
        </w:p>
        <w:sdt>
          <w:sdtPr>
            <w:tag w:val="OPS_EDIT_SECTION_END_33"/>
            <w:id w:val="1496182620"/>
            <w:lock w:val="sdtContentLocked"/>
            <w:placeholder>
              <w:docPart w:val="DefaultPlaceholder_1081868574"/>
            </w:placeholder>
            <w:richText/>
          </w:sdtPr>
          <w:sdtContent>
            <w:p w:rsidR="00D65D71" w:rsidP="00C32CF9">
              <w:pPr>
                <w:pStyle w:val="Normal37"/>
                <w:spacing w:after="0" w:line="20" w:lineRule="exact"/>
              </w:pPr>
              <w:r>
                <w:t xml:space="preserve"> </w:t>
              </w:r>
            </w:p>
          </w:sdtContent>
        </w:sdt>
        <w:p w:rsidR="001733D4" w:rsidP="001050FA">
          <w:pPr>
            <w:widowControl w:val="0"/>
            <w:autoSpaceDE w:val="0"/>
            <w:autoSpaceDN w:val="0"/>
            <w:adjustRightInd w:val="0"/>
            <w:spacing w:after="0" w:line="120" w:lineRule="exact"/>
            <w:ind w:left="-864"/>
            <w:rPr>
              <w:rFonts w:ascii="Calibri" w:eastAsia="Times New Roman" w:hAnsi="Calibri" w:cs="Arial"/>
              <w:color w:val="767171"/>
              <w:sz w:val="20"/>
              <w:szCs w:val="20"/>
            </w:rPr>
          </w:pPr>
        </w:p>
        <w:tbl>
          <w:tblPr>
            <w:tblStyle w:val="TableGrid"/>
            <w:tblW w:w="10980" w:type="dxa"/>
            <w:tblInd w:w="-810" w:type="dxa"/>
            <w:tblLayout w:type="fixed"/>
            <w:tblCellMar>
              <w:left w:w="144" w:type="dxa"/>
              <w:right w:w="0" w:type="dxa"/>
            </w:tblCellMar>
            <w:tblLook w:val="04A0"/>
          </w:tblPr>
          <w:tblGrid>
            <w:gridCol w:w="3577"/>
            <w:gridCol w:w="3600"/>
            <w:gridCol w:w="3803"/>
          </w:tblGrid>
          <w:tr w:rsidTr="00606BE9">
            <w:tblPrEx>
              <w:tblW w:w="10980" w:type="dxa"/>
              <w:tblInd w:w="-810" w:type="dxa"/>
              <w:tblLayout w:type="fixed"/>
              <w:tblCellMar>
                <w:left w:w="144" w:type="dxa"/>
                <w:right w:w="0" w:type="dxa"/>
              </w:tblCellMar>
              <w:tblLook w:val="04A0"/>
            </w:tblPrEx>
            <w:trPr>
              <w:trHeight w:val="302"/>
            </w:trPr>
            <w:tc>
              <w:tcPr>
                <w:tcW w:w="3577" w:type="dxa"/>
                <w:tcBorders>
                  <w:top w:val="nil"/>
                  <w:left w:val="nil"/>
                  <w:bottom w:val="nil"/>
                  <w:right w:val="single" w:sz="4" w:space="0" w:color="D9D9D9" w:themeColor="background1" w:themeShade="D9"/>
                </w:tcBorders>
                <w:vAlign w:val="bottom"/>
              </w:tcPr>
              <w:p w:rsidR="00454F7A" w:rsidRPr="00EC2C3B" w:rsidP="00D747FE">
                <w:pPr>
                  <w:rPr>
                    <w:b/>
                    <w:color w:val="172D5F"/>
                    <w:szCs w:val="21"/>
                  </w:rPr>
                </w:pPr>
                <w:r w:rsidRPr="00EC2C3B">
                  <w:rPr>
                    <w:color w:val="7F7F7F" w:themeColor="text1" w:themeTint="80"/>
                    <w:szCs w:val="20"/>
                  </w:rPr>
                  <w:t>Was the document disclosed prior to appraisal?</w:t>
                </w:r>
              </w:p>
            </w:tc>
            <w:tc>
              <w:tcPr>
                <w:tcW w:w="3600" w:type="dxa"/>
                <w:tcBorders>
                  <w:top w:val="nil"/>
                  <w:left w:val="single" w:sz="4" w:space="0" w:color="D9D9D9" w:themeColor="background1" w:themeShade="D9"/>
                  <w:bottom w:val="nil"/>
                  <w:right w:val="single" w:sz="4" w:space="0" w:color="D9D9D9" w:themeColor="background1" w:themeShade="D9"/>
                </w:tcBorders>
                <w:vAlign w:val="bottom"/>
              </w:tcPr>
              <w:p w:rsidR="00454F7A" w:rsidRPr="00EC2C3B" w:rsidP="00D747FE">
                <w:pPr>
                  <w:rPr>
                    <w:b/>
                    <w:color w:val="172D5F"/>
                    <w:szCs w:val="21"/>
                  </w:rPr>
                </w:pPr>
                <w:r w:rsidRPr="00EC2C3B">
                  <w:rPr>
                    <w:color w:val="7F7F7F" w:themeColor="text1" w:themeTint="80"/>
                    <w:szCs w:val="20"/>
                  </w:rPr>
                  <w:t>Date of receipt by the Bank</w:t>
                </w:r>
              </w:p>
            </w:tc>
            <w:tc>
              <w:tcPr>
                <w:tcW w:w="3803" w:type="dxa"/>
                <w:tcBorders>
                  <w:top w:val="nil"/>
                  <w:left w:val="single" w:sz="4" w:space="0" w:color="D9D9D9" w:themeColor="background1" w:themeShade="D9"/>
                  <w:bottom w:val="nil"/>
                  <w:right w:val="single" w:sz="4" w:space="0" w:color="D9D9D9" w:themeColor="background1" w:themeShade="D9"/>
                </w:tcBorders>
                <w:vAlign w:val="bottom"/>
              </w:tcPr>
              <w:p w:rsidR="00454F7A" w:rsidRPr="00EC2C3B" w:rsidP="00D747FE">
                <w:pPr>
                  <w:rPr>
                    <w:b/>
                    <w:color w:val="172D5F"/>
                    <w:szCs w:val="21"/>
                  </w:rPr>
                </w:pPr>
                <w:r w:rsidRPr="00EC2C3B">
                  <w:rPr>
                    <w:color w:val="7F7F7F" w:themeColor="text1" w:themeTint="80"/>
                    <w:szCs w:val="20"/>
                  </w:rPr>
                  <w:t>Date of submission to InfoShop</w:t>
                </w:r>
              </w:p>
            </w:tc>
          </w:tr>
          <w:tr w:rsidTr="00606BE9">
            <w:tblPrEx>
              <w:tblW w:w="10980" w:type="dxa"/>
              <w:tblInd w:w="-810" w:type="dxa"/>
              <w:tblLayout w:type="fixed"/>
              <w:tblCellMar>
                <w:left w:w="144" w:type="dxa"/>
                <w:right w:w="0" w:type="dxa"/>
              </w:tblCellMar>
              <w:tblLook w:val="04A0"/>
            </w:tblPrEx>
            <w:trPr>
              <w:trHeight w:val="432"/>
            </w:trPr>
            <w:tc>
              <w:tcPr>
                <w:tcW w:w="3577" w:type="dxa"/>
                <w:tcBorders>
                  <w:top w:val="nil"/>
                  <w:left w:val="nil"/>
                  <w:bottom w:val="single" w:sz="4" w:space="0" w:color="D9D9D9" w:themeColor="background1" w:themeShade="D9"/>
                  <w:right w:val="single" w:sz="4" w:space="0" w:color="D9D9D9" w:themeColor="background1" w:themeShade="D9"/>
                </w:tcBorders>
                <w:vAlign w:val="center"/>
              </w:tcPr>
              <w:p w:rsidR="00454F7A" w:rsidRPr="00EC2C3B" w:rsidP="00D747FE">
                <w:pPr>
                  <w:rPr>
                    <w:noProof/>
                    <w:color w:val="000000" w:themeColor="text1"/>
                    <w:szCs w:val="20"/>
                  </w:rPr>
                </w:pPr>
                <w:r w:rsidRPr="00EC2C3B">
                  <w:rPr>
                    <w:noProof/>
                    <w:color w:val="000000" w:themeColor="text1"/>
                    <w:szCs w:val="20"/>
                  </w:rPr>
                  <w:fldChar w:fldCharType="begin"/>
                </w:r>
                <w:r w:rsidRPr="00EC2C3B">
                  <w:rPr>
                    <w:noProof/>
                    <w:color w:val="000000" w:themeColor="text1"/>
                    <w:szCs w:val="20"/>
                  </w:rPr>
                  <w:instrText xml:space="preserve"> IF </w:instrText>
                </w:r>
                <w:r w:rsidRPr="00EC2C3B">
                  <w:rPr>
                    <w:noProof/>
                    <w:color w:val="000000" w:themeColor="text1"/>
                    <w:szCs w:val="20"/>
                  </w:rPr>
                  <w:instrText>Yes</w:instrText>
                </w:r>
                <w:r w:rsidRPr="00EC2C3B">
                  <w:rPr>
                    <w:noProof/>
                    <w:color w:val="000000" w:themeColor="text1"/>
                    <w:szCs w:val="20"/>
                  </w:rPr>
                  <w:instrText xml:space="preserve"> = "TBD" "NA" "</w:instrText>
                </w:r>
                <w:r w:rsidRPr="00EC2C3B">
                  <w:rPr>
                    <w:noProof/>
                    <w:color w:val="000000" w:themeColor="text1"/>
                    <w:szCs w:val="20"/>
                  </w:rPr>
                  <w:fldChar w:fldCharType="begin"/>
                </w:r>
                <w:r w:rsidRPr="00EC2C3B">
                  <w:rPr>
                    <w:noProof/>
                    <w:color w:val="000000" w:themeColor="text1"/>
                    <w:szCs w:val="20"/>
                  </w:rPr>
                  <w:instrText xml:space="preserve"> IF </w:instrText>
                </w:r>
                <w:r w:rsidRPr="00EC2C3B">
                  <w:rPr>
                    <w:noProof/>
                    <w:color w:val="000000" w:themeColor="text1"/>
                    <w:szCs w:val="20"/>
                  </w:rPr>
                  <w:instrText>Yes</w:instrText>
                </w:r>
                <w:r w:rsidRPr="00EC2C3B">
                  <w:rPr>
                    <w:noProof/>
                    <w:color w:val="000000" w:themeColor="text1"/>
                    <w:szCs w:val="20"/>
                  </w:rPr>
                  <w:instrText xml:space="preserve"> = "PIDTBD" "TBD" "</w:instrText>
                </w:r>
                <w:r w:rsidRPr="00EC2C3B">
                  <w:rPr>
                    <w:noProof/>
                    <w:color w:val="000000" w:themeColor="text1"/>
                    <w:szCs w:val="20"/>
                  </w:rPr>
                  <w:instrText>Yes</w:instrText>
                </w:r>
                <w:r w:rsidRPr="00EC2C3B">
                  <w:rPr>
                    <w:noProof/>
                    <w:color w:val="000000" w:themeColor="text1"/>
                    <w:szCs w:val="20"/>
                  </w:rPr>
                  <w:instrText xml:space="preserve">" \* MERGEFORMAT </w:instrText>
                </w:r>
                <w:r w:rsidRPr="00EC2C3B">
                  <w:rPr>
                    <w:noProof/>
                    <w:color w:val="000000" w:themeColor="text1"/>
                    <w:szCs w:val="20"/>
                  </w:rPr>
                  <w:fldChar w:fldCharType="separate"/>
                </w:r>
                <w:r w:rsidRPr="00EC2C3B">
                  <w:rPr>
                    <w:noProof/>
                    <w:color w:val="000000" w:themeColor="text1"/>
                    <w:szCs w:val="20"/>
                  </w:rPr>
                  <w:instrText>Yes</w:instrText>
                </w:r>
                <w:r w:rsidRPr="00EC2C3B">
                  <w:rPr>
                    <w:noProof/>
                    <w:color w:val="000000" w:themeColor="text1"/>
                    <w:szCs w:val="20"/>
                  </w:rPr>
                  <w:fldChar w:fldCharType="end"/>
                </w:r>
                <w:r w:rsidRPr="00EC2C3B">
                  <w:rPr>
                    <w:noProof/>
                    <w:color w:val="000000" w:themeColor="text1"/>
                    <w:szCs w:val="20"/>
                  </w:rPr>
                  <w:instrText xml:space="preserve">" \* MERGEFORMAT </w:instrText>
                </w:r>
                <w:r w:rsidRPr="00EC2C3B">
                  <w:rPr>
                    <w:noProof/>
                    <w:color w:val="000000" w:themeColor="text1"/>
                    <w:szCs w:val="20"/>
                  </w:rPr>
                  <w:fldChar w:fldCharType="separate"/>
                </w:r>
                <w:r w:rsidRPr="00EC2C3B">
                  <w:rPr>
                    <w:noProof/>
                    <w:color w:val="000000" w:themeColor="text1"/>
                    <w:szCs w:val="20"/>
                  </w:rPr>
                  <w:t>Yes</w:t>
                </w:r>
                <w:r w:rsidRPr="00EC2C3B">
                  <w:rPr>
                    <w:noProof/>
                    <w:color w:val="000000" w:themeColor="text1"/>
                    <w:szCs w:val="20"/>
                  </w:rPr>
                  <w:fldChar w:fldCharType="end"/>
                </w:r>
              </w:p>
            </w:tc>
            <w:tc>
              <w:tcPr>
                <w:tcW w:w="360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54F7A" w:rsidRPr="00EC2C3B" w:rsidP="0062428D">
                <w:pPr>
                  <w:rPr>
                    <w:b/>
                    <w:color w:val="172D5F"/>
                    <w:szCs w:val="21"/>
                  </w:rPr>
                </w:pPr>
                <w:r w:rsidRPr="00EC2C3B">
                  <w:rPr>
                    <w:noProof/>
                  </w:rPr>
                  <w:t>30-Jan-2017</w:t>
                </w:r>
              </w:p>
            </w:tc>
            <w:tc>
              <w:tcPr>
                <w:tcW w:w="3803"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54F7A" w:rsidRPr="00EC2C3B" w:rsidP="009A68CE">
                <w:pPr>
                  <w:rPr>
                    <w:b/>
                    <w:color w:val="172D5F"/>
                    <w:szCs w:val="21"/>
                  </w:rPr>
                </w:pPr>
                <w:r w:rsidRPr="00EC2C3B">
                  <w:rPr>
                    <w:noProof/>
                  </w:rPr>
                  <w:t>30-Jan-2017</w:t>
                </w:r>
              </w:p>
            </w:tc>
          </w:tr>
          <w:tr w:rsidTr="00606BE9">
            <w:tblPrEx>
              <w:tblW w:w="10980" w:type="dxa"/>
              <w:tblInd w:w="-810" w:type="dxa"/>
              <w:tblLayout w:type="fixed"/>
              <w:tblCellMar>
                <w:left w:w="144" w:type="dxa"/>
                <w:right w:w="0" w:type="dxa"/>
              </w:tblCellMar>
              <w:tblLook w:val="04A0"/>
            </w:tblPrEx>
            <w:trPr>
              <w:trHeight w:val="20"/>
            </w:trPr>
            <w:tc>
              <w:tcPr>
                <w:tcW w:w="3577" w:type="dxa"/>
                <w:tcBorders>
                  <w:top w:val="single" w:sz="4" w:space="0" w:color="D9D9D9" w:themeColor="background1" w:themeShade="D9"/>
                  <w:left w:val="nil"/>
                  <w:bottom w:val="nil"/>
                  <w:right w:val="nil"/>
                </w:tcBorders>
              </w:tcPr>
              <w:p w:rsidR="00454F7A" w:rsidRPr="00EC2C3B" w:rsidP="00D747FE"/>
            </w:tc>
            <w:tc>
              <w:tcPr>
                <w:tcW w:w="3600" w:type="dxa"/>
                <w:tcBorders>
                  <w:top w:val="single" w:sz="4" w:space="0" w:color="D9D9D9" w:themeColor="background1" w:themeShade="D9"/>
                  <w:left w:val="nil"/>
                  <w:bottom w:val="nil"/>
                  <w:right w:val="nil"/>
                </w:tcBorders>
              </w:tcPr>
              <w:p w:rsidR="00454F7A" w:rsidRPr="00EC2C3B" w:rsidP="00D747FE"/>
            </w:tc>
            <w:tc>
              <w:tcPr>
                <w:tcW w:w="3803" w:type="dxa"/>
                <w:tcBorders>
                  <w:top w:val="single" w:sz="4" w:space="0" w:color="D9D9D9" w:themeColor="background1" w:themeShade="D9"/>
                  <w:left w:val="nil"/>
                  <w:bottom w:val="nil"/>
                  <w:right w:val="nil"/>
                </w:tcBorders>
              </w:tcPr>
              <w:p w:rsidR="00454F7A" w:rsidRPr="00EC2C3B" w:rsidP="00D747FE"/>
            </w:tc>
          </w:tr>
          <w:tr w:rsidTr="00E80952">
            <w:tblPrEx>
              <w:tblW w:w="10980" w:type="dxa"/>
              <w:tblInd w:w="-810" w:type="dxa"/>
              <w:tblLayout w:type="fixed"/>
              <w:tblCellMar>
                <w:left w:w="144" w:type="dxa"/>
                <w:right w:w="0" w:type="dxa"/>
              </w:tblCellMar>
              <w:tblLook w:val="04A0"/>
            </w:tblPrEx>
            <w:trPr>
              <w:trHeight w:val="225"/>
            </w:trPr>
            <w:tc>
              <w:tcPr>
                <w:tcW w:w="3577" w:type="dxa"/>
                <w:tcBorders>
                  <w:top w:val="nil"/>
                  <w:left w:val="nil"/>
                  <w:bottom w:val="nil"/>
                  <w:right w:val="nil"/>
                </w:tcBorders>
              </w:tcPr>
              <w:p w:rsidR="00454F7A" w:rsidRPr="00EC2C3B" w:rsidP="00D747FE">
                <w:r w:rsidRPr="00EC2C3B">
                  <w:rPr>
                    <w:b/>
                    <w:bCs/>
                    <w:color w:val="767171" w:themeColor="background2" w:themeShade="80"/>
                    <w:szCs w:val="20"/>
                  </w:rPr>
                  <w:t>"In country" Disclosure</w:t>
                </w:r>
              </w:p>
            </w:tc>
            <w:tc>
              <w:tcPr>
                <w:tcW w:w="3600" w:type="dxa"/>
                <w:tcBorders>
                  <w:top w:val="nil"/>
                  <w:left w:val="nil"/>
                  <w:bottom w:val="nil"/>
                  <w:right w:val="nil"/>
                </w:tcBorders>
              </w:tcPr>
              <w:p w:rsidR="00454F7A" w:rsidRPr="00EC2C3B" w:rsidP="00D747FE"/>
            </w:tc>
            <w:tc>
              <w:tcPr>
                <w:tcW w:w="3803" w:type="dxa"/>
                <w:tcBorders>
                  <w:top w:val="nil"/>
                  <w:left w:val="nil"/>
                  <w:bottom w:val="nil"/>
                  <w:right w:val="nil"/>
                </w:tcBorders>
              </w:tcPr>
              <w:p w:rsidR="00454F7A" w:rsidRPr="00EC2C3B" w:rsidP="00D747FE"/>
            </w:tc>
          </w:tr>
          <w:tr w:rsidTr="009936C8">
            <w:tblPrEx>
              <w:tblW w:w="10980" w:type="dxa"/>
              <w:tblInd w:w="-810" w:type="dxa"/>
              <w:tblLayout w:type="fixed"/>
              <w:tblCellMar>
                <w:left w:w="144" w:type="dxa"/>
                <w:right w:w="0" w:type="dxa"/>
              </w:tblCellMar>
              <w:tblLook w:val="04A0"/>
            </w:tblPrEx>
            <w:trPr>
              <w:trHeight w:val="1197"/>
            </w:trPr>
            <w:tc>
              <w:tcPr>
                <w:tcW w:w="10980" w:type="dxa"/>
                <w:gridSpan w:val="3"/>
                <w:tcBorders>
                  <w:top w:val="nil"/>
                  <w:left w:val="nil"/>
                  <w:bottom w:val="nil"/>
                  <w:right w:val="nil"/>
                </w:tcBorders>
              </w:tcPr>
              <w:p w:rsidR="001C3D5B" w:rsidRPr="00EC2C3B" w:rsidP="00D747FE">
                <w:pPr>
                  <w:rPr>
                    <w:color w:val="7F7F7F" w:themeColor="text1" w:themeTint="80"/>
                    <w:szCs w:val="20"/>
                  </w:rPr>
                </w:pPr>
                <w:r w:rsidRPr="00EC2C3B">
                  <w:rPr>
                    <w:rFonts w:eastAsiaTheme="minorEastAsia" w:cs="Arial"/>
                    <w:color w:val="000000"/>
                    <w:sz w:val="10"/>
                    <w:szCs w:val="8"/>
                  </w:rPr>
                  <w:t xml:space="preserve">   </w:t>
                </w:r>
                <w:r w:rsidRPr="00EC2C3B">
                  <w:rPr>
                    <w:noProof/>
                    <w:color w:val="7F7F7F" w:themeColor="text1" w:themeTint="80"/>
                    <w:szCs w:val="20"/>
                  </w:rPr>
                  <w:t>Togo</w:t>
                </w:r>
              </w:p>
              <w:p w:rsidR="001C3D5B" w:rsidRPr="00EC2C3B" w:rsidP="00E16550">
                <w:pPr>
                  <w:rPr>
                    <w:rFonts w:eastAsiaTheme="minorEastAsia" w:cs="Arial"/>
                    <w:color w:val="000000"/>
                  </w:rPr>
                </w:pPr>
                <w:r w:rsidRPr="00EC2C3B">
                  <w:rPr>
                    <w:rFonts w:eastAsiaTheme="minorEastAsia" w:cs="Arial"/>
                    <w:color w:val="000000"/>
                  </w:rPr>
                  <w:t xml:space="preserve"> </w:t>
                </w:r>
                <w:r w:rsidRPr="00EC2C3B">
                  <w:rPr>
                    <w:rFonts w:eastAsiaTheme="minorEastAsia" w:cs="Arial"/>
                    <w:noProof/>
                    <w:color w:val="000000"/>
                  </w:rPr>
                  <w:t>30-Jan-2017</w:t>
                </w:r>
              </w:p>
              <w:p w:rsidR="00CC0863" w:rsidP="001050FA">
                <w:pPr>
                  <w:spacing w:line="60" w:lineRule="exact"/>
                  <w:rPr>
                    <w:rFonts w:eastAsiaTheme="minorEastAsia" w:cs="Arial"/>
                    <w:color w:val="000000"/>
                    <w:sz w:val="18"/>
                  </w:rPr>
                </w:pPr>
              </w:p>
              <w:tbl>
                <w:tblPr>
                  <w:tblStyle w:val="TableGrid"/>
                  <w:tblW w:w="10775" w:type="dxa"/>
                  <w:tblLayout w:type="fixed"/>
                  <w:tblCellMar>
                    <w:top w:w="72" w:type="dxa"/>
                    <w:left w:w="144" w:type="dxa"/>
                    <w:right w:w="0" w:type="dxa"/>
                  </w:tblCellMar>
                  <w:tblLook w:val="04A0"/>
                </w:tblPr>
                <w:tblGrid>
                  <w:gridCol w:w="10775"/>
                </w:tblGrid>
                <w:tr w:rsidTr="006B2EE2">
                  <w:tblPrEx>
                    <w:tblW w:w="10775" w:type="dxa"/>
                    <w:tblLayout w:type="fixed"/>
                    <w:tblCellMar>
                      <w:top w:w="72" w:type="dxa"/>
                      <w:left w:w="144" w:type="dxa"/>
                      <w:right w:w="0" w:type="dxa"/>
                    </w:tblCellMar>
                    <w:tblLook w:val="04A0"/>
                  </w:tblPrEx>
                  <w:trPr>
                    <w:trHeight w:val="302"/>
                  </w:trPr>
                  <w:tc>
                    <w:tcPr>
                      <w:tcW w:w="10775" w:type="dxa"/>
                      <w:tcBorders>
                        <w:top w:val="nil"/>
                        <w:left w:val="nil"/>
                        <w:bottom w:val="nil"/>
                        <w:right w:val="nil"/>
                      </w:tcBorders>
                      <w:hideMark/>
                    </w:tcPr>
                    <w:p w:rsidR="00CC0863" w:rsidRPr="00EC2C3B" w:rsidP="00CC0863">
                      <w:pPr>
                        <w:ind w:left="-108"/>
                      </w:pPr>
                      <w:r w:rsidRPr="00EC2C3B">
                        <w:rPr>
                          <w:color w:val="7F7F7F" w:themeColor="text1" w:themeTint="80"/>
                          <w:szCs w:val="20"/>
                        </w:rPr>
                        <w:t>Comments</w:t>
                      </w:r>
                    </w:p>
                  </w:tc>
                </w:tr>
                <w:tr w:rsidTr="006B2EE2">
                  <w:tblPrEx>
                    <w:tblW w:w="10775" w:type="dxa"/>
                    <w:tblLayout w:type="fixed"/>
                    <w:tblCellMar>
                      <w:top w:w="72" w:type="dxa"/>
                      <w:left w:w="144" w:type="dxa"/>
                      <w:right w:w="0" w:type="dxa"/>
                    </w:tblCellMar>
                    <w:tblLook w:val="04A0"/>
                  </w:tblPrEx>
                  <w:trPr>
                    <w:trHeight w:val="288"/>
                  </w:trPr>
                  <w:tc>
                    <w:tcPr>
                      <w:tcW w:w="10775" w:type="dxa"/>
                      <w:tcBorders>
                        <w:top w:val="nil"/>
                        <w:left w:val="nil"/>
                        <w:bottom w:val="nil"/>
                        <w:right w:val="nil"/>
                      </w:tcBorders>
                      <w:hideMark/>
                    </w:tcPr>
                    <w:p w:rsidR="00CC0863" w:rsidRPr="00EC2C3B" w:rsidP="00CC0863">
                      <w:pPr>
                        <w:ind w:left="-108"/>
                        <w:rPr>
                          <w:color w:val="7F7F7F" w:themeColor="text1" w:themeTint="80"/>
                          <w:szCs w:val="20"/>
                        </w:rPr>
                      </w:pPr>
                    </w:p>
                  </w:tc>
                </w:tr>
              </w:tbl>
              <w:p w:rsidR="001C3D5B" w:rsidRPr="00A15400" w:rsidP="00D747FE">
                <w:pPr>
                  <w:rPr>
                    <w:sz w:val="18"/>
                  </w:rPr>
                </w:pPr>
              </w:p>
            </w:tc>
          </w:tr>
        </w:tbl>
        <w:p w:rsidR="00454F7A" w:rsidP="009B6CE8">
          <w:pPr>
            <w:widowControl w:val="0"/>
            <w:autoSpaceDE w:val="0"/>
            <w:autoSpaceDN w:val="0"/>
            <w:adjustRightInd w:val="0"/>
            <w:spacing w:after="0" w:line="20" w:lineRule="exact"/>
            <w:ind w:left="-864"/>
            <w:rPr>
              <w:rFonts w:ascii="Calibri" w:eastAsia="Times New Roman" w:hAnsi="Calibri" w:cs="Arial"/>
              <w:color w:val="767171"/>
              <w:sz w:val="20"/>
              <w:szCs w:val="20"/>
            </w:rPr>
          </w:pPr>
        </w:p>
        <w:tbl>
          <w:tblPr>
            <w:tblStyle w:val="TableGrid"/>
            <w:tblW w:w="10980" w:type="dxa"/>
            <w:tblInd w:w="-810" w:type="dxa"/>
            <w:tblLayout w:type="fixed"/>
            <w:tblCellMar>
              <w:top w:w="43" w:type="dxa"/>
              <w:left w:w="144" w:type="dxa"/>
              <w:bottom w:w="29" w:type="dxa"/>
              <w:right w:w="0" w:type="dxa"/>
            </w:tblCellMar>
            <w:tblLook w:val="04A0"/>
          </w:tblPr>
          <w:tblGrid>
            <w:gridCol w:w="10980"/>
          </w:tblGrid>
          <w:tr w:rsidTr="00F11B30">
            <w:tblPrEx>
              <w:tblW w:w="10980" w:type="dxa"/>
              <w:tblInd w:w="-810" w:type="dxa"/>
              <w:tblLayout w:type="fixed"/>
              <w:tblCellMar>
                <w:top w:w="43" w:type="dxa"/>
                <w:left w:w="144" w:type="dxa"/>
                <w:bottom w:w="29" w:type="dxa"/>
                <w:right w:w="0" w:type="dxa"/>
              </w:tblCellMar>
              <w:tblLook w:val="04A0"/>
            </w:tblPrEx>
            <w:trPr>
              <w:trHeight w:val="144"/>
            </w:trPr>
            <w:tc>
              <w:tcPr>
                <w:tcW w:w="10980" w:type="dxa"/>
                <w:tcBorders>
                  <w:top w:val="nil"/>
                  <w:left w:val="nil"/>
                  <w:bottom w:val="nil"/>
                  <w:right w:val="nil"/>
                </w:tcBorders>
              </w:tcPr>
              <w:p w:rsidR="00F11B30" w:rsidRPr="00EC2C3B" w:rsidP="00F11B30">
                <w:pPr>
                  <w:spacing w:line="120" w:lineRule="exact"/>
                  <w:rPr>
                    <w:b/>
                    <w:bCs/>
                    <w:color w:val="767171" w:themeColor="background2" w:themeShade="80"/>
                    <w:szCs w:val="20"/>
                  </w:rPr>
                </w:pPr>
              </w:p>
              <w:p w:rsidR="00454F7A" w:rsidRPr="00EC2C3B" w:rsidP="00D747FE">
                <w:r w:rsidRPr="00EC2C3B">
                  <w:rPr>
                    <w:b/>
                    <w:bCs/>
                    <w:color w:val="767171" w:themeColor="background2" w:themeShade="80"/>
                    <w:szCs w:val="20"/>
                  </w:rPr>
                  <w:t>If the project triggers the Pest Management and/or Physical Cultural Resources policies, the respective issues are to be addressed and disclosed as part of the Environmental Assessment/Audit/or EMP.</w:t>
                </w:r>
              </w:p>
            </w:tc>
          </w:tr>
          <w:tr w:rsidTr="00F11B30">
            <w:tblPrEx>
              <w:tblW w:w="10980" w:type="dxa"/>
              <w:tblInd w:w="-810" w:type="dxa"/>
              <w:tblLayout w:type="fixed"/>
              <w:tblCellMar>
                <w:top w:w="43" w:type="dxa"/>
                <w:left w:w="144" w:type="dxa"/>
                <w:bottom w:w="29" w:type="dxa"/>
                <w:right w:w="0" w:type="dxa"/>
              </w:tblCellMar>
              <w:tblLook w:val="04A0"/>
            </w:tblPrEx>
            <w:trPr>
              <w:trHeight w:val="288"/>
            </w:trPr>
            <w:tc>
              <w:tcPr>
                <w:tcW w:w="10980" w:type="dxa"/>
                <w:tcBorders>
                  <w:top w:val="nil"/>
                  <w:left w:val="nil"/>
                  <w:bottom w:val="nil"/>
                  <w:right w:val="nil"/>
                </w:tcBorders>
              </w:tcPr>
              <w:p w:rsidR="00454F7A" w:rsidRPr="00EC2C3B" w:rsidP="00D747FE">
                <w:r w:rsidRPr="00EC2C3B">
                  <w:rPr>
                    <w:color w:val="7F7F7F" w:themeColor="text1" w:themeTint="80"/>
                    <w:szCs w:val="20"/>
                  </w:rPr>
                  <w:t>If in-country disclosure of any of the above documents is not expected, please explain why:</w:t>
                </w:r>
              </w:p>
            </w:tc>
          </w:tr>
          <w:tr w:rsidTr="00F11B30">
            <w:tblPrEx>
              <w:tblW w:w="10980" w:type="dxa"/>
              <w:tblInd w:w="-810" w:type="dxa"/>
              <w:tblLayout w:type="fixed"/>
              <w:tblCellMar>
                <w:top w:w="43" w:type="dxa"/>
                <w:left w:w="144" w:type="dxa"/>
                <w:bottom w:w="29" w:type="dxa"/>
                <w:right w:w="0" w:type="dxa"/>
              </w:tblCellMar>
              <w:tblLook w:val="04A0"/>
            </w:tblPrEx>
            <w:trPr>
              <w:trHeight w:val="144"/>
            </w:trPr>
            <w:tc>
              <w:tcPr>
                <w:tcW w:w="10980" w:type="dxa"/>
                <w:tcBorders>
                  <w:top w:val="nil"/>
                  <w:left w:val="nil"/>
                  <w:bottom w:val="nil"/>
                  <w:right w:val="nil"/>
                </w:tcBorders>
              </w:tcPr>
              <w:p w:rsidR="00454F7A" w:rsidRPr="00EC2C3B" w:rsidP="006C6EEE">
                <w:pPr>
                  <w:rPr>
                    <w:szCs w:val="18"/>
                  </w:rPr>
                </w:pPr>
              </w:p>
            </w:tc>
          </w:tr>
        </w:tbl>
        <w:p w:rsidR="00454F7A" w:rsidP="009936C8">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6B2EE2" w:rsidP="00936D7D">
          <w:pPr>
            <w:widowControl w:val="0"/>
            <w:autoSpaceDE w:val="0"/>
            <w:autoSpaceDN w:val="0"/>
            <w:adjustRightInd w:val="0"/>
            <w:spacing w:after="0" w:line="240" w:lineRule="auto"/>
            <w:ind w:left="-864"/>
            <w:rPr>
              <w:rFonts w:ascii="Calibri" w:eastAsia="Times New Roman" w:hAnsi="Calibri" w:cs="Arial"/>
              <w:color w:val="767171"/>
              <w:sz w:val="20"/>
              <w:szCs w:val="20"/>
            </w:rPr>
          </w:pPr>
        </w:p>
        <w:p w:rsidR="006B2EE2" w:rsidP="006B2EE2">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664397" w:rsidP="006B2EE2">
          <w:pPr>
            <w:widowControl w:val="0"/>
            <w:autoSpaceDE w:val="0"/>
            <w:autoSpaceDN w:val="0"/>
            <w:adjustRightInd w:val="0"/>
            <w:spacing w:after="0" w:line="20" w:lineRule="exact"/>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CORE_DATA_BLOCK"/>
        <w:id w:val="731226494"/>
        <w:lock w:val="sdtLocked"/>
        <w:placeholder>
          <w:docPart w:val="DefaultPlaceholder_22675703"/>
        </w:placeholder>
        <w:group/>
      </w:sdtPr>
      <w:sdtContent>
        <w:p w:rsidR="00454F7A" w:rsidRPr="00EC2C3B" w:rsidP="001F6FD2">
          <w:pPr>
            <w:widowControl w:val="0"/>
            <w:autoSpaceDE w:val="0"/>
            <w:autoSpaceDN w:val="0"/>
            <w:adjustRightInd w:val="0"/>
            <w:spacing w:after="0" w:line="240" w:lineRule="auto"/>
            <w:ind w:left="-810"/>
            <w:rPr>
              <w:b/>
              <w:color w:val="172D5F"/>
            </w:rPr>
          </w:pPr>
          <w:r w:rsidRPr="00EC2C3B">
            <w:rPr>
              <w:b/>
              <w:color w:val="172D5F"/>
            </w:rPr>
            <w:t>C. Compliance Monitoring Indicators at the Corporate Level (to be filled in when the ISDS is finalized by the project decision meeting) (N.B. The sections below appear only if corresponding safeguard policy is triggered)</w:t>
          </w:r>
        </w:p>
        <w:p w:rsidR="00454F7A" w:rsidP="00D37E9E">
          <w:pPr>
            <w:widowControl w:val="0"/>
            <w:autoSpaceDE w:val="0"/>
            <w:autoSpaceDN w:val="0"/>
            <w:adjustRightInd w:val="0"/>
            <w:spacing w:after="0" w:line="120" w:lineRule="exact"/>
            <w:ind w:left="-864"/>
            <w:rPr>
              <w:rFonts w:ascii="Calibri" w:eastAsia="Times New Roman" w:hAnsi="Calibri" w:cs="Arial"/>
              <w:color w:val="767171"/>
              <w:sz w:val="20"/>
              <w:szCs w:val="20"/>
            </w:rPr>
          </w:pPr>
        </w:p>
        <w:p w:rsidR="00664397" w:rsidP="00D37E9E">
          <w:pPr>
            <w:widowControl w:val="0"/>
            <w:autoSpaceDE w:val="0"/>
            <w:autoSpaceDN w:val="0"/>
            <w:adjustRightInd w:val="0"/>
            <w:spacing w:after="0" w:line="120" w:lineRule="exact"/>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CORE_DATA_BLOCK"/>
        <w:id w:val="570872083"/>
        <w:lock w:val="sdtLocked"/>
        <w:placeholder>
          <w:docPart w:val="DefaultPlaceholder_22675703"/>
        </w:placeholder>
        <w:group/>
      </w:sdtPr>
      <w:sdtContent>
        <w:tbl>
          <w:tblPr>
            <w:tblStyle w:val="TableGrid"/>
            <w:tblW w:w="1098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980"/>
          </w:tblGrid>
          <w:tr w:rsidTr="0023111F">
            <w:tblPrEx>
              <w:tblW w:w="1098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198"/>
            </w:trPr>
            <w:tc>
              <w:tcPr>
                <w:tcW w:w="10980" w:type="dxa"/>
                <w:shd w:val="clear" w:color="auto" w:fill="auto"/>
              </w:tcPr>
              <w:p w:rsidR="00D747FE" w:rsidRPr="00EC2C3B" w:rsidP="00D747FE">
                <w:pPr>
                  <w:rPr>
                    <w:color w:val="7F7F7F" w:themeColor="text1" w:themeTint="80"/>
                  </w:rPr>
                </w:pPr>
                <w:r w:rsidRPr="00EC2C3B">
                  <w:rPr>
                    <w:b/>
                    <w:bCs/>
                    <w:noProof/>
                    <w:color w:val="7F7F7F" w:themeColor="text1" w:themeTint="80"/>
                  </w:rPr>
                  <w:t>OP/BP/GP</w:t>
                </w:r>
                <w:r w:rsidRPr="00EC2C3B">
                  <w:rPr>
                    <w:b/>
                    <w:bCs/>
                    <w:color w:val="7F7F7F" w:themeColor="text1" w:themeTint="80"/>
                  </w:rPr>
                  <w:t xml:space="preserve"> 4.01 - Environment Assessment</w:t>
                </w:r>
              </w:p>
            </w:tc>
          </w:tr>
        </w:tbl>
        <w:p>
          <w:pPr>
            <w:spacing w:after="0" w:line="2" w:lineRule="exact"/>
            <w:ind w:left="-20"/>
          </w:pPr>
        </w:p>
        <w:sdt>
          <w:sdtPr>
            <w:tag w:val="OPS_EDIT_SECTION_START_35"/>
            <w:id w:val="89986400"/>
            <w:lock w:val="sdtContentLocked"/>
            <w:placeholder>
              <w:docPart w:val="DefaultPlaceholder_1081868574"/>
            </w:placeholder>
            <w:richText/>
          </w:sdtPr>
          <w:sdtContent>
            <w:p w:rsidR="00D65D71" w:rsidP="00C32CF9">
              <w:pPr>
                <w:pStyle w:val="Normal38"/>
                <w:spacing w:after="0" w:line="20" w:lineRule="exact"/>
              </w:pPr>
              <w:r>
                <w:t xml:space="preserve"> </w:t>
              </w:r>
            </w:p>
          </w:sdtContent>
        </w:sdt>
        <w:p w:rsidR="004D1AE1">
          <w:pPr>
            <w:spacing w:after="0" w:line="2" w:lineRule="exact"/>
            <w:ind w:left="-20"/>
          </w:pPr>
        </w:p>
        <w:p w:rsidR="004D1AE1">
          <w:pPr>
            <w:spacing w:after="0" w:line="2" w:lineRule="exact"/>
            <w:ind w:left="-20"/>
          </w:pPr>
        </w:p>
        <w:p w:rsidR="004D1AE1">
          <w:pPr>
            <w:spacing w:after="0" w:line="2" w:lineRule="exact"/>
            <w:ind w:left="-20"/>
          </w:pPr>
        </w:p>
        <w:sdt>
          <w:sdtPr>
            <w:tag w:val="OPS_EDIT_SECTION_END_35"/>
            <w:id w:val="1171477599"/>
            <w:lock w:val="sdtContentLocked"/>
            <w:placeholder>
              <w:docPart w:val="DefaultPlaceholder_1081868574"/>
            </w:placeholder>
            <w:richText/>
          </w:sdtPr>
          <w:sdtContent>
            <w:p w:rsidR="00D65D71" w:rsidP="00C32CF9">
              <w:pPr>
                <w:pStyle w:val="Normal39"/>
                <w:spacing w:after="0" w:line="20" w:lineRule="exact"/>
              </w:pPr>
              <w:r>
                <w:t xml:space="preserve"> </w:t>
              </w:r>
            </w:p>
          </w:sdtContent>
        </w:sdt>
        <w:p w:rsidR="00973D1A" w:rsidP="00E31B33">
          <w:pPr>
            <w:widowControl w:val="0"/>
            <w:autoSpaceDE w:val="0"/>
            <w:autoSpaceDN w:val="0"/>
            <w:adjustRightInd w:val="0"/>
            <w:spacing w:after="0" w:line="240" w:lineRule="auto"/>
            <w:ind w:left="-864"/>
            <w:rPr>
              <w:rFonts w:ascii="Calibri" w:eastAsia="Times New Roman" w:hAnsi="Calibri" w:cs="Arial"/>
              <w:color w:val="767171"/>
              <w:sz w:val="20"/>
              <w:szCs w:val="20"/>
            </w:rPr>
          </w:pPr>
        </w:p>
        <w:tbl>
          <w:tblPr>
            <w:tblStyle w:val="TableGrid"/>
            <w:tblW w:w="1098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980"/>
          </w:tblGrid>
          <w:tr w:rsidTr="00606BE9">
            <w:tblPrEx>
              <w:tblW w:w="1098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20"/>
            </w:trPr>
            <w:tc>
              <w:tcPr>
                <w:tcW w:w="10980" w:type="dxa"/>
                <w:shd w:val="clear" w:color="auto" w:fill="auto"/>
              </w:tcPr>
              <w:p w:rsidR="004B71A0" w:rsidRPr="00EC2C3B" w:rsidP="00D517CF">
                <w:pPr>
                  <w:spacing w:line="20" w:lineRule="exact"/>
                  <w:rPr>
                    <w:color w:val="7F7F7F" w:themeColor="text1" w:themeTint="80"/>
                  </w:rPr>
                </w:pPr>
              </w:p>
              <w:p w:rsidR="004B71A0" w:rsidRPr="00EC2C3B" w:rsidP="00D747FE">
                <w:pPr>
                  <w:rPr>
                    <w:color w:val="7F7F7F" w:themeColor="text1" w:themeTint="80"/>
                  </w:rPr>
                </w:pPr>
                <w:r w:rsidRPr="00EC2C3B">
                  <w:rPr>
                    <w:noProof/>
                    <w:color w:val="7F7F7F" w:themeColor="text1" w:themeTint="80"/>
                  </w:rPr>
                  <w:t>Does the</w:t>
                </w:r>
                <w:r w:rsidRPr="00EC2C3B">
                  <w:rPr>
                    <w:color w:val="7F7F7F" w:themeColor="text1" w:themeTint="80"/>
                  </w:rPr>
                  <w:t xml:space="preserve"> project require a stand-alone EA (including EMP) report?</w:t>
                </w:r>
              </w:p>
              <w:p w:rsidR="004B71A0" w:rsidRPr="00EC2C3B" w:rsidP="00D747FE">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EC2C3B" w:rsidP="00D517CF">
                <w:pPr>
                  <w:spacing w:line="20" w:lineRule="exact"/>
                  <w:rPr>
                    <w:color w:val="7F7F7F" w:themeColor="text1" w:themeTint="80"/>
                  </w:rPr>
                </w:pPr>
              </w:p>
              <w:p w:rsidR="004B71A0" w:rsidRPr="00EC2C3B" w:rsidP="00D517CF">
                <w:pPr>
                  <w:spacing w:line="20" w:lineRule="exact"/>
                  <w:rPr>
                    <w:color w:val="7F7F7F" w:themeColor="text1" w:themeTint="80"/>
                  </w:rPr>
                </w:pPr>
              </w:p>
              <w:p w:rsidR="004B71A0" w:rsidRPr="00EC2C3B" w:rsidP="00D747FE">
                <w:pPr>
                  <w:rPr>
                    <w:color w:val="7F7F7F" w:themeColor="text1" w:themeTint="80"/>
                  </w:rPr>
                </w:pPr>
                <w:r w:rsidRPr="00EC2C3B">
                  <w:rPr>
                    <w:noProof/>
                    <w:color w:val="7F7F7F" w:themeColor="text1" w:themeTint="80"/>
                  </w:rPr>
                  <w:t>If yes</w:t>
                </w:r>
                <w:r w:rsidRPr="00EC2C3B">
                  <w:rPr>
                    <w:color w:val="7F7F7F" w:themeColor="text1" w:themeTint="80"/>
                  </w:rPr>
                  <w:t>, then did the Regional Environment Unit or Practice Manager (PM) review and approve the EA report?</w:t>
                </w:r>
              </w:p>
              <w:p w:rsidR="004B71A0" w:rsidRPr="00EC2C3B" w:rsidP="00D747FE">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EC2C3B" w:rsidP="00D517CF">
                <w:pPr>
                  <w:spacing w:line="20" w:lineRule="exact"/>
                  <w:rPr>
                    <w:color w:val="7F7F7F" w:themeColor="text1" w:themeTint="80"/>
                  </w:rPr>
                </w:pPr>
              </w:p>
              <w:p w:rsidR="004B71A0" w:rsidRPr="00EC2C3B" w:rsidP="00D517CF">
                <w:pPr>
                  <w:spacing w:line="20" w:lineRule="exact"/>
                  <w:rPr>
                    <w:color w:val="7F7F7F" w:themeColor="text1" w:themeTint="80"/>
                  </w:rPr>
                </w:pPr>
              </w:p>
              <w:p w:rsidR="004B71A0" w:rsidRPr="00EC2C3B" w:rsidP="00D747FE">
                <w:pPr>
                  <w:rPr>
                    <w:color w:val="7F7F7F" w:themeColor="text1" w:themeTint="80"/>
                  </w:rPr>
                </w:pPr>
                <w:r w:rsidRPr="00EC2C3B">
                  <w:rPr>
                    <w:noProof/>
                    <w:color w:val="7F7F7F" w:themeColor="text1" w:themeTint="80"/>
                  </w:rPr>
                  <w:t>Are the</w:t>
                </w:r>
                <w:r w:rsidRPr="00EC2C3B">
                  <w:rPr>
                    <w:color w:val="7F7F7F" w:themeColor="text1" w:themeTint="80"/>
                  </w:rPr>
                  <w:t xml:space="preserve"> cost and the accountabilities for the EMP incorporated in the credit/loan?</w:t>
                </w:r>
              </w:p>
              <w:p w:rsidR="004B71A0" w:rsidRPr="00EC2C3B" w:rsidP="00D747FE">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EC2C3B" w:rsidP="00D517CF">
                <w:pPr>
                  <w:spacing w:line="20" w:lineRule="exact"/>
                  <w:rPr>
                    <w:color w:val="7F7F7F" w:themeColor="text1" w:themeTint="80"/>
                  </w:rPr>
                </w:pPr>
              </w:p>
            </w:tc>
          </w:tr>
        </w:tbl>
        <w:p w:rsidR="000E6598" w:rsidP="00E31B33">
          <w:pPr>
            <w:widowControl w:val="0"/>
            <w:autoSpaceDE w:val="0"/>
            <w:autoSpaceDN w:val="0"/>
            <w:adjustRightInd w:val="0"/>
            <w:spacing w:after="0" w:line="240" w:lineRule="auto"/>
            <w:ind w:left="-864"/>
            <w:rPr>
              <w:rFonts w:ascii="Calibri" w:eastAsia="Times New Roman" w:hAnsi="Calibri" w:cs="Arial"/>
              <w:color w:val="767171"/>
              <w:sz w:val="20"/>
              <w:szCs w:val="20"/>
            </w:rPr>
          </w:pPr>
        </w:p>
        <w:p w:rsidR="000E6598" w:rsidP="000E6598">
          <w:pPr>
            <w:widowControl w:val="0"/>
            <w:autoSpaceDE w:val="0"/>
            <w:autoSpaceDN w:val="0"/>
            <w:adjustRightInd w:val="0"/>
            <w:spacing w:after="0" w:line="20" w:lineRule="exact"/>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CORE_DATA_BLOCK"/>
        <w:id w:val="1850330061"/>
        <w:lock w:val="sdtLocked"/>
        <w:placeholder>
          <w:docPart w:val="DefaultPlaceholder_22675703"/>
        </w:placeholder>
        <w:group/>
      </w:sdtPr>
      <w:sdtContent>
        <w:p>
          <w:pPr>
            <w:spacing w:line="2" w:lineRule="exact"/>
            <w:sectPr w:rsidSect="00664397">
              <w:type w:val="continuous"/>
              <w:pgSz w:w="12240" w:h="15840"/>
              <w:pgMar w:top="1440" w:right="1440" w:bottom="1440" w:left="1440" w:header="720" w:footer="720" w:gutter="0"/>
              <w:cols w:space="720"/>
              <w:docGrid w:linePitch="360"/>
            </w:sectPr>
          </w:pPr>
        </w:p>
      </w:sdtContent>
    </w:sdt>
    <w:sdt>
      <w:sdtPr>
        <w:tag w:val="OPS_CORE_DATA_BLOCK"/>
        <w:id w:val="537462843"/>
        <w:lock w:val="sdtLocked"/>
        <w:placeholder>
          <w:docPart w:val="DefaultPlaceholder_22675703"/>
        </w:placeholder>
        <w:group/>
      </w:sdtPr>
      <w:sdtContent>
        <w:tbl>
          <w:tblPr>
            <w:tblStyle w:val="TableGrid"/>
            <w:tblW w:w="1089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890"/>
          </w:tblGrid>
          <w:tr w:rsidTr="0023111F">
            <w:tblPrEx>
              <w:tblW w:w="1089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252"/>
            </w:trPr>
            <w:tc>
              <w:tcPr>
                <w:tcW w:w="10890" w:type="dxa"/>
                <w:shd w:val="clear" w:color="auto" w:fill="auto"/>
              </w:tcPr>
              <w:p w:rsidR="00D747FE" w:rsidRPr="00EC2C3B" w:rsidP="00D747FE">
                <w:pPr>
                  <w:rPr>
                    <w:b/>
                    <w:color w:val="172D5F"/>
                  </w:rPr>
                </w:pPr>
                <w:r w:rsidRPr="00EC2C3B">
                  <w:rPr>
                    <w:b/>
                    <w:bCs/>
                    <w:noProof/>
                    <w:color w:val="7F7F7F" w:themeColor="text1" w:themeTint="80"/>
                  </w:rPr>
                  <w:t>OP 4.09 -</w:t>
                </w:r>
                <w:r w:rsidRPr="00EC2C3B">
                  <w:rPr>
                    <w:b/>
                    <w:bCs/>
                    <w:color w:val="7F7F7F" w:themeColor="text1" w:themeTint="80"/>
                  </w:rPr>
                  <w:t xml:space="preserve"> Pest Management</w:t>
                </w:r>
              </w:p>
            </w:tc>
          </w:tr>
        </w:tbl>
        <w:p>
          <w:pPr>
            <w:spacing w:after="0" w:line="2" w:lineRule="exact"/>
            <w:ind w:left="-20"/>
          </w:pPr>
        </w:p>
        <w:sdt>
          <w:sdtPr>
            <w:tag w:val="OPS_EDIT_SECTION_START_37"/>
            <w:id w:val="394624154"/>
            <w:lock w:val="sdtContentLocked"/>
            <w:placeholder>
              <w:docPart w:val="DefaultPlaceholder_1081868574"/>
            </w:placeholder>
            <w:richText/>
          </w:sdtPr>
          <w:sdtContent>
            <w:p w:rsidR="00D65D71" w:rsidP="00C32CF9">
              <w:pPr>
                <w:pStyle w:val="Normal42"/>
                <w:spacing w:after="0" w:line="20" w:lineRule="exact"/>
              </w:pPr>
              <w:r>
                <w:t xml:space="preserve"> </w:t>
              </w:r>
            </w:p>
          </w:sdtContent>
        </w:sdt>
        <w:p w:rsidR="004D1AE1">
          <w:pPr>
            <w:spacing w:after="0" w:line="2" w:lineRule="exact"/>
            <w:ind w:left="-20"/>
          </w:pPr>
        </w:p>
        <w:p w:rsidR="004D1AE1">
          <w:pPr>
            <w:spacing w:after="0" w:line="2" w:lineRule="exact"/>
            <w:ind w:left="-20"/>
          </w:pPr>
        </w:p>
        <w:p w:rsidR="004D1AE1">
          <w:pPr>
            <w:spacing w:after="0" w:line="2" w:lineRule="exact"/>
            <w:ind w:left="-20"/>
          </w:pPr>
        </w:p>
        <w:sdt>
          <w:sdtPr>
            <w:tag w:val="OPS_EDIT_SECTION_END_37"/>
            <w:id w:val="31852598"/>
            <w:lock w:val="sdtContentLocked"/>
            <w:placeholder>
              <w:docPart w:val="DefaultPlaceholder_1081868574"/>
            </w:placeholder>
            <w:richText/>
          </w:sdtPr>
          <w:sdtContent>
            <w:p w:rsidR="00D65D71" w:rsidP="00C32CF9">
              <w:pPr>
                <w:pStyle w:val="Normal43"/>
                <w:spacing w:after="0" w:line="20" w:lineRule="exact"/>
              </w:pPr>
              <w:r>
                <w:t xml:space="preserve"> </w:t>
              </w:r>
            </w:p>
          </w:sdtContent>
        </w:sdt>
        <w:p w:rsidR="00973D1A" w:rsidP="00E31B33">
          <w:pPr>
            <w:widowControl w:val="0"/>
            <w:autoSpaceDE w:val="0"/>
            <w:autoSpaceDN w:val="0"/>
            <w:adjustRightInd w:val="0"/>
            <w:spacing w:after="0" w:line="240" w:lineRule="auto"/>
            <w:ind w:left="-864"/>
            <w:rPr>
              <w:rFonts w:ascii="Calibri" w:eastAsia="Times New Roman" w:hAnsi="Calibri" w:cs="Arial"/>
              <w:color w:val="767171"/>
              <w:sz w:val="20"/>
              <w:szCs w:val="20"/>
            </w:rPr>
          </w:pPr>
        </w:p>
        <w:tbl>
          <w:tblPr>
            <w:tblStyle w:val="TableGrid"/>
            <w:tblW w:w="1089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890"/>
          </w:tblGrid>
          <w:tr w:rsidTr="00D747FE">
            <w:tblPrEx>
              <w:tblW w:w="1089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20"/>
            </w:trPr>
            <w:tc>
              <w:tcPr>
                <w:tcW w:w="10890" w:type="dxa"/>
                <w:shd w:val="clear" w:color="auto" w:fill="auto"/>
              </w:tcPr>
              <w:p w:rsidR="00166233" w:rsidRPr="00EC2C3B" w:rsidP="00D517CF">
                <w:pPr>
                  <w:spacing w:line="20" w:lineRule="exact"/>
                  <w:rPr>
                    <w:color w:val="7F7F7F" w:themeColor="text1" w:themeTint="80"/>
                  </w:rPr>
                </w:pPr>
              </w:p>
              <w:p w:rsidR="00166233" w:rsidRPr="00EC2C3B" w:rsidP="00166233">
                <w:pPr>
                  <w:rPr>
                    <w:color w:val="7F7F7F" w:themeColor="text1" w:themeTint="80"/>
                  </w:rPr>
                </w:pPr>
                <w:r w:rsidRPr="00EC2C3B">
                  <w:rPr>
                    <w:noProof/>
                    <w:color w:val="7F7F7F" w:themeColor="text1" w:themeTint="80"/>
                  </w:rPr>
                  <w:t>Does the</w:t>
                </w:r>
                <w:r w:rsidRPr="00EC2C3B">
                  <w:rPr>
                    <w:color w:val="7F7F7F" w:themeColor="text1" w:themeTint="80"/>
                  </w:rPr>
                  <w:t xml:space="preserve"> EA adequately address the pest management issues?</w:t>
                </w:r>
              </w:p>
              <w:p w:rsidR="00166233" w:rsidRPr="00EC2C3B" w:rsidP="00166233">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EC2C3B" w:rsidP="00D517CF">
                <w:pPr>
                  <w:spacing w:line="20" w:lineRule="exact"/>
                  <w:rPr>
                    <w:color w:val="7F7F7F" w:themeColor="text1" w:themeTint="80"/>
                  </w:rPr>
                </w:pPr>
              </w:p>
              <w:p w:rsidR="00166233" w:rsidRPr="00EC2C3B" w:rsidP="00D517CF">
                <w:pPr>
                  <w:spacing w:line="20" w:lineRule="exact"/>
                  <w:rPr>
                    <w:color w:val="7F7F7F" w:themeColor="text1" w:themeTint="80"/>
                  </w:rPr>
                </w:pPr>
              </w:p>
              <w:p w:rsidR="00166233" w:rsidRPr="00EC2C3B" w:rsidP="00166233">
                <w:pPr>
                  <w:rPr>
                    <w:color w:val="7F7F7F" w:themeColor="text1" w:themeTint="80"/>
                  </w:rPr>
                </w:pPr>
                <w:r w:rsidRPr="00EC2C3B">
                  <w:rPr>
                    <w:noProof/>
                    <w:color w:val="7F7F7F" w:themeColor="text1" w:themeTint="80"/>
                  </w:rPr>
                  <w:t>Is a</w:t>
                </w:r>
                <w:r w:rsidRPr="00EC2C3B">
                  <w:rPr>
                    <w:color w:val="7F7F7F" w:themeColor="text1" w:themeTint="80"/>
                  </w:rPr>
                  <w:t xml:space="preserve"> separate PMP required?</w:t>
                </w:r>
              </w:p>
              <w:p w:rsidR="00166233" w:rsidRPr="00EC2C3B" w:rsidP="00166233">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No</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No</w:instrText>
                </w:r>
                <w:r w:rsidRPr="00EC2C3B">
                  <w:rPr>
                    <w:noProof/>
                    <w:color w:val="000000" w:themeColor="text1"/>
                  </w:rPr>
                  <w:instrText xml:space="preserve"> = "PIDTBD" "TBD" "</w:instrText>
                </w:r>
                <w:r w:rsidRPr="00EC2C3B">
                  <w:rPr>
                    <w:noProof/>
                    <w:color w:val="000000" w:themeColor="text1"/>
                  </w:rPr>
                  <w:instrText>No</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No</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No</w:t>
                </w:r>
                <w:r w:rsidRPr="00EC2C3B">
                  <w:rPr>
                    <w:noProof/>
                    <w:color w:val="000000" w:themeColor="text1"/>
                  </w:rPr>
                  <w:fldChar w:fldCharType="end"/>
                </w:r>
              </w:p>
              <w:p w:rsidR="00D747FE" w:rsidRPr="00EC2C3B" w:rsidP="00D517CF">
                <w:pPr>
                  <w:spacing w:line="20" w:lineRule="exact"/>
                  <w:rPr>
                    <w:color w:val="7F7F7F" w:themeColor="text1" w:themeTint="80"/>
                  </w:rPr>
                </w:pPr>
              </w:p>
              <w:p w:rsidR="00166233" w:rsidRPr="00EC2C3B" w:rsidP="00D517CF">
                <w:pPr>
                  <w:spacing w:line="20" w:lineRule="exact"/>
                  <w:rPr>
                    <w:color w:val="7F7F7F" w:themeColor="text1" w:themeTint="80"/>
                  </w:rPr>
                </w:pPr>
              </w:p>
              <w:p w:rsidR="00166233" w:rsidRPr="00EC2C3B" w:rsidP="00166233">
                <w:pPr>
                  <w:rPr>
                    <w:color w:val="7F7F7F" w:themeColor="text1" w:themeTint="80"/>
                  </w:rPr>
                </w:pPr>
                <w:r w:rsidRPr="00EC2C3B">
                  <w:rPr>
                    <w:noProof/>
                    <w:color w:val="7F7F7F" w:themeColor="text1" w:themeTint="80"/>
                  </w:rPr>
                  <w:t>If yes</w:t>
                </w:r>
                <w:r w:rsidRPr="00EC2C3B">
                  <w:rPr>
                    <w:color w:val="7F7F7F" w:themeColor="text1" w:themeTint="80"/>
                  </w:rPr>
                  <w:t>, has the PMP been reviewed and approved by a safeguards specialist or PM?  Are PMP requirements included in project design?  If yes, does the project team include a Pest Management Specialist?</w:t>
                </w:r>
              </w:p>
              <w:p w:rsidR="00166233" w:rsidRPr="00EC2C3B" w:rsidP="00166233">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TBD</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TBD</w:instrText>
                </w:r>
                <w:r w:rsidRPr="00EC2C3B">
                  <w:rPr>
                    <w:noProof/>
                    <w:color w:val="000000" w:themeColor="text1"/>
                  </w:rPr>
                  <w:instrText xml:space="preserve"> = "PIDTBD" "TBD" "</w:instrText>
                </w:r>
                <w:r w:rsidRPr="00EC2C3B">
                  <w:rPr>
                    <w:noProof/>
                    <w:color w:val="000000" w:themeColor="text1"/>
                  </w:rPr>
                  <w:instrText>TBD</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«CMFLAG_YESNO»</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NA</w:t>
                </w:r>
                <w:r w:rsidRPr="00EC2C3B">
                  <w:rPr>
                    <w:noProof/>
                    <w:color w:val="000000" w:themeColor="text1"/>
                  </w:rPr>
                  <w:fldChar w:fldCharType="end"/>
                </w:r>
              </w:p>
              <w:p w:rsidR="00D747FE" w:rsidRPr="00EC2C3B" w:rsidP="00D517CF">
                <w:pPr>
                  <w:spacing w:line="20" w:lineRule="exact"/>
                  <w:rPr>
                    <w:color w:val="7F7F7F" w:themeColor="text1" w:themeTint="80"/>
                  </w:rPr>
                </w:pPr>
              </w:p>
            </w:tc>
          </w:tr>
        </w:tbl>
        <w:p w:rsidR="00454F7A" w:rsidP="00E31B33">
          <w:pPr>
            <w:widowControl w:val="0"/>
            <w:autoSpaceDE w:val="0"/>
            <w:autoSpaceDN w:val="0"/>
            <w:adjustRightInd w:val="0"/>
            <w:spacing w:after="0" w:line="240" w:lineRule="auto"/>
            <w:ind w:left="-864"/>
            <w:rPr>
              <w:color w:val="7F7F7F" w:themeColor="text1" w:themeTint="80"/>
              <w:sz w:val="20"/>
              <w:szCs w:val="20"/>
            </w:rPr>
          </w:pPr>
        </w:p>
        <w:p w:rsidR="00664397" w:rsidP="002234DD">
          <w:pPr>
            <w:widowControl w:val="0"/>
            <w:autoSpaceDE w:val="0"/>
            <w:autoSpaceDN w:val="0"/>
            <w:adjustRightInd w:val="0"/>
            <w:spacing w:after="0" w:line="20" w:lineRule="exact"/>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CORE_DATA_BLOCK"/>
        <w:id w:val="394506640"/>
        <w:lock w:val="sdtLocked"/>
        <w:placeholder>
          <w:docPart w:val="DefaultPlaceholder_22675703"/>
        </w:placeholder>
        <w:group/>
      </w:sdtPr>
      <w:sdtContent>
        <w:tbl>
          <w:tblPr>
            <w:tblStyle w:val="TableGrid"/>
            <w:tblW w:w="1089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890"/>
          </w:tblGrid>
          <w:tr w:rsidTr="0023111F">
            <w:tblPrEx>
              <w:tblW w:w="1089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207"/>
            </w:trPr>
            <w:tc>
              <w:tcPr>
                <w:tcW w:w="10890" w:type="dxa"/>
                <w:shd w:val="clear" w:color="auto" w:fill="auto"/>
              </w:tcPr>
              <w:p w:rsidR="00D747FE" w:rsidRPr="00EC2C3B" w:rsidP="00D747FE">
                <w:pPr>
                  <w:rPr>
                    <w:b/>
                    <w:color w:val="172D5F"/>
                  </w:rPr>
                </w:pPr>
                <w:r w:rsidRPr="00EC2C3B">
                  <w:rPr>
                    <w:b/>
                    <w:bCs/>
                    <w:noProof/>
                    <w:color w:val="7F7F7F" w:themeColor="text1" w:themeTint="80"/>
                  </w:rPr>
                  <w:t>OP/BP 4.11</w:t>
                </w:r>
                <w:r w:rsidRPr="00EC2C3B">
                  <w:rPr>
                    <w:b/>
                    <w:bCs/>
                    <w:color w:val="7F7F7F" w:themeColor="text1" w:themeTint="80"/>
                  </w:rPr>
                  <w:t xml:space="preserve"> - Physical Cultural Resources</w:t>
                </w:r>
              </w:p>
            </w:tc>
          </w:tr>
        </w:tbl>
        <w:p>
          <w:pPr>
            <w:spacing w:after="0" w:line="2" w:lineRule="exact"/>
            <w:ind w:left="-20"/>
          </w:pPr>
        </w:p>
        <w:sdt>
          <w:sdtPr>
            <w:tag w:val="OPS_EDIT_SECTION_START_38"/>
            <w:id w:val="978048743"/>
            <w:lock w:val="sdtContentLocked"/>
            <w:placeholder>
              <w:docPart w:val="DefaultPlaceholder_1081868574"/>
            </w:placeholder>
            <w:richText/>
          </w:sdtPr>
          <w:sdtContent>
            <w:p w:rsidR="00D65D71" w:rsidP="00C32CF9">
              <w:pPr>
                <w:pStyle w:val="Normal44"/>
                <w:spacing w:after="0" w:line="20" w:lineRule="exact"/>
              </w:pPr>
              <w:r>
                <w:t xml:space="preserve"> </w:t>
              </w:r>
            </w:p>
          </w:sdtContent>
        </w:sdt>
        <w:p w:rsidR="004D1AE1">
          <w:pPr>
            <w:spacing w:after="0" w:line="2" w:lineRule="exact"/>
            <w:ind w:left="-20"/>
          </w:pPr>
        </w:p>
        <w:p w:rsidR="004D1AE1">
          <w:pPr>
            <w:spacing w:after="0" w:line="2" w:lineRule="exact"/>
            <w:ind w:left="-20"/>
          </w:pPr>
        </w:p>
        <w:p w:rsidR="004D1AE1">
          <w:pPr>
            <w:spacing w:after="0" w:line="2" w:lineRule="exact"/>
            <w:ind w:left="-20"/>
          </w:pPr>
        </w:p>
        <w:sdt>
          <w:sdtPr>
            <w:tag w:val="OPS_EDIT_SECTION_END_38"/>
            <w:id w:val="529107335"/>
            <w:lock w:val="sdtContentLocked"/>
            <w:placeholder>
              <w:docPart w:val="DefaultPlaceholder_1081868574"/>
            </w:placeholder>
            <w:richText/>
          </w:sdtPr>
          <w:sdtContent>
            <w:p w:rsidR="00D65D71" w:rsidP="00C32CF9">
              <w:pPr>
                <w:pStyle w:val="Normal45"/>
                <w:spacing w:after="0" w:line="20" w:lineRule="exact"/>
              </w:pPr>
              <w:r>
                <w:t xml:space="preserve"> </w:t>
              </w:r>
            </w:p>
          </w:sdtContent>
        </w:sdt>
        <w:p w:rsidR="00973D1A" w:rsidP="00E31B33">
          <w:pPr>
            <w:widowControl w:val="0"/>
            <w:autoSpaceDE w:val="0"/>
            <w:autoSpaceDN w:val="0"/>
            <w:adjustRightInd w:val="0"/>
            <w:spacing w:after="0" w:line="240" w:lineRule="auto"/>
            <w:ind w:left="-864"/>
            <w:rPr>
              <w:rFonts w:ascii="Calibri" w:eastAsia="Times New Roman" w:hAnsi="Calibri" w:cs="Arial"/>
              <w:color w:val="767171"/>
              <w:sz w:val="20"/>
              <w:szCs w:val="20"/>
            </w:rPr>
          </w:pPr>
        </w:p>
        <w:tbl>
          <w:tblPr>
            <w:tblStyle w:val="TableGrid"/>
            <w:tblW w:w="1089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890"/>
          </w:tblGrid>
          <w:tr w:rsidTr="00D747FE">
            <w:tblPrEx>
              <w:tblW w:w="1089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20"/>
            </w:trPr>
            <w:tc>
              <w:tcPr>
                <w:tcW w:w="10890" w:type="dxa"/>
                <w:shd w:val="clear" w:color="auto" w:fill="auto"/>
              </w:tcPr>
              <w:p w:rsidR="00FA1843" w:rsidRPr="00EC2C3B" w:rsidP="00D517CF">
                <w:pPr>
                  <w:spacing w:line="20" w:lineRule="exact"/>
                  <w:rPr>
                    <w:color w:val="7F7F7F" w:themeColor="text1" w:themeTint="80"/>
                  </w:rPr>
                </w:pPr>
              </w:p>
              <w:p w:rsidR="00FA1843" w:rsidRPr="00EC2C3B" w:rsidP="00FA1843">
                <w:pPr>
                  <w:rPr>
                    <w:color w:val="7F7F7F" w:themeColor="text1" w:themeTint="80"/>
                  </w:rPr>
                </w:pPr>
                <w:r w:rsidRPr="00EC2C3B">
                  <w:rPr>
                    <w:noProof/>
                    <w:color w:val="7F7F7F" w:themeColor="text1" w:themeTint="80"/>
                  </w:rPr>
                  <w:t>Does the</w:t>
                </w:r>
                <w:r w:rsidRPr="00EC2C3B">
                  <w:rPr>
                    <w:color w:val="7F7F7F" w:themeColor="text1" w:themeTint="80"/>
                  </w:rPr>
                  <w:t xml:space="preserve"> EA include adequate measures related to cultural property?</w:t>
                </w:r>
              </w:p>
              <w:p w:rsidR="00FA1843" w:rsidRPr="00EC2C3B" w:rsidP="00FA1843">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EC2C3B" w:rsidP="00D517CF">
                <w:pPr>
                  <w:spacing w:line="20" w:lineRule="exact"/>
                  <w:rPr>
                    <w:color w:val="7F7F7F" w:themeColor="text1" w:themeTint="80"/>
                  </w:rPr>
                </w:pPr>
              </w:p>
              <w:p w:rsidR="00FA1843" w:rsidRPr="00EC2C3B" w:rsidP="00D517CF">
                <w:pPr>
                  <w:spacing w:line="20" w:lineRule="exact"/>
                  <w:rPr>
                    <w:color w:val="7F7F7F" w:themeColor="text1" w:themeTint="80"/>
                  </w:rPr>
                </w:pPr>
              </w:p>
              <w:p w:rsidR="00FA1843" w:rsidRPr="00EC2C3B" w:rsidP="00FA1843">
                <w:pPr>
                  <w:rPr>
                    <w:color w:val="7F7F7F" w:themeColor="text1" w:themeTint="80"/>
                  </w:rPr>
                </w:pPr>
                <w:r w:rsidRPr="00EC2C3B">
                  <w:rPr>
                    <w:noProof/>
                    <w:color w:val="7F7F7F" w:themeColor="text1" w:themeTint="80"/>
                  </w:rPr>
                  <w:t>Does the</w:t>
                </w:r>
                <w:r w:rsidRPr="00EC2C3B">
                  <w:rPr>
                    <w:color w:val="7F7F7F" w:themeColor="text1" w:themeTint="80"/>
                  </w:rPr>
                  <w:t xml:space="preserve"> credit/loan incorporate mechanisms to mitigate the potential adverse impacts on cultural property?</w:t>
                </w:r>
              </w:p>
              <w:p w:rsidR="00FA1843" w:rsidRPr="00EC2C3B" w:rsidP="00FA1843">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EC2C3B" w:rsidP="00D517CF">
                <w:pPr>
                  <w:spacing w:line="20" w:lineRule="exact"/>
                  <w:rPr>
                    <w:color w:val="7F7F7F" w:themeColor="text1" w:themeTint="80"/>
                  </w:rPr>
                </w:pPr>
              </w:p>
            </w:tc>
          </w:tr>
        </w:tbl>
        <w:p w:rsidR="00454F7A" w:rsidP="00E31B33">
          <w:pPr>
            <w:widowControl w:val="0"/>
            <w:autoSpaceDE w:val="0"/>
            <w:autoSpaceDN w:val="0"/>
            <w:adjustRightInd w:val="0"/>
            <w:spacing w:after="0" w:line="240" w:lineRule="auto"/>
            <w:ind w:left="-864"/>
            <w:rPr>
              <w:color w:val="7F7F7F" w:themeColor="text1" w:themeTint="80"/>
              <w:sz w:val="20"/>
              <w:szCs w:val="20"/>
            </w:rPr>
          </w:pPr>
        </w:p>
        <w:p w:rsidR="00664397" w:rsidP="002234DD">
          <w:pPr>
            <w:widowControl w:val="0"/>
            <w:autoSpaceDE w:val="0"/>
            <w:autoSpaceDN w:val="0"/>
            <w:adjustRightInd w:val="0"/>
            <w:spacing w:after="0" w:line="20" w:lineRule="exact"/>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CORE_DATA_BLOCK"/>
        <w:id w:val="13437921"/>
        <w:lock w:val="sdtLocked"/>
        <w:placeholder>
          <w:docPart w:val="DefaultPlaceholder_22675703"/>
        </w:placeholder>
        <w:group/>
      </w:sdtPr>
      <w:sdtContent>
        <w:p>
          <w:pPr>
            <w:spacing w:line="2" w:lineRule="exact"/>
            <w:sectPr w:rsidSect="00664397">
              <w:type w:val="continuous"/>
              <w:pgSz w:w="12240" w:h="15840"/>
              <w:pgMar w:top="1440" w:right="1440" w:bottom="1440" w:left="1440" w:header="720" w:footer="720" w:gutter="0"/>
              <w:cols w:space="720"/>
              <w:docGrid w:linePitch="360"/>
            </w:sectPr>
          </w:pPr>
        </w:p>
      </w:sdtContent>
    </w:sdt>
    <w:sdt>
      <w:sdtPr>
        <w:tag w:val="OPS_CORE_DATA_BLOCK"/>
        <w:id w:val="2073589204"/>
        <w:lock w:val="sdtLocked"/>
        <w:placeholder>
          <w:docPart w:val="DefaultPlaceholder_22675703"/>
        </w:placeholder>
        <w:group/>
      </w:sdtPr>
      <w:sdtContent>
        <w:tbl>
          <w:tblPr>
            <w:tblStyle w:val="TableGrid"/>
            <w:tblW w:w="1089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890"/>
          </w:tblGrid>
          <w:tr w:rsidTr="0023111F">
            <w:tblPrEx>
              <w:tblW w:w="1089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70"/>
            </w:trPr>
            <w:tc>
              <w:tcPr>
                <w:tcW w:w="10890" w:type="dxa"/>
                <w:shd w:val="clear" w:color="auto" w:fill="auto"/>
              </w:tcPr>
              <w:p w:rsidR="00D747FE" w:rsidRPr="00EC2C3B" w:rsidP="003B1B8E">
                <w:pPr>
                  <w:rPr>
                    <w:b/>
                    <w:color w:val="172D5F"/>
                  </w:rPr>
                </w:pPr>
                <w:r w:rsidRPr="00EC2C3B">
                  <w:rPr>
                    <w:b/>
                    <w:bCs/>
                    <w:noProof/>
                    <w:color w:val="7F7F7F" w:themeColor="text1" w:themeTint="80"/>
                  </w:rPr>
                  <w:t>OP/BP 4.12</w:t>
                </w:r>
                <w:r w:rsidRPr="00EC2C3B">
                  <w:rPr>
                    <w:b/>
                    <w:bCs/>
                    <w:color w:val="7F7F7F" w:themeColor="text1" w:themeTint="80"/>
                  </w:rPr>
                  <w:t xml:space="preserve"> - Involuntary Resettlement</w:t>
                </w:r>
              </w:p>
            </w:tc>
          </w:tr>
        </w:tbl>
        <w:p>
          <w:pPr>
            <w:spacing w:after="0" w:line="2" w:lineRule="exact"/>
            <w:ind w:left="-20"/>
          </w:pPr>
        </w:p>
        <w:sdt>
          <w:sdtPr>
            <w:tag w:val="OPS_EDIT_SECTION_START_40"/>
            <w:id w:val="1548350299"/>
            <w:lock w:val="sdtContentLocked"/>
            <w:placeholder>
              <w:docPart w:val="DefaultPlaceholder_1081868574"/>
            </w:placeholder>
            <w:richText/>
          </w:sdtPr>
          <w:sdtContent>
            <w:p w:rsidR="00D65D71" w:rsidP="00C32CF9">
              <w:pPr>
                <w:pStyle w:val="Normal48"/>
                <w:spacing w:after="0" w:line="20" w:lineRule="exact"/>
              </w:pPr>
              <w:r>
                <w:t xml:space="preserve"> </w:t>
              </w:r>
            </w:p>
          </w:sdtContent>
        </w:sdt>
        <w:p w:rsidR="004D1AE1">
          <w:pPr>
            <w:spacing w:after="0" w:line="2" w:lineRule="exact"/>
            <w:ind w:left="-20"/>
          </w:pPr>
        </w:p>
        <w:p w:rsidR="004D1AE1">
          <w:pPr>
            <w:spacing w:after="0" w:line="2" w:lineRule="exact"/>
            <w:ind w:left="-20"/>
          </w:pPr>
        </w:p>
        <w:p w:rsidR="004D1AE1">
          <w:pPr>
            <w:spacing w:after="0" w:line="2" w:lineRule="exact"/>
            <w:ind w:left="-20"/>
          </w:pPr>
        </w:p>
        <w:sdt>
          <w:sdtPr>
            <w:tag w:val="OPS_EDIT_SECTION_END_40"/>
            <w:id w:val="215075756"/>
            <w:lock w:val="sdtContentLocked"/>
            <w:placeholder>
              <w:docPart w:val="DefaultPlaceholder_1081868574"/>
            </w:placeholder>
            <w:richText/>
          </w:sdtPr>
          <w:sdtContent>
            <w:p w:rsidR="00D65D71" w:rsidP="00C32CF9">
              <w:pPr>
                <w:pStyle w:val="Normal49"/>
                <w:spacing w:after="0" w:line="20" w:lineRule="exact"/>
              </w:pPr>
              <w:r>
                <w:t xml:space="preserve"> </w:t>
              </w:r>
            </w:p>
          </w:sdtContent>
        </w:sdt>
        <w:p w:rsidR="00827058" w:rsidRPr="002254D5" w:rsidP="002254D5">
          <w:pPr>
            <w:widowControl w:val="0"/>
            <w:autoSpaceDE w:val="0"/>
            <w:autoSpaceDN w:val="0"/>
            <w:adjustRightInd w:val="0"/>
            <w:spacing w:after="0" w:line="20" w:lineRule="exact"/>
            <w:ind w:left="-864"/>
            <w:rPr>
              <w:noProof/>
              <w:color w:val="7F7F7F" w:themeColor="text1" w:themeTint="80"/>
              <w:sz w:val="20"/>
              <w:szCs w:val="20"/>
            </w:rPr>
          </w:pPr>
        </w:p>
        <w:tbl>
          <w:tblPr>
            <w:tblStyle w:val="TableGrid"/>
            <w:tblW w:w="1089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890"/>
          </w:tblGrid>
          <w:tr w:rsidTr="00D747FE">
            <w:tblPrEx>
              <w:tblW w:w="1089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20"/>
            </w:trPr>
            <w:tc>
              <w:tcPr>
                <w:tcW w:w="10890" w:type="dxa"/>
                <w:shd w:val="clear" w:color="auto" w:fill="auto"/>
              </w:tcPr>
              <w:p w:rsidR="005A4ECE" w:rsidRPr="00EC2C3B" w:rsidP="005A4ECE">
                <w:pPr>
                  <w:rPr>
                    <w:color w:val="7F7F7F" w:themeColor="text1" w:themeTint="80"/>
                  </w:rPr>
                </w:pPr>
                <w:r w:rsidRPr="00EC2C3B">
                  <w:rPr>
                    <w:noProof/>
                    <w:color w:val="7F7F7F" w:themeColor="text1" w:themeTint="80"/>
                  </w:rPr>
                  <w:t>Has a</w:t>
                </w:r>
                <w:r w:rsidRPr="00EC2C3B">
                  <w:rPr>
                    <w:color w:val="7F7F7F" w:themeColor="text1" w:themeTint="80"/>
                  </w:rPr>
                  <w:t xml:space="preserve"> resettlement plan/abbreviated plan/policy framework/process framework (as appropriate) been prepared?</w:t>
                </w:r>
              </w:p>
              <w:p w:rsidR="00717330" w:rsidRPr="00EC2C3B" w:rsidP="00D30D05">
                <w:pPr>
                  <w:spacing w:before="60" w:after="60"/>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"Yes"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w:instrText>
                </w:r>
                <w:r w:rsidRPr="00EC2C3B">
                  <w:rPr>
                    <w:noProof/>
                    <w:color w:val="000000" w:themeColor="text1"/>
                  </w:rPr>
                  <w:instrText>"</w:instrText>
                </w:r>
                <w:r w:rsidRPr="00EC2C3B">
                  <w:rPr>
                    <w:noProof/>
                    <w:color w:val="000000" w:themeColor="text1"/>
                  </w:rPr>
                  <w:instrText xml:space="preserve"> &lt;&gt; "" "</w:instrText>
                </w:r>
              </w:p>
              <w:p w:rsidR="00717330" w:rsidRPr="00EC2C3B" w:rsidP="00D30D05">
                <w:pPr>
                  <w:spacing w:before="60" w:after="60"/>
                  <w:rPr>
                    <w:noProof/>
                    <w:color w:val="000000" w:themeColor="text1"/>
                  </w:rPr>
                </w:pPr>
                <w:r w:rsidRPr="00EC2C3B">
                  <w:rPr>
                    <w:noProof/>
                    <w:color w:val="000000" w:themeColor="text1"/>
                  </w:rPr>
                  <w:instrText xml:space="preserve">Provide estimated number of people to be affected    </w:instrText>
                </w:r>
                <w:r w:rsidRPr="00EC2C3B">
                  <w:rPr>
                    <w:noProof/>
                    <w:color w:val="000000" w:themeColor="text1"/>
                  </w:rPr>
                  <w:instrText>" " "</w:instrText>
                </w:r>
                <w:r w:rsidRPr="00EC2C3B">
                  <w:rPr>
                    <w:noProof/>
                    <w:color w:val="000000" w:themeColor="text1"/>
                  </w:rPr>
                  <w:fldChar w:fldCharType="separate"/>
                </w:r>
                <w:r w:rsidRPr="00EC2C3B">
                  <w:rPr>
                    <w:noProof/>
                    <w:color w:val="000000" w:themeColor="text1"/>
                  </w:rPr>
                  <w:instrText xml:space="preserve"> </w:instrText>
                </w:r>
                <w:r w:rsidRPr="00EC2C3B">
                  <w:rPr>
                    <w:noProof/>
                    <w:color w:val="000000" w:themeColor="text1"/>
                  </w:rPr>
                  <w:fldChar w:fldCharType="end"/>
                </w:r>
                <w:r w:rsidRPr="00EC2C3B">
                  <w:rPr>
                    <w:noProof/>
                    <w:color w:val="000000" w:themeColor="text1"/>
                  </w:rPr>
                  <w:instrText xml:space="preserve">" </w:instrText>
                </w:r>
                <w:r w:rsidRPr="00EC2C3B">
                  <w:rPr>
                    <w:noProof/>
                    <w:color w:val="000000" w:themeColor="text1"/>
                  </w:rPr>
                  <w:fldChar w:fldCharType="separate"/>
                </w:r>
                <w:r w:rsidRPr="00EC2C3B">
                  <w:rPr>
                    <w:noProof/>
                    <w:color w:val="000000" w:themeColor="text1"/>
                  </w:rPr>
                  <w:t xml:space="preserve"> </w:t>
                </w:r>
                <w:r w:rsidRPr="00EC2C3B">
                  <w:rPr>
                    <w:noProof/>
                    <w:color w:val="000000" w:themeColor="text1"/>
                  </w:rPr>
                  <w:fldChar w:fldCharType="end"/>
                </w:r>
              </w:p>
            </w:tc>
          </w:tr>
        </w:tbl>
        <w:p w:rsidR="00D747FE" w:rsidP="00E85C99">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827058" w:rsidRPr="002254D5" w:rsidP="002254D5">
          <w:pPr>
            <w:widowControl w:val="0"/>
            <w:autoSpaceDE w:val="0"/>
            <w:autoSpaceDN w:val="0"/>
            <w:adjustRightInd w:val="0"/>
            <w:spacing w:after="0" w:line="20" w:lineRule="exact"/>
            <w:ind w:left="-864"/>
            <w:rPr>
              <w:noProof/>
              <w:color w:val="7F7F7F" w:themeColor="text1" w:themeTint="80"/>
              <w:sz w:val="20"/>
              <w:szCs w:val="20"/>
            </w:rPr>
          </w:pPr>
        </w:p>
        <w:tbl>
          <w:tblPr>
            <w:tblStyle w:val="TableGrid"/>
            <w:tblW w:w="1089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890"/>
          </w:tblGrid>
          <w:tr w:rsidTr="00D747FE">
            <w:tblPrEx>
              <w:tblW w:w="1089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20"/>
            </w:trPr>
            <w:tc>
              <w:tcPr>
                <w:tcW w:w="10890" w:type="dxa"/>
                <w:shd w:val="clear" w:color="auto" w:fill="auto"/>
              </w:tcPr>
              <w:p w:rsidR="005A4ECE" w:rsidRPr="00EC2C3B" w:rsidP="005A4ECE">
                <w:pPr>
                  <w:rPr>
                    <w:color w:val="7F7F7F" w:themeColor="text1" w:themeTint="80"/>
                  </w:rPr>
                </w:pPr>
                <w:r w:rsidRPr="00EC2C3B">
                  <w:rPr>
                    <w:noProof/>
                    <w:color w:val="7F7F7F" w:themeColor="text1" w:themeTint="80"/>
                  </w:rPr>
                  <w:t>If yes</w:t>
                </w:r>
                <w:r w:rsidRPr="00EC2C3B">
                  <w:rPr>
                    <w:color w:val="7F7F7F" w:themeColor="text1" w:themeTint="80"/>
                  </w:rPr>
                  <w:t>, then did the Regional unit responsible for safeguards or Practice Manager review the plan?</w:t>
                </w:r>
              </w:p>
              <w:p w:rsidR="00717330" w:rsidRPr="00EC2C3B" w:rsidP="00D30D05">
                <w:pPr>
                  <w:spacing w:before="60" w:after="60"/>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"Yes"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w:instrText>
                </w:r>
                <w:r w:rsidRPr="00EC2C3B">
                  <w:rPr>
                    <w:noProof/>
                    <w:color w:val="000000" w:themeColor="text1"/>
                  </w:rPr>
                  <w:instrText>"</w:instrText>
                </w:r>
                <w:r w:rsidRPr="00EC2C3B">
                  <w:rPr>
                    <w:noProof/>
                    <w:color w:val="000000" w:themeColor="text1"/>
                  </w:rPr>
                  <w:instrText xml:space="preserve"> &lt;&gt; "" "</w:instrText>
                </w:r>
              </w:p>
              <w:p w:rsidR="00717330" w:rsidRPr="00EC2C3B" w:rsidP="00D30D05">
                <w:pPr>
                  <w:spacing w:before="60" w:after="60"/>
                  <w:rPr>
                    <w:noProof/>
                    <w:color w:val="000000" w:themeColor="text1"/>
                  </w:rPr>
                </w:pPr>
                <w:r w:rsidRPr="00EC2C3B">
                  <w:rPr>
                    <w:noProof/>
                    <w:color w:val="000000" w:themeColor="text1"/>
                  </w:rPr>
                  <w:instrText xml:space="preserve">Provide estimated number of people to be affected    </w:instrText>
                </w:r>
                <w:r w:rsidRPr="00EC2C3B">
                  <w:rPr>
                    <w:noProof/>
                    <w:color w:val="000000" w:themeColor="text1"/>
                  </w:rPr>
                  <w:instrText>" " "</w:instrText>
                </w:r>
                <w:r w:rsidRPr="00EC2C3B">
                  <w:rPr>
                    <w:noProof/>
                    <w:color w:val="000000" w:themeColor="text1"/>
                  </w:rPr>
                  <w:fldChar w:fldCharType="separate"/>
                </w:r>
                <w:r w:rsidRPr="00EC2C3B">
                  <w:rPr>
                    <w:noProof/>
                    <w:color w:val="000000" w:themeColor="text1"/>
                  </w:rPr>
                  <w:instrText xml:space="preserve"> </w:instrText>
                </w:r>
                <w:r w:rsidRPr="00EC2C3B">
                  <w:rPr>
                    <w:noProof/>
                    <w:color w:val="000000" w:themeColor="text1"/>
                  </w:rPr>
                  <w:fldChar w:fldCharType="end"/>
                </w:r>
                <w:r w:rsidRPr="00EC2C3B">
                  <w:rPr>
                    <w:noProof/>
                    <w:color w:val="000000" w:themeColor="text1"/>
                  </w:rPr>
                  <w:instrText xml:space="preserve">" </w:instrText>
                </w:r>
                <w:r w:rsidRPr="00EC2C3B">
                  <w:rPr>
                    <w:noProof/>
                    <w:color w:val="000000" w:themeColor="text1"/>
                  </w:rPr>
                  <w:fldChar w:fldCharType="separate"/>
                </w:r>
                <w:r w:rsidRPr="00EC2C3B">
                  <w:rPr>
                    <w:noProof/>
                    <w:color w:val="000000" w:themeColor="text1"/>
                  </w:rPr>
                  <w:t xml:space="preserve"> </w:t>
                </w:r>
                <w:r w:rsidRPr="00EC2C3B">
                  <w:rPr>
                    <w:noProof/>
                    <w:color w:val="000000" w:themeColor="text1"/>
                  </w:rPr>
                  <w:fldChar w:fldCharType="end"/>
                </w:r>
              </w:p>
            </w:tc>
          </w:tr>
        </w:tbl>
        <w:p w:rsidR="00D747FE" w:rsidP="00E85C99">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827058" w:rsidRPr="002254D5" w:rsidP="002254D5">
          <w:pPr>
            <w:widowControl w:val="0"/>
            <w:autoSpaceDE w:val="0"/>
            <w:autoSpaceDN w:val="0"/>
            <w:adjustRightInd w:val="0"/>
            <w:spacing w:after="0" w:line="20" w:lineRule="exact"/>
            <w:ind w:left="-864"/>
            <w:rPr>
              <w:noProof/>
              <w:color w:val="7F7F7F" w:themeColor="text1" w:themeTint="80"/>
              <w:sz w:val="20"/>
              <w:szCs w:val="20"/>
            </w:rPr>
          </w:pPr>
        </w:p>
        <w:p w:rsidR="00D747FE" w:rsidP="00E85C99">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827058" w:rsidRPr="002254D5" w:rsidP="002254D5">
          <w:pPr>
            <w:widowControl w:val="0"/>
            <w:autoSpaceDE w:val="0"/>
            <w:autoSpaceDN w:val="0"/>
            <w:adjustRightInd w:val="0"/>
            <w:spacing w:after="0" w:line="20" w:lineRule="exact"/>
            <w:ind w:left="-864"/>
            <w:rPr>
              <w:noProof/>
              <w:color w:val="7F7F7F" w:themeColor="text1" w:themeTint="80"/>
              <w:sz w:val="20"/>
              <w:szCs w:val="20"/>
            </w:rPr>
          </w:pPr>
        </w:p>
        <w:p w:rsidR="00D747FE" w:rsidP="00E85C99">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E85C99" w:rsidP="00E31B33">
          <w:pPr>
            <w:widowControl w:val="0"/>
            <w:autoSpaceDE w:val="0"/>
            <w:autoSpaceDN w:val="0"/>
            <w:adjustRightInd w:val="0"/>
            <w:spacing w:after="0" w:line="240" w:lineRule="auto"/>
            <w:ind w:left="-864"/>
            <w:rPr>
              <w:rFonts w:ascii="Calibri" w:eastAsia="Times New Roman" w:hAnsi="Calibri" w:cs="Arial"/>
              <w:color w:val="767171"/>
              <w:sz w:val="20"/>
              <w:szCs w:val="20"/>
            </w:rPr>
          </w:pPr>
        </w:p>
        <w:p w:rsidR="00D33195" w:rsidP="00E31B33">
          <w:pPr>
            <w:widowControl w:val="0"/>
            <w:autoSpaceDE w:val="0"/>
            <w:autoSpaceDN w:val="0"/>
            <w:adjustRightInd w:val="0"/>
            <w:spacing w:after="0" w:line="240" w:lineRule="auto"/>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CORE_DATA_BLOCK"/>
        <w:id w:val="1865078684"/>
        <w:lock w:val="sdtLocked"/>
        <w:placeholder>
          <w:docPart w:val="DefaultPlaceholder_22675703"/>
        </w:placeholder>
        <w:group/>
      </w:sdtPr>
      <w:sdtContent>
        <w:p>
          <w:pPr>
            <w:spacing w:line="2" w:lineRule="exact"/>
            <w:sectPr w:rsidSect="00664397">
              <w:type w:val="continuous"/>
              <w:pgSz w:w="12240" w:h="15840"/>
              <w:pgMar w:top="1440" w:right="1440" w:bottom="1440" w:left="1440" w:header="720" w:footer="720" w:gutter="0"/>
              <w:cols w:space="720"/>
              <w:docGrid w:linePitch="360"/>
            </w:sectPr>
          </w:pPr>
        </w:p>
      </w:sdtContent>
    </w:sdt>
    <w:sdt>
      <w:sdtPr>
        <w:tag w:val="OPS_CORE_DATA_BLOCK"/>
        <w:id w:val="912484416"/>
        <w:lock w:val="sdtLocked"/>
        <w:placeholder>
          <w:docPart w:val="DefaultPlaceholder_22675703"/>
        </w:placeholder>
        <w:group/>
      </w:sdtPr>
      <w:sdtContent>
        <w:p>
          <w:pPr>
            <w:spacing w:line="2" w:lineRule="exact"/>
            <w:sectPr w:rsidSect="00664397">
              <w:type w:val="continuous"/>
              <w:pgSz w:w="12240" w:h="15840"/>
              <w:pgMar w:top="1440" w:right="1440" w:bottom="1440" w:left="1440" w:header="720" w:footer="720" w:gutter="0"/>
              <w:cols w:space="720"/>
              <w:docGrid w:linePitch="360"/>
            </w:sectPr>
          </w:pPr>
        </w:p>
      </w:sdtContent>
    </w:sdt>
    <w:sdt>
      <w:sdtPr>
        <w:tag w:val="OPS_CORE_DATA_BLOCK"/>
        <w:id w:val="496289207"/>
        <w:lock w:val="sdtLocked"/>
        <w:placeholder>
          <w:docPart w:val="DefaultPlaceholder_22675703"/>
        </w:placeholder>
        <w:group/>
      </w:sdtPr>
      <w:sdtContent>
        <w:p>
          <w:pPr>
            <w:spacing w:line="2" w:lineRule="exact"/>
            <w:sectPr w:rsidSect="00664397">
              <w:type w:val="continuous"/>
              <w:pgSz w:w="12240" w:h="15840"/>
              <w:pgMar w:top="1440" w:right="1440" w:bottom="1440" w:left="1440" w:header="720" w:footer="720" w:gutter="0"/>
              <w:cols w:space="720"/>
              <w:docGrid w:linePitch="360"/>
            </w:sectPr>
          </w:pPr>
        </w:p>
      </w:sdtContent>
    </w:sdt>
    <w:sdt>
      <w:sdtPr>
        <w:tag w:val="OPS_CORE_DATA_BLOCK"/>
        <w:id w:val="832535053"/>
        <w:lock w:val="sdtLocked"/>
        <w:placeholder>
          <w:docPart w:val="DefaultPlaceholder_22675703"/>
        </w:placeholder>
        <w:group/>
      </w:sdtPr>
      <w:sdtContent>
        <w:p>
          <w:pPr>
            <w:spacing w:line="2" w:lineRule="exact"/>
            <w:sectPr w:rsidSect="00664397">
              <w:type w:val="continuous"/>
              <w:pgSz w:w="12240" w:h="15840"/>
              <w:pgMar w:top="1440" w:right="1440" w:bottom="1440" w:left="1440" w:header="720" w:footer="720" w:gutter="0"/>
              <w:cols w:space="720"/>
              <w:docGrid w:linePitch="360"/>
            </w:sectPr>
          </w:pPr>
        </w:p>
      </w:sdtContent>
    </w:sdt>
    <w:sdt>
      <w:sdtPr>
        <w:tag w:val="OPS_CORE_DATA_BLOCK"/>
        <w:id w:val="1298769816"/>
        <w:lock w:val="sdtLocked"/>
        <w:placeholder>
          <w:docPart w:val="DefaultPlaceholder_22675703"/>
        </w:placeholder>
        <w:group/>
      </w:sdtPr>
      <w:sdtContent>
        <w:tbl>
          <w:tblPr>
            <w:tblStyle w:val="TableGrid"/>
            <w:tblW w:w="1089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890"/>
          </w:tblGrid>
          <w:tr w:rsidTr="0012251D">
            <w:tblPrEx>
              <w:tblW w:w="1089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342"/>
            </w:trPr>
            <w:tc>
              <w:tcPr>
                <w:tcW w:w="10890" w:type="dxa"/>
                <w:shd w:val="clear" w:color="auto" w:fill="auto"/>
              </w:tcPr>
              <w:p w:rsidR="00D747FE" w:rsidRPr="00EC2C3B" w:rsidP="00F7318F">
                <w:pPr>
                  <w:rPr>
                    <w:b/>
                    <w:color w:val="172D5F"/>
                  </w:rPr>
                </w:pPr>
                <w:r w:rsidRPr="00EC2C3B">
                  <w:rPr>
                    <w:b/>
                    <w:bCs/>
                    <w:noProof/>
                    <w:color w:val="7F7F7F" w:themeColor="text1" w:themeTint="80"/>
                  </w:rPr>
                  <w:t>The World Bank</w:t>
                </w:r>
                <w:r w:rsidRPr="00EC2C3B">
                  <w:rPr>
                    <w:b/>
                    <w:bCs/>
                    <w:color w:val="7F7F7F" w:themeColor="text1" w:themeTint="80"/>
                  </w:rPr>
                  <w:t xml:space="preserve"> Policy on Disclosure of Information</w:t>
                </w:r>
              </w:p>
            </w:tc>
          </w:tr>
          <w:tr w:rsidTr="00D747FE">
            <w:tblPrEx>
              <w:tblW w:w="10890" w:type="dxa"/>
              <w:tblInd w:w="-810" w:type="dxa"/>
              <w:tblLayout w:type="fixed"/>
              <w:tblCellMar>
                <w:left w:w="0" w:type="dxa"/>
                <w:right w:w="0" w:type="dxa"/>
              </w:tblCellMar>
              <w:tblLook w:val="04A0"/>
            </w:tblPrEx>
            <w:trPr>
              <w:trHeight w:val="20"/>
            </w:trPr>
            <w:tc>
              <w:tcPr>
                <w:tcW w:w="10890" w:type="dxa"/>
                <w:shd w:val="clear" w:color="auto" w:fill="auto"/>
              </w:tcPr>
              <w:p w:rsidR="00F365C6" w:rsidRPr="00EC2C3B" w:rsidP="00D517CF">
                <w:pPr>
                  <w:spacing w:line="20" w:lineRule="exact"/>
                  <w:rPr>
                    <w:color w:val="7F7F7F" w:themeColor="text1" w:themeTint="80"/>
                  </w:rPr>
                </w:pPr>
              </w:p>
              <w:p w:rsidR="00F365C6" w:rsidRPr="00EC2C3B" w:rsidP="00F365C6">
                <w:pPr>
                  <w:rPr>
                    <w:color w:val="7F7F7F" w:themeColor="text1" w:themeTint="80"/>
                  </w:rPr>
                </w:pPr>
                <w:r w:rsidRPr="00EC2C3B">
                  <w:rPr>
                    <w:noProof/>
                    <w:color w:val="7F7F7F" w:themeColor="text1" w:themeTint="80"/>
                  </w:rPr>
                  <w:t>Have relevant</w:t>
                </w:r>
                <w:r w:rsidRPr="00EC2C3B">
                  <w:rPr>
                    <w:color w:val="7F7F7F" w:themeColor="text1" w:themeTint="80"/>
                  </w:rPr>
                  <w:t xml:space="preserve"> safeguard policies documents been sent to the World Bank's Infoshop?</w:t>
                </w:r>
              </w:p>
              <w:p w:rsidR="00F365C6" w:rsidRPr="00EC2C3B" w:rsidP="00F365C6">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EC2C3B" w:rsidP="00D517CF">
                <w:pPr>
                  <w:spacing w:line="20" w:lineRule="exact"/>
                  <w:rPr>
                    <w:color w:val="7F7F7F" w:themeColor="text1" w:themeTint="80"/>
                  </w:rPr>
                </w:pPr>
              </w:p>
              <w:p w:rsidR="00F365C6" w:rsidRPr="00EC2C3B" w:rsidP="00D517CF">
                <w:pPr>
                  <w:spacing w:line="20" w:lineRule="exact"/>
                  <w:rPr>
                    <w:color w:val="7F7F7F" w:themeColor="text1" w:themeTint="80"/>
                  </w:rPr>
                </w:pPr>
              </w:p>
              <w:p w:rsidR="00F365C6" w:rsidRPr="00EC2C3B" w:rsidP="00F365C6">
                <w:pPr>
                  <w:rPr>
                    <w:color w:val="7F7F7F" w:themeColor="text1" w:themeTint="80"/>
                  </w:rPr>
                </w:pPr>
                <w:r w:rsidRPr="00EC2C3B">
                  <w:rPr>
                    <w:noProof/>
                    <w:color w:val="7F7F7F" w:themeColor="text1" w:themeTint="80"/>
                  </w:rPr>
                  <w:t>Have relevant</w:t>
                </w:r>
                <w:r w:rsidRPr="00EC2C3B">
                  <w:rPr>
                    <w:color w:val="7F7F7F" w:themeColor="text1" w:themeTint="80"/>
                  </w:rPr>
                  <w:t xml:space="preserve"> documents been disclosed in-country in a public place in a form and language that are understandable and accessible to project-affected groups and local NGOs?</w:t>
                </w:r>
              </w:p>
              <w:p w:rsidR="00F365C6" w:rsidRPr="00EC2C3B" w:rsidP="00F365C6">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EC2C3B" w:rsidP="00D517CF">
                <w:pPr>
                  <w:spacing w:line="20" w:lineRule="exact"/>
                  <w:rPr>
                    <w:color w:val="7F7F7F" w:themeColor="text1" w:themeTint="80"/>
                  </w:rPr>
                </w:pPr>
              </w:p>
            </w:tc>
          </w:tr>
        </w:tbl>
        <w:p w:rsidR="00D747FE" w:rsidP="00980C7E">
          <w:pPr>
            <w:widowControl w:val="0"/>
            <w:autoSpaceDE w:val="0"/>
            <w:autoSpaceDN w:val="0"/>
            <w:adjustRightInd w:val="0"/>
            <w:spacing w:after="0" w:line="240" w:lineRule="auto"/>
            <w:ind w:left="-864"/>
            <w:rPr>
              <w:rFonts w:ascii="Calibri" w:eastAsia="Times New Roman" w:hAnsi="Calibri" w:cs="Arial"/>
              <w:color w:val="767171"/>
              <w:sz w:val="20"/>
              <w:szCs w:val="20"/>
            </w:rPr>
          </w:pPr>
        </w:p>
        <w:p w:rsidR="00664397" w:rsidP="00980C7E">
          <w:pPr>
            <w:widowControl w:val="0"/>
            <w:autoSpaceDE w:val="0"/>
            <w:autoSpaceDN w:val="0"/>
            <w:adjustRightInd w:val="0"/>
            <w:spacing w:after="0" w:line="240" w:lineRule="auto"/>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CORE_DATA_BLOCK"/>
        <w:id w:val="1734367108"/>
        <w:lock w:val="sdtLocked"/>
        <w:placeholder>
          <w:docPart w:val="DefaultPlaceholder_22675703"/>
        </w:placeholder>
        <w:group/>
      </w:sdtPr>
      <w:sdtContent>
        <w:tbl>
          <w:tblPr>
            <w:tblStyle w:val="TableGrid"/>
            <w:tblW w:w="10890" w:type="dxa"/>
            <w:tblInd w:w="-810" w:type="dxa"/>
            <w:tblBorders>
              <w:top w:val="nil"/>
              <w:left w:val="nil"/>
              <w:bottom w:val="nil"/>
              <w:right w:val="nil"/>
              <w:insideH w:val="nil"/>
              <w:insideV w:val="nil"/>
            </w:tblBorders>
            <w:tblLayout w:type="fixed"/>
            <w:tblCellMar>
              <w:left w:w="0" w:type="dxa"/>
              <w:right w:w="0" w:type="dxa"/>
            </w:tblCellMar>
            <w:tblLook w:val="04A0"/>
          </w:tblPr>
          <w:tblGrid>
            <w:gridCol w:w="10890"/>
          </w:tblGrid>
          <w:tr w:rsidTr="0012251D">
            <w:tblPrEx>
              <w:tblW w:w="10890" w:type="dxa"/>
              <w:tblInd w:w="-810" w:type="dxa"/>
              <w:tblBorders>
                <w:top w:val="nil"/>
                <w:left w:val="nil"/>
                <w:bottom w:val="nil"/>
                <w:right w:val="nil"/>
                <w:insideH w:val="nil"/>
                <w:insideV w:val="nil"/>
              </w:tblBorders>
              <w:tblLayout w:type="fixed"/>
              <w:tblCellMar>
                <w:left w:w="0" w:type="dxa"/>
                <w:right w:w="0" w:type="dxa"/>
              </w:tblCellMar>
              <w:tblLook w:val="04A0"/>
            </w:tblPrEx>
            <w:trPr>
              <w:trHeight w:val="333"/>
            </w:trPr>
            <w:tc>
              <w:tcPr>
                <w:tcW w:w="10890" w:type="dxa"/>
                <w:shd w:val="clear" w:color="auto" w:fill="auto"/>
              </w:tcPr>
              <w:p w:rsidR="00D747FE" w:rsidRPr="00EC2C3B" w:rsidP="000E3CF5">
                <w:pPr>
                  <w:rPr>
                    <w:b/>
                    <w:color w:val="172D5F"/>
                  </w:rPr>
                </w:pPr>
                <w:r w:rsidRPr="00EC2C3B">
                  <w:rPr>
                    <w:b/>
                    <w:bCs/>
                    <w:noProof/>
                    <w:color w:val="7F7F7F" w:themeColor="text1" w:themeTint="80"/>
                  </w:rPr>
                  <w:t>All Safeguard Policies</w:t>
                </w:r>
              </w:p>
            </w:tc>
          </w:tr>
          <w:tr w:rsidTr="00D747FE">
            <w:tblPrEx>
              <w:tblW w:w="10890" w:type="dxa"/>
              <w:tblInd w:w="-810" w:type="dxa"/>
              <w:tblLayout w:type="fixed"/>
              <w:tblCellMar>
                <w:left w:w="0" w:type="dxa"/>
                <w:right w:w="0" w:type="dxa"/>
              </w:tblCellMar>
              <w:tblLook w:val="04A0"/>
            </w:tblPrEx>
            <w:trPr>
              <w:trHeight w:val="20"/>
            </w:trPr>
            <w:tc>
              <w:tcPr>
                <w:tcW w:w="10890" w:type="dxa"/>
                <w:shd w:val="clear" w:color="auto" w:fill="auto"/>
              </w:tcPr>
              <w:p w:rsidR="000E3CF5" w:rsidP="0012251D">
                <w:pPr>
                  <w:spacing w:line="20" w:lineRule="exact"/>
                  <w:rPr>
                    <w:color w:val="7F7F7F" w:themeColor="text1" w:themeTint="80"/>
                    <w:sz w:val="20"/>
                    <w:szCs w:val="20"/>
                  </w:rPr>
                </w:pPr>
              </w:p>
              <w:p w:rsidR="000E3CF5" w:rsidRPr="00EC2C3B" w:rsidP="000E3CF5">
                <w:pPr>
                  <w:rPr>
                    <w:color w:val="7F7F7F" w:themeColor="text1" w:themeTint="80"/>
                  </w:rPr>
                </w:pPr>
                <w:r w:rsidRPr="00EC2C3B">
                  <w:rPr>
                    <w:noProof/>
                    <w:color w:val="7F7F7F" w:themeColor="text1" w:themeTint="80"/>
                  </w:rPr>
                  <w:t>Have satisfactory</w:t>
                </w:r>
                <w:r w:rsidRPr="00EC2C3B">
                  <w:rPr>
                    <w:color w:val="7F7F7F" w:themeColor="text1" w:themeTint="80"/>
                  </w:rPr>
                  <w:t xml:space="preserve"> calendar, budget and clear institutional responsibilities been prepared for the implementation of measures related to safeguard policies?</w:t>
                </w:r>
              </w:p>
              <w:p w:rsidR="000E3CF5" w:rsidRPr="00EC2C3B" w:rsidP="000E3CF5">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0E3CF5" w:rsidP="0012251D">
                <w:pPr>
                  <w:spacing w:line="60" w:lineRule="exact"/>
                  <w:rPr>
                    <w:color w:val="7F7F7F" w:themeColor="text1" w:themeTint="80"/>
                    <w:sz w:val="20"/>
                    <w:szCs w:val="20"/>
                  </w:rPr>
                </w:pPr>
              </w:p>
              <w:p w:rsidR="000E3CF5" w:rsidP="0012251D">
                <w:pPr>
                  <w:spacing w:line="20" w:lineRule="exact"/>
                  <w:rPr>
                    <w:color w:val="7F7F7F" w:themeColor="text1" w:themeTint="80"/>
                    <w:sz w:val="20"/>
                    <w:szCs w:val="20"/>
                  </w:rPr>
                </w:pPr>
              </w:p>
              <w:p w:rsidR="000E3CF5" w:rsidRPr="00EC2C3B" w:rsidP="000E3CF5">
                <w:pPr>
                  <w:rPr>
                    <w:color w:val="7F7F7F" w:themeColor="text1" w:themeTint="80"/>
                  </w:rPr>
                </w:pPr>
                <w:r w:rsidRPr="00EC2C3B">
                  <w:rPr>
                    <w:noProof/>
                    <w:color w:val="7F7F7F" w:themeColor="text1" w:themeTint="80"/>
                  </w:rPr>
                  <w:t>Have costs</w:t>
                </w:r>
                <w:r w:rsidRPr="00EC2C3B">
                  <w:rPr>
                    <w:color w:val="7F7F7F" w:themeColor="text1" w:themeTint="80"/>
                  </w:rPr>
                  <w:t xml:space="preserve"> related to safeguard policy measures been included in the project cost?</w:t>
                </w:r>
              </w:p>
              <w:p w:rsidR="000E3CF5" w:rsidRPr="00EC2C3B" w:rsidP="000E3CF5">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0E3CF5" w:rsidP="0012251D">
                <w:pPr>
                  <w:spacing w:line="60" w:lineRule="exact"/>
                  <w:rPr>
                    <w:color w:val="7F7F7F" w:themeColor="text1" w:themeTint="80"/>
                    <w:sz w:val="20"/>
                    <w:szCs w:val="20"/>
                  </w:rPr>
                </w:pPr>
              </w:p>
              <w:p w:rsidR="000E3CF5" w:rsidP="0012251D">
                <w:pPr>
                  <w:spacing w:line="20" w:lineRule="exact"/>
                  <w:rPr>
                    <w:color w:val="7F7F7F" w:themeColor="text1" w:themeTint="80"/>
                    <w:sz w:val="20"/>
                    <w:szCs w:val="20"/>
                  </w:rPr>
                </w:pPr>
              </w:p>
              <w:p w:rsidR="000E3CF5" w:rsidRPr="00EC2C3B" w:rsidP="000E3CF5">
                <w:pPr>
                  <w:rPr>
                    <w:color w:val="7F7F7F" w:themeColor="text1" w:themeTint="80"/>
                  </w:rPr>
                </w:pPr>
                <w:r w:rsidRPr="00EC2C3B">
                  <w:rPr>
                    <w:noProof/>
                    <w:color w:val="7F7F7F" w:themeColor="text1" w:themeTint="80"/>
                  </w:rPr>
                  <w:t>Does the</w:t>
                </w:r>
                <w:r w:rsidRPr="00EC2C3B">
                  <w:rPr>
                    <w:color w:val="7F7F7F" w:themeColor="text1" w:themeTint="80"/>
                  </w:rPr>
                  <w:t xml:space="preserve"> Monitoring and Evaluation system of the project include the monitoring of safeguard impacts and measures related to safeguard policies?</w:t>
                </w:r>
              </w:p>
              <w:p w:rsidR="000E3CF5" w:rsidRPr="00EC2C3B" w:rsidP="000E3CF5">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0E3CF5" w:rsidP="0012251D">
                <w:pPr>
                  <w:spacing w:line="60" w:lineRule="exact"/>
                  <w:rPr>
                    <w:color w:val="7F7F7F" w:themeColor="text1" w:themeTint="80"/>
                    <w:sz w:val="20"/>
                    <w:szCs w:val="20"/>
                  </w:rPr>
                </w:pPr>
              </w:p>
              <w:p w:rsidR="000E3CF5" w:rsidP="0012251D">
                <w:pPr>
                  <w:spacing w:line="20" w:lineRule="exact"/>
                  <w:rPr>
                    <w:color w:val="7F7F7F" w:themeColor="text1" w:themeTint="80"/>
                    <w:sz w:val="20"/>
                    <w:szCs w:val="20"/>
                  </w:rPr>
                </w:pPr>
              </w:p>
              <w:p w:rsidR="000E3CF5" w:rsidRPr="00EC2C3B" w:rsidP="000E3CF5">
                <w:pPr>
                  <w:rPr>
                    <w:color w:val="7F7F7F" w:themeColor="text1" w:themeTint="80"/>
                  </w:rPr>
                </w:pPr>
                <w:r w:rsidRPr="00EC2C3B">
                  <w:rPr>
                    <w:noProof/>
                    <w:color w:val="7F7F7F" w:themeColor="text1" w:themeTint="80"/>
                  </w:rPr>
                  <w:t>Have satisfactory</w:t>
                </w:r>
                <w:r w:rsidRPr="00EC2C3B">
                  <w:rPr>
                    <w:color w:val="7F7F7F" w:themeColor="text1" w:themeTint="80"/>
                  </w:rPr>
                  <w:t xml:space="preserve"> implementation arrangements been agreed with the borrower and the same been adequately reflected in the project legal documents?</w:t>
                </w:r>
              </w:p>
              <w:p w:rsidR="000E3CF5" w:rsidRPr="00EC2C3B" w:rsidP="000E3CF5">
                <w:pPr>
                  <w:rPr>
                    <w:noProof/>
                    <w:color w:val="000000" w:themeColor="text1"/>
                  </w:rPr>
                </w:pP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"TBD" "NA" "</w:instrText>
                </w:r>
                <w:r w:rsidRPr="00EC2C3B">
                  <w:rPr>
                    <w:noProof/>
                    <w:color w:val="000000" w:themeColor="text1"/>
                  </w:rPr>
                  <w:fldChar w:fldCharType="begin"/>
                </w:r>
                <w:r w:rsidRPr="00EC2C3B">
                  <w:rPr>
                    <w:noProof/>
                    <w:color w:val="000000" w:themeColor="text1"/>
                  </w:rPr>
                  <w:instrText xml:space="preserve"> IF </w:instrText>
                </w:r>
                <w:r w:rsidRPr="00EC2C3B">
                  <w:rPr>
                    <w:noProof/>
                    <w:color w:val="000000" w:themeColor="text1"/>
                  </w:rPr>
                  <w:instrText>Yes</w:instrText>
                </w:r>
                <w:r w:rsidRPr="00EC2C3B">
                  <w:rPr>
                    <w:noProof/>
                    <w:color w:val="000000" w:themeColor="text1"/>
                  </w:rPr>
                  <w:instrText xml:space="preserve"> = "PIDTBD" "TBD" "</w:instrText>
                </w:r>
                <w:r w:rsidRPr="00EC2C3B">
                  <w:rPr>
                    <w:noProof/>
                    <w:color w:val="000000" w:themeColor="text1"/>
                  </w:rPr>
                  <w:instrText>Yes</w:instrText>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instrText>Yes</w:instrText>
                </w:r>
                <w:r w:rsidRPr="00EC2C3B">
                  <w:rPr>
                    <w:noProof/>
                    <w:color w:val="000000" w:themeColor="text1"/>
                  </w:rPr>
                  <w:fldChar w:fldCharType="end"/>
                </w:r>
                <w:r w:rsidRPr="00EC2C3B">
                  <w:rPr>
                    <w:noProof/>
                    <w:color w:val="000000" w:themeColor="text1"/>
                  </w:rPr>
                  <w:instrText xml:space="preserve">" \* MERGEFORMAT </w:instrText>
                </w:r>
                <w:r w:rsidRPr="00EC2C3B">
                  <w:rPr>
                    <w:noProof/>
                    <w:color w:val="000000" w:themeColor="text1"/>
                  </w:rPr>
                  <w:fldChar w:fldCharType="separate"/>
                </w:r>
                <w:r w:rsidRPr="00EC2C3B">
                  <w:rPr>
                    <w:noProof/>
                    <w:color w:val="000000" w:themeColor="text1"/>
                  </w:rPr>
                  <w:t>Yes</w:t>
                </w:r>
                <w:r w:rsidRPr="00EC2C3B">
                  <w:rPr>
                    <w:noProof/>
                    <w:color w:val="000000" w:themeColor="text1"/>
                  </w:rPr>
                  <w:fldChar w:fldCharType="end"/>
                </w:r>
              </w:p>
              <w:p w:rsidR="00D747FE" w:rsidRPr="000E3CF5" w:rsidP="0012251D">
                <w:pPr>
                  <w:spacing w:line="60" w:lineRule="exact"/>
                  <w:rPr>
                    <w:color w:val="7F7F7F" w:themeColor="text1" w:themeTint="80"/>
                    <w:sz w:val="20"/>
                    <w:szCs w:val="20"/>
                  </w:rPr>
                </w:pPr>
              </w:p>
            </w:tc>
          </w:tr>
        </w:tbl>
        <w:p w:rsidR="00D747FE" w:rsidP="00936D7D">
          <w:pPr>
            <w:widowControl w:val="0"/>
            <w:autoSpaceDE w:val="0"/>
            <w:autoSpaceDN w:val="0"/>
            <w:adjustRightInd w:val="0"/>
            <w:spacing w:after="0" w:line="240" w:lineRule="auto"/>
            <w:ind w:left="-864"/>
            <w:rPr>
              <w:rFonts w:ascii="Calibri" w:eastAsia="Times New Roman" w:hAnsi="Calibri" w:cs="Arial"/>
              <w:color w:val="767171"/>
              <w:sz w:val="20"/>
              <w:szCs w:val="20"/>
            </w:rPr>
          </w:pPr>
        </w:p>
        <w:tbl>
          <w:tblPr>
            <w:tblStyle w:val="TableGrid"/>
            <w:tblW w:w="10980"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980"/>
          </w:tblGrid>
          <w:tr w:rsidTr="00EC6702">
            <w:tblPrEx>
              <w:tblW w:w="10980"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432"/>
            </w:trPr>
            <w:tc>
              <w:tcPr>
                <w:tcW w:w="10980" w:type="dxa"/>
                <w:shd w:val="clear" w:color="auto" w:fill="F2F2F2" w:themeFill="background1" w:themeFillShade="F2"/>
                <w:vAlign w:val="center"/>
              </w:tcPr>
              <w:p w:rsidR="00EC6702" w:rsidRPr="00EC2C3B" w:rsidP="00C31733">
                <w:r w:rsidRPr="00EC2C3B">
                  <w:rPr>
                    <w:b/>
                    <w:bCs/>
                  </w:rPr>
                  <w:t xml:space="preserve">  CONTACT POINT</w:t>
                </w:r>
              </w:p>
            </w:tc>
          </w:tr>
        </w:tbl>
        <w:p w:rsidR="00D747FE" w:rsidP="002234DD">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E62BB0" w:rsidP="002234DD">
          <w:pPr>
            <w:widowControl w:val="0"/>
            <w:autoSpaceDE w:val="0"/>
            <w:autoSpaceDN w:val="0"/>
            <w:adjustRightInd w:val="0"/>
            <w:spacing w:after="0" w:line="20" w:lineRule="exact"/>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EDIT_SECTION_START_47"/>
        <w:id w:val="498251065"/>
        <w:lock w:val="sdtContentLocked"/>
        <w:placeholder>
          <w:docPart w:val="DefaultPlaceholder_1081868574"/>
        </w:placeholder>
        <w:richText/>
      </w:sdtPr>
      <w:sdtContent>
        <w:p w:rsidR="00D65D71" w:rsidP="00C32CF9">
          <w:pPr>
            <w:pStyle w:val="Normal22"/>
            <w:spacing w:after="0" w:line="20" w:lineRule="exact"/>
          </w:pPr>
          <w:r>
            <w:t xml:space="preserve"> </w:t>
          </w:r>
        </w:p>
      </w:sdtContent>
    </w:sdt>
    <w:p w:rsidR="009D0618" w:rsidP="009D0618">
      <w:pPr>
        <w:pStyle w:val="Normal620"/>
        <w:widowControl w:val="0"/>
        <w:autoSpaceDE w:val="0"/>
        <w:autoSpaceDN w:val="0"/>
        <w:adjustRightInd w:val="0"/>
        <w:spacing w:after="0" w:line="20" w:lineRule="exact"/>
        <w:ind w:left="-864"/>
        <w:rPr>
          <w:rStyle w:val="DefaultParagraphFont"/>
          <w:rFonts w:ascii="Calibri" w:eastAsia="Times New Roman" w:hAnsi="Calibri" w:cs="Arial"/>
          <w:color w:val="767171"/>
          <w:sz w:val="20"/>
          <w:szCs w:val="20"/>
        </w:rPr>
      </w:pPr>
    </w:p>
    <w:p w:rsidR="009D0618" w:rsidP="009D0618">
      <w:pPr>
        <w:pStyle w:val="Normal620"/>
        <w:widowControl w:val="0"/>
        <w:autoSpaceDE w:val="0"/>
        <w:autoSpaceDN w:val="0"/>
        <w:adjustRightInd w:val="0"/>
        <w:spacing w:after="0" w:line="20" w:lineRule="exact"/>
        <w:ind w:left="-864"/>
        <w:rPr>
          <w:rStyle w:val="DefaultParagraphFont"/>
          <w:rFonts w:ascii="Calibri" w:eastAsia="Times New Roman" w:hAnsi="Calibri" w:cs="Arial"/>
          <w:color w:val="767171"/>
          <w:sz w:val="20"/>
          <w:szCs w:val="20"/>
        </w:rPr>
      </w:pPr>
    </w:p>
    <w:sdt>
      <w:sdtPr>
        <w:tag w:val="OPS_EDIT_SECTION_END_47"/>
        <w:id w:val="1050633373"/>
        <w:lock w:val="sdtContentLocked"/>
        <w:placeholder>
          <w:docPart w:val="DefaultPlaceholder_1081868574"/>
        </w:placeholder>
        <w:richText/>
      </w:sdtPr>
      <w:sdtContent>
        <w:p w:rsidR="00D65D71" w:rsidP="00C32CF9">
          <w:pPr>
            <w:pStyle w:val="Normal23"/>
            <w:spacing w:after="0" w:line="20" w:lineRule="exact"/>
            <w:sectPr w:rsidSect="00664397">
              <w:type w:val="continuous"/>
              <w:pgSz w:w="12240" w:h="15840"/>
              <w:pgMar w:top="1440" w:right="1440" w:bottom="1440" w:left="1440" w:header="720" w:footer="720" w:gutter="0"/>
              <w:cols w:space="720"/>
              <w:docGrid w:linePitch="360"/>
            </w:sectPr>
          </w:pPr>
          <w:r>
            <w:t xml:space="preserve"> </w:t>
          </w:r>
        </w:p>
      </w:sdtContent>
    </w:sdt>
    <w:sdt>
      <w:sdtPr>
        <w:tag w:val="OPS_CORE_DATA_BLOCK"/>
        <w:id w:val="491195527"/>
        <w:lock w:val="sdtLocked"/>
        <w:placeholder>
          <w:docPart w:val="DefaultPlaceholder_22675703"/>
        </w:placeholder>
        <w:group/>
      </w:sdtPr>
      <w:sdtContent>
        <w:p w:rsidR="0084707F" w:rsidP="00936D7D">
          <w:pPr>
            <w:widowControl w:val="0"/>
            <w:autoSpaceDE w:val="0"/>
            <w:autoSpaceDN w:val="0"/>
            <w:adjustRightInd w:val="0"/>
            <w:spacing w:after="0" w:line="240" w:lineRule="auto"/>
            <w:ind w:left="-864"/>
            <w:rPr>
              <w:rFonts w:ascii="Calibri" w:eastAsia="Times New Roman" w:hAnsi="Calibri" w:cs="Arial"/>
              <w:color w:val="767171"/>
              <w:sz w:val="20"/>
              <w:szCs w:val="20"/>
            </w:rPr>
          </w:pPr>
        </w:p>
        <w:tbl>
          <w:tblPr>
            <w:tblStyle w:val="TableGrid"/>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980"/>
          </w:tblGrid>
          <w:tr w:rsidTr="0012251D">
            <w:tblPrEx>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288"/>
            </w:trPr>
            <w:tc>
              <w:tcPr>
                <w:tcW w:w="10980" w:type="dxa"/>
                <w:shd w:val="clear" w:color="auto" w:fill="auto"/>
                <w:vAlign w:val="center"/>
              </w:tcPr>
              <w:p w:rsidR="00EC6702" w:rsidRPr="00EC2C3B" w:rsidP="00C31733">
                <w:pPr>
                  <w:rPr>
                    <w:b/>
                    <w:bCs/>
                  </w:rPr>
                </w:pPr>
                <w:r w:rsidRPr="00EC2C3B">
                  <w:rPr>
                    <w:b/>
                    <w:color w:val="172D5F"/>
                  </w:rPr>
                  <w:t xml:space="preserve">  </w:t>
                </w:r>
                <w:r w:rsidRPr="00EC2C3B">
                  <w:rPr>
                    <w:rFonts w:ascii="Calibri" w:eastAsia="Times New Roman" w:hAnsi="Calibri"/>
                    <w:b/>
                    <w:color w:val="172D5F"/>
                  </w:rPr>
                  <w:t>World Bank</w:t>
                </w:r>
              </w:p>
            </w:tc>
          </w:tr>
          <w:tr w:rsidTr="00EC6702">
            <w:tblPrEx>
              <w:tblW w:w="10980" w:type="dxa"/>
              <w:tblInd w:w="-900" w:type="dxa"/>
              <w:tblLayout w:type="fixed"/>
              <w:tblCellMar>
                <w:left w:w="0" w:type="dxa"/>
                <w:right w:w="0" w:type="dxa"/>
              </w:tblCellMar>
              <w:tblLook w:val="04A0"/>
            </w:tblPrEx>
            <w:trPr>
              <w:trHeight w:val="576"/>
            </w:trPr>
            <w:tc>
              <w:tcPr>
                <w:tcW w:w="10980" w:type="dxa"/>
                <w:shd w:val="clear" w:color="auto" w:fill="auto"/>
                <w:vAlign w:val="center"/>
              </w:tcPr>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0"/>
                </w:tblGrid>
                <w:tr w:rsidTr="004C19AB">
                  <w:tblPrEx>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97"/>
                  </w:trPr>
                  <w:tc>
                    <w:tcPr>
                      <w:tcW w:w="10980" w:type="dxa"/>
                      <w:vAlign w:val="center"/>
                    </w:tcPr>
                    <w:p w:rsidR="00ED50A9" w:rsidRPr="00BF0F36" w:rsidP="00C31733">
                      <w:pPr>
                        <w:rPr>
                          <w:color w:val="7F7F7F" w:themeColor="text1" w:themeTint="80"/>
                          <w:sz w:val="20"/>
                          <w:szCs w:val="20"/>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1088"/>
                      </w:tblGrid>
                      <w:tr w:rsidTr="00E53FF0">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Ex>
                        <w:trPr>
                          <w:trHeight w:val="135"/>
                        </w:trPr>
                        <w:tc>
                          <w:tcPr>
                            <w:tcW w:w="11088" w:type="dxa"/>
                            <w:vAlign w:val="center"/>
                          </w:tcPr>
                          <w:p w:rsidR="00ED50A9" w:rsidRPr="00EC2C3B" w:rsidP="00ED50A9">
                            <w:pPr>
                              <w:rPr>
                                <w:szCs w:val="18"/>
                              </w:rPr>
                            </w:pPr>
                            <w:r w:rsidRPr="00EC2C3B">
                              <w:rPr>
                                <w:noProof/>
                                <w:szCs w:val="18"/>
                              </w:rPr>
                              <w:t>John Van</w:t>
                            </w:r>
                            <w:r w:rsidRPr="00EC2C3B">
                              <w:rPr>
                                <w:szCs w:val="18"/>
                              </w:rPr>
                              <w:t xml:space="preserve"> Dyck</w:t>
                            </w:r>
                          </w:p>
                        </w:tc>
                      </w:tr>
                      <w:tr w:rsidTr="00E53FF0">
                        <w:tblPrEx>
                          <w:tblW w:w="11088" w:type="dxa"/>
                          <w:tblLayout w:type="fixed"/>
                          <w:tblCellMar>
                            <w:left w:w="115" w:type="dxa"/>
                            <w:right w:w="115" w:type="dxa"/>
                          </w:tblCellMar>
                          <w:tblLook w:val="04A0"/>
                        </w:tblPrEx>
                        <w:trPr>
                          <w:trHeight w:val="180"/>
                        </w:trPr>
                        <w:tc>
                          <w:tcPr>
                            <w:tcW w:w="11088" w:type="dxa"/>
                            <w:vAlign w:val="center"/>
                          </w:tcPr>
                          <w:p w:rsidR="00ED50A9" w:rsidRPr="00EC2C3B" w:rsidP="00ED50A9">
                            <w:pPr>
                              <w:rPr>
                                <w:szCs w:val="18"/>
                              </w:rPr>
                            </w:pPr>
                            <w:r w:rsidRPr="00EC2C3B">
                              <w:rPr>
                                <w:noProof/>
                                <w:szCs w:val="18"/>
                              </w:rPr>
                              <w:t>Sr Social Protection</w:t>
                            </w:r>
                            <w:r w:rsidRPr="00EC2C3B">
                              <w:rPr>
                                <w:szCs w:val="18"/>
                              </w:rPr>
                              <w:t xml:space="preserve"> Specialist</w:t>
                            </w:r>
                          </w:p>
                        </w:tc>
                      </w:tr>
                    </w:tbl>
                    <w:p w:rsidR="00ED50A9" w:rsidRPr="00ED50A9" w:rsidP="0012251D">
                      <w:pPr>
                        <w:spacing w:line="20" w:lineRule="exact"/>
                        <w:rPr>
                          <w:color w:val="7F7F7F" w:themeColor="text1" w:themeTint="80"/>
                          <w:sz w:val="20"/>
                          <w:szCs w:val="20"/>
                        </w:rPr>
                      </w:pPr>
                    </w:p>
                  </w:tc>
                </w:tr>
              </w:tbl>
              <w:p w:rsidR="00EC6702" w:rsidP="00C31733">
                <w:pPr>
                  <w:rPr>
                    <w:b/>
                    <w:color w:val="172D5F"/>
                    <w:sz w:val="20"/>
                    <w:szCs w:val="20"/>
                  </w:rPr>
                </w:pPr>
              </w:p>
            </w:tc>
          </w:tr>
          <w:tr w:rsidTr="00E53FF0">
            <w:tblPrEx>
              <w:tblW w:w="10980" w:type="dxa"/>
              <w:tblInd w:w="-900" w:type="dxa"/>
              <w:tblLayout w:type="fixed"/>
              <w:tblCellMar>
                <w:left w:w="0" w:type="dxa"/>
                <w:right w:w="0" w:type="dxa"/>
              </w:tblCellMar>
              <w:tblLook w:val="04A0"/>
            </w:tblPrEx>
            <w:trPr>
              <w:trHeight w:val="117"/>
            </w:trPr>
            <w:tc>
              <w:tcPr>
                <w:tcW w:w="10980" w:type="dxa"/>
                <w:shd w:val="clear" w:color="auto" w:fill="auto"/>
                <w:vAlign w:val="center"/>
              </w:tcPr>
              <w:p w:rsidR="00EC6702" w:rsidP="00C31733">
                <w:pPr>
                  <w:rPr>
                    <w:sz w:val="18"/>
                    <w:szCs w:val="18"/>
                  </w:rPr>
                </w:pPr>
              </w:p>
            </w:tc>
          </w:tr>
          <w:tr w:rsidTr="00E53FF0">
            <w:tblPrEx>
              <w:tblW w:w="10980" w:type="dxa"/>
              <w:tblInd w:w="-900" w:type="dxa"/>
              <w:tblLayout w:type="fixed"/>
              <w:tblCellMar>
                <w:left w:w="0" w:type="dxa"/>
                <w:right w:w="0" w:type="dxa"/>
              </w:tblCellMar>
              <w:tblLook w:val="04A0"/>
            </w:tblPrEx>
            <w:trPr>
              <w:trHeight w:val="432"/>
            </w:trPr>
            <w:tc>
              <w:tcPr>
                <w:tcW w:w="10980" w:type="dxa"/>
                <w:shd w:val="clear" w:color="auto" w:fill="auto"/>
                <w:vAlign w:val="center"/>
              </w:tcPr>
              <w:p w:rsidR="00EC6702" w:rsidRPr="00EC2C3B" w:rsidP="00C31733">
                <w:pPr>
                  <w:rPr>
                    <w:b/>
                    <w:color w:val="172D5F"/>
                  </w:rPr>
                </w:pPr>
                <w:r w:rsidRPr="00EC2C3B">
                  <w:rPr>
                    <w:b/>
                    <w:color w:val="172D5F"/>
                  </w:rPr>
                  <w:t xml:space="preserve">  Borrower/Client/Recipient</w:t>
                </w:r>
              </w:p>
            </w:tc>
          </w:tr>
          <w:tr w:rsidTr="00EC6702">
            <w:tblPrEx>
              <w:tblW w:w="10980" w:type="dxa"/>
              <w:tblInd w:w="-900" w:type="dxa"/>
              <w:tblLayout w:type="fixed"/>
              <w:tblCellMar>
                <w:left w:w="0" w:type="dxa"/>
                <w:right w:w="0" w:type="dxa"/>
              </w:tblCellMar>
              <w:tblLook w:val="04A0"/>
            </w:tblPrEx>
            <w:trPr>
              <w:trHeight w:val="576"/>
            </w:trPr>
            <w:tc>
              <w:tcPr>
                <w:tcW w:w="10980" w:type="dxa"/>
                <w:shd w:val="clear" w:color="auto" w:fill="auto"/>
                <w:vAlign w:val="center"/>
              </w:tcPr>
              <w:p w:rsidR="00EC6702" w:rsidRPr="005E5E94" w:rsidP="00C31733">
                <w:pPr>
                  <w:rPr>
                    <w:b/>
                    <w:color w:val="172D5F"/>
                    <w:sz w:val="2"/>
                    <w:szCs w:val="20"/>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75"/>
                </w:tblGrid>
                <w:tr w:rsidTr="00E53FF0">
                  <w:tblPrEx>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88"/>
                  </w:trPr>
                  <w:tc>
                    <w:tcPr>
                      <w:tcW w:w="10975" w:type="dxa"/>
                      <w:vAlign w:val="center"/>
                    </w:tcPr>
                    <w:p w:rsidR="00EC6702" w:rsidRPr="00EC2C3B" w:rsidP="00C31733">
                      <w:pPr>
                        <w:rPr>
                          <w:szCs w:val="18"/>
                        </w:rPr>
                      </w:pPr>
                      <w:r w:rsidRPr="00EC2C3B">
                        <w:rPr>
                          <w:noProof/>
                          <w:szCs w:val="18"/>
                        </w:rPr>
                        <w:t>Republic of Togo</w:t>
                      </w:r>
                    </w:p>
                  </w:tc>
                </w:tr>
                <w:tr w:rsidTr="00E53FF0">
                  <w:tblPrEx>
                    <w:tblW w:w="10975" w:type="dxa"/>
                    <w:tblLayout w:type="fixed"/>
                    <w:tblLook w:val="04A0"/>
                  </w:tblPrEx>
                  <w:trPr>
                    <w:trHeight w:val="288"/>
                  </w:trPr>
                  <w:tc>
                    <w:tcPr>
                      <w:tcW w:w="10975" w:type="dxa"/>
                      <w:vAlign w:val="center"/>
                    </w:tcPr>
                    <w:p w:rsidR="00EC6702" w:rsidRPr="00EC2C3B" w:rsidP="00C31733">
                      <w:pPr>
                        <w:rPr>
                          <w:szCs w:val="18"/>
                        </w:rPr>
                      </w:pPr>
                      <w:r w:rsidRPr="00EC2C3B">
                        <w:rPr>
                          <w:szCs w:val="18"/>
                        </w:rPr>
                        <w:t>S.E.M</w:t>
                      </w:r>
                      <w:r w:rsidRPr="00EC2C3B">
                        <w:rPr>
                          <w:szCs w:val="18"/>
                        </w:rPr>
                        <w:t>. Sani Yaya</w:t>
                      </w:r>
                    </w:p>
                  </w:tc>
                </w:tr>
                <w:tr w:rsidTr="00E53FF0">
                  <w:tblPrEx>
                    <w:tblW w:w="10975" w:type="dxa"/>
                    <w:tblLayout w:type="fixed"/>
                    <w:tblLook w:val="04A0"/>
                  </w:tblPrEx>
                  <w:trPr>
                    <w:trHeight w:val="288"/>
                  </w:trPr>
                  <w:tc>
                    <w:tcPr>
                      <w:tcW w:w="10975" w:type="dxa"/>
                      <w:vAlign w:val="center"/>
                    </w:tcPr>
                    <w:p w:rsidR="00EC6702" w:rsidRPr="00EC2C3B" w:rsidP="00C31733">
                      <w:pPr>
                        <w:rPr>
                          <w:szCs w:val="18"/>
                        </w:rPr>
                      </w:pPr>
                      <w:r w:rsidRPr="00EC2C3B">
                        <w:rPr>
                          <w:szCs w:val="18"/>
                        </w:rPr>
                        <w:t>Ministre de l'Economie</w:t>
                      </w:r>
                      <w:r w:rsidRPr="00EC2C3B">
                        <w:rPr>
                          <w:szCs w:val="18"/>
                        </w:rPr>
                        <w:t xml:space="preserve"> et des Finances</w:t>
                      </w:r>
                    </w:p>
                  </w:tc>
                </w:tr>
                <w:tr w:rsidTr="00E53FF0">
                  <w:tblPrEx>
                    <w:tblW w:w="10975" w:type="dxa"/>
                    <w:tblLayout w:type="fixed"/>
                    <w:tblLook w:val="04A0"/>
                  </w:tblPrEx>
                  <w:trPr>
                    <w:trHeight w:val="288"/>
                  </w:trPr>
                  <w:tc>
                    <w:tcPr>
                      <w:tcW w:w="10975" w:type="dxa"/>
                      <w:vAlign w:val="center"/>
                    </w:tcPr>
                    <w:p w:rsidR="00EC6702" w:rsidRPr="00EC2C3B" w:rsidP="00C31733">
                      <w:pPr>
                        <w:rPr>
                          <w:szCs w:val="18"/>
                        </w:rPr>
                      </w:pPr>
                      <w:r w:rsidRPr="00EC2C3B">
                        <w:rPr>
                          <w:szCs w:val="18"/>
                        </w:rPr>
                        <w:t>contact@moftg.net</w:t>
                      </w:r>
                    </w:p>
                  </w:tc>
                </w:tr>
              </w:tbl>
              <w:p w:rsidR="00EC6702" w:rsidRPr="00E53FF0" w:rsidP="00C31733">
                <w:pPr>
                  <w:rPr>
                    <w:b/>
                    <w:color w:val="172D5F"/>
                    <w:sz w:val="20"/>
                    <w:szCs w:val="20"/>
                  </w:rPr>
                </w:pPr>
              </w:p>
            </w:tc>
          </w:tr>
          <w:tr w:rsidTr="00E53FF0">
            <w:tblPrEx>
              <w:tblW w:w="10980" w:type="dxa"/>
              <w:tblInd w:w="-900" w:type="dxa"/>
              <w:tblLayout w:type="fixed"/>
              <w:tblCellMar>
                <w:left w:w="0" w:type="dxa"/>
                <w:right w:w="0" w:type="dxa"/>
              </w:tblCellMar>
              <w:tblLook w:val="04A0"/>
            </w:tblPrEx>
            <w:trPr>
              <w:trHeight w:val="432"/>
            </w:trPr>
            <w:tc>
              <w:tcPr>
                <w:tcW w:w="10980" w:type="dxa"/>
                <w:shd w:val="clear" w:color="auto" w:fill="auto"/>
                <w:vAlign w:val="center"/>
              </w:tcPr>
              <w:p w:rsidR="00EC6702" w:rsidRPr="00EC2C3B" w:rsidP="00C31733">
                <w:pPr>
                  <w:rPr>
                    <w:b/>
                    <w:color w:val="172D5F"/>
                  </w:rPr>
                </w:pPr>
                <w:r w:rsidRPr="00EC2C3B">
                  <w:rPr>
                    <w:b/>
                    <w:color w:val="172D5F"/>
                  </w:rPr>
                  <w:t xml:space="preserve">  Implementing Agencies</w:t>
                </w:r>
              </w:p>
            </w:tc>
          </w:tr>
          <w:tr w:rsidTr="004E2839">
            <w:tblPrEx>
              <w:tblW w:w="10980" w:type="dxa"/>
              <w:tblInd w:w="-900" w:type="dxa"/>
              <w:tblLayout w:type="fixed"/>
              <w:tblCellMar>
                <w:left w:w="0" w:type="dxa"/>
                <w:right w:w="0" w:type="dxa"/>
              </w:tblCellMar>
              <w:tblLook w:val="04A0"/>
            </w:tblPrEx>
            <w:trPr>
              <w:trHeight w:val="1458"/>
            </w:trPr>
            <w:tc>
              <w:tcPr>
                <w:tcW w:w="10980" w:type="dxa"/>
                <w:shd w:val="clear" w:color="auto" w:fill="auto"/>
                <w:vAlign w:val="center"/>
              </w:tcPr>
              <w:p w:rsidR="00EC6702" w:rsidRPr="00903FE7" w:rsidP="00C31733">
                <w:pPr>
                  <w:rPr>
                    <w:b/>
                    <w:color w:val="172D5F"/>
                    <w:sz w:val="2"/>
                    <w:szCs w:val="2"/>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75"/>
                </w:tblGrid>
                <w:tr w:rsidTr="00E53FF0">
                  <w:tblPrEx>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88"/>
                  </w:trPr>
                  <w:tc>
                    <w:tcPr>
                      <w:tcW w:w="10975" w:type="dxa"/>
                      <w:vAlign w:val="center"/>
                    </w:tcPr>
                    <w:p w:rsidR="00EC6702" w:rsidRPr="00EC2C3B" w:rsidP="00C31733">
                      <w:pPr>
                        <w:rPr>
                          <w:szCs w:val="18"/>
                        </w:rPr>
                      </w:pPr>
                      <w:r w:rsidRPr="00EC2C3B">
                        <w:rPr>
                          <w:szCs w:val="18"/>
                        </w:rPr>
                        <w:t>Agence National d</w:t>
                      </w:r>
                      <w:r w:rsidRPr="00EC2C3B">
                        <w:rPr>
                          <w:szCs w:val="18"/>
                        </w:rPr>
                        <w:t>’Appui au Développement à la Base (ANADEB)</w:t>
                      </w:r>
                    </w:p>
                  </w:tc>
                </w:tr>
                <w:tr w:rsidTr="00E53FF0">
                  <w:tblPrEx>
                    <w:tblW w:w="10975" w:type="dxa"/>
                    <w:tblLayout w:type="fixed"/>
                    <w:tblLook w:val="04A0"/>
                  </w:tblPrEx>
                  <w:trPr>
                    <w:trHeight w:val="288"/>
                  </w:trPr>
                  <w:tc>
                    <w:tcPr>
                      <w:tcW w:w="10975" w:type="dxa"/>
                      <w:vAlign w:val="center"/>
                    </w:tcPr>
                    <w:p w:rsidR="00EC6702" w:rsidRPr="00EC2C3B" w:rsidP="00C31733">
                      <w:pPr>
                        <w:rPr>
                          <w:szCs w:val="18"/>
                        </w:rPr>
                      </w:pPr>
                      <w:r w:rsidRPr="00EC2C3B">
                        <w:rPr>
                          <w:szCs w:val="18"/>
                        </w:rPr>
                        <w:t>Eleonore Katanga</w:t>
                      </w:r>
                    </w:p>
                  </w:tc>
                </w:tr>
                <w:tr w:rsidTr="00E53FF0">
                  <w:tblPrEx>
                    <w:tblW w:w="10975" w:type="dxa"/>
                    <w:tblLayout w:type="fixed"/>
                    <w:tblLook w:val="04A0"/>
                  </w:tblPrEx>
                  <w:trPr>
                    <w:trHeight w:val="288"/>
                  </w:trPr>
                  <w:tc>
                    <w:tcPr>
                      <w:tcW w:w="10975" w:type="dxa"/>
                      <w:vAlign w:val="center"/>
                    </w:tcPr>
                    <w:p w:rsidR="00EC6702" w:rsidRPr="00EC2C3B" w:rsidP="00C31733">
                      <w:pPr>
                        <w:rPr>
                          <w:szCs w:val="18"/>
                        </w:rPr>
                      </w:pPr>
                      <w:r w:rsidRPr="00EC2C3B">
                        <w:rPr>
                          <w:szCs w:val="18"/>
                        </w:rPr>
                        <w:t>Acting Director General</w:t>
                      </w:r>
                    </w:p>
                  </w:tc>
                </w:tr>
                <w:tr w:rsidTr="00E53FF0">
                  <w:tblPrEx>
                    <w:tblW w:w="10975" w:type="dxa"/>
                    <w:tblLayout w:type="fixed"/>
                    <w:tblLook w:val="04A0"/>
                  </w:tblPrEx>
                  <w:trPr>
                    <w:trHeight w:val="288"/>
                  </w:trPr>
                  <w:tc>
                    <w:tcPr>
                      <w:tcW w:w="10975" w:type="dxa"/>
                      <w:vAlign w:val="center"/>
                    </w:tcPr>
                    <w:p w:rsidR="00EC6702" w:rsidRPr="00EC2C3B" w:rsidP="00C31733">
                      <w:pPr>
                        <w:rPr>
                          <w:szCs w:val="18"/>
                        </w:rPr>
                      </w:pPr>
                      <w:r w:rsidRPr="00EC2C3B">
                        <w:rPr>
                          <w:szCs w:val="18"/>
                        </w:rPr>
                        <w:t>infos@anadeb.org</w:t>
                      </w:r>
                    </w:p>
                  </w:tc>
                </w:tr>
              </w:tbl>
              <w:p w:rsidR="00EC6702" w:rsidP="00E53FF0">
                <w:pPr>
                  <w:rPr>
                    <w:b/>
                    <w:color w:val="172D5F"/>
                    <w:sz w:val="18"/>
                    <w:szCs w:val="18"/>
                  </w:rPr>
                </w:pPr>
              </w:p>
              <w:p w:rsidR="001C5DFA" w:rsidP="00E53FF0">
                <w:pPr>
                  <w:rPr>
                    <w:b/>
                    <w:color w:val="172D5F"/>
                    <w:sz w:val="20"/>
                    <w:szCs w:val="20"/>
                  </w:rPr>
                </w:pPr>
              </w:p>
            </w:tc>
          </w:tr>
          <w:tr w:rsidTr="00EC6702">
            <w:tblPrEx>
              <w:tblW w:w="10980" w:type="dxa"/>
              <w:tblInd w:w="-900" w:type="dxa"/>
              <w:tblLayout w:type="fixed"/>
              <w:tblCellMar>
                <w:left w:w="0" w:type="dxa"/>
                <w:right w:w="0" w:type="dxa"/>
              </w:tblCellMar>
              <w:tblLook w:val="04A0"/>
            </w:tblPrEx>
            <w:trPr>
              <w:trHeight w:val="432"/>
            </w:trPr>
            <w:tc>
              <w:tcPr>
                <w:tcW w:w="10980" w:type="dxa"/>
                <w:shd w:val="clear" w:color="auto" w:fill="F2F2F2" w:themeFill="background1" w:themeFillShade="F2"/>
                <w:vAlign w:val="center"/>
              </w:tcPr>
              <w:p w:rsidR="00EC6702" w:rsidRPr="00EC2C3B" w:rsidP="00C31733">
                <w:r w:rsidRPr="00EC2C3B">
                  <w:rPr>
                    <w:b/>
                    <w:bCs/>
                  </w:rPr>
                  <w:t xml:space="preserve">  FOR MORE INFORMATION CONTACT</w:t>
                </w:r>
              </w:p>
            </w:tc>
          </w:tr>
        </w:tbl>
        <w:p w:rsidR="00E62BB0" w:rsidP="004E2839">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E62BB0" w:rsidP="004E2839">
          <w:pPr>
            <w:widowControl w:val="0"/>
            <w:autoSpaceDE w:val="0"/>
            <w:autoSpaceDN w:val="0"/>
            <w:adjustRightInd w:val="0"/>
            <w:spacing w:after="0" w:line="20" w:lineRule="exact"/>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EDIT_SECTION_START_49"/>
        <w:id w:val="992168029"/>
        <w:lock w:val="sdtContentLocked"/>
        <w:placeholder>
          <w:docPart w:val="DefaultPlaceholder_1081868574"/>
        </w:placeholder>
        <w:richText/>
      </w:sdtPr>
      <w:sdtContent>
        <w:p w:rsidR="00D65D71" w:rsidP="00C32CF9">
          <w:pPr>
            <w:pStyle w:val="Normal24"/>
            <w:spacing w:after="0" w:line="20" w:lineRule="exact"/>
          </w:pPr>
          <w:r>
            <w:t xml:space="preserve"> </w:t>
          </w:r>
        </w:p>
      </w:sdtContent>
    </w:sdt>
    <w:p w:rsidR="009D0618" w:rsidP="009D0618">
      <w:pPr>
        <w:pStyle w:val="Normal620"/>
        <w:widowControl w:val="0"/>
        <w:autoSpaceDE w:val="0"/>
        <w:autoSpaceDN w:val="0"/>
        <w:adjustRightInd w:val="0"/>
        <w:spacing w:after="0" w:line="20" w:lineRule="exact"/>
        <w:ind w:left="-864"/>
        <w:rPr>
          <w:rStyle w:val="DefaultParagraphFont"/>
          <w:rFonts w:ascii="Calibri" w:eastAsia="Times New Roman" w:hAnsi="Calibri" w:cs="Arial"/>
          <w:color w:val="767171"/>
          <w:sz w:val="20"/>
          <w:szCs w:val="20"/>
        </w:rPr>
      </w:pPr>
    </w:p>
    <w:p w:rsidR="009D0618" w:rsidP="009D0618">
      <w:pPr>
        <w:pStyle w:val="Normal620"/>
        <w:widowControl w:val="0"/>
        <w:autoSpaceDE w:val="0"/>
        <w:autoSpaceDN w:val="0"/>
        <w:adjustRightInd w:val="0"/>
        <w:spacing w:after="0" w:line="20" w:lineRule="exact"/>
        <w:ind w:left="-864"/>
        <w:rPr>
          <w:rStyle w:val="DefaultParagraphFont"/>
          <w:rFonts w:ascii="Calibri" w:eastAsia="Times New Roman" w:hAnsi="Calibri" w:cs="Arial"/>
          <w:color w:val="767171"/>
          <w:sz w:val="20"/>
          <w:szCs w:val="20"/>
        </w:rPr>
      </w:pPr>
    </w:p>
    <w:sdt>
      <w:sdtPr>
        <w:tag w:val="OPS_EDIT_SECTION_END_49"/>
        <w:id w:val="753833005"/>
        <w:lock w:val="sdtContentLocked"/>
        <w:placeholder>
          <w:docPart w:val="DefaultPlaceholder_1081868574"/>
        </w:placeholder>
        <w:richText/>
      </w:sdtPr>
      <w:sdtContent>
        <w:p w:rsidR="00D65D71" w:rsidP="00C32CF9">
          <w:pPr>
            <w:pStyle w:val="Normal25"/>
            <w:spacing w:after="0" w:line="20" w:lineRule="exact"/>
            <w:sectPr w:rsidSect="00664397">
              <w:type w:val="continuous"/>
              <w:pgSz w:w="12240" w:h="15840"/>
              <w:pgMar w:top="1440" w:right="1440" w:bottom="1440" w:left="1440" w:header="720" w:footer="720" w:gutter="0"/>
              <w:cols w:space="720"/>
              <w:docGrid w:linePitch="360"/>
            </w:sectPr>
          </w:pPr>
          <w:r>
            <w:t xml:space="preserve"> </w:t>
          </w:r>
        </w:p>
      </w:sdtContent>
    </w:sdt>
    <w:sdt>
      <w:sdtPr>
        <w:tag w:val="OPS_CORE_DATA_BLOCK"/>
        <w:id w:val="1518273521"/>
        <w:lock w:val="sdtLocked"/>
        <w:placeholder>
          <w:docPart w:val="DefaultPlaceholder_22675703"/>
        </w:placeholder>
        <w:group/>
      </w:sdtPr>
      <w:sdtContent>
        <w:p w:rsidR="0084707F" w:rsidP="00E62BB0">
          <w:pPr>
            <w:widowControl w:val="0"/>
            <w:autoSpaceDE w:val="0"/>
            <w:autoSpaceDN w:val="0"/>
            <w:adjustRightInd w:val="0"/>
            <w:spacing w:after="0" w:line="240" w:lineRule="auto"/>
            <w:ind w:left="-864"/>
            <w:rPr>
              <w:rFonts w:ascii="Calibri" w:eastAsia="Times New Roman" w:hAnsi="Calibri" w:cs="Arial"/>
              <w:color w:val="767171"/>
              <w:sz w:val="20"/>
              <w:szCs w:val="20"/>
            </w:rPr>
          </w:pPr>
        </w:p>
        <w:tbl>
          <w:tblPr>
            <w:tblStyle w:val="TableGrid"/>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980"/>
          </w:tblGrid>
          <w:tr w:rsidTr="00EC6702">
            <w:tblPrEx>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576"/>
            </w:trPr>
            <w:tc>
              <w:tcPr>
                <w:tcW w:w="10980" w:type="dxa"/>
                <w:shd w:val="clear" w:color="auto" w:fill="auto"/>
                <w:tcMar>
                  <w:top w:w="115" w:type="dxa"/>
                  <w:left w:w="115" w:type="dxa"/>
                </w:tcMar>
                <w:vAlign w:val="center"/>
              </w:tcPr>
              <w:p w:rsidR="00EC6702" w:rsidRPr="00EC2C3B" w:rsidP="00C31733">
                <w:pPr>
                  <w:spacing w:line="276" w:lineRule="auto"/>
                  <w:rPr>
                    <w:rFonts w:cs="Times New Roman"/>
                    <w:color w:val="0D0D0D" w:themeColor="text1" w:themeTint="F2"/>
                  </w:rPr>
                </w:pPr>
                <w:r w:rsidRPr="00EC2C3B">
                  <w:rPr>
                    <w:rFonts w:cs="Times New Roman"/>
                    <w:color w:val="0D0D0D" w:themeColor="text1" w:themeTint="F2"/>
                  </w:rPr>
                  <w:t>The InfoShop</w:t>
                </w:r>
              </w:p>
              <w:p w:rsidR="00EC6702" w:rsidRPr="00EC2C3B" w:rsidP="00C31733">
                <w:pPr>
                  <w:spacing w:line="276" w:lineRule="auto"/>
                  <w:rPr>
                    <w:rFonts w:cs="Times New Roman"/>
                    <w:color w:val="0D0D0D" w:themeColor="text1" w:themeTint="F2"/>
                  </w:rPr>
                </w:pPr>
                <w:r w:rsidRPr="00EC2C3B">
                  <w:rPr>
                    <w:rFonts w:cs="Times New Roman"/>
                    <w:color w:val="0D0D0D" w:themeColor="text1" w:themeTint="F2"/>
                  </w:rPr>
                  <w:t>The World Bank</w:t>
                </w:r>
              </w:p>
              <w:p w:rsidR="00EC6702" w:rsidRPr="00EC2C3B" w:rsidP="00C31733">
                <w:pPr>
                  <w:spacing w:line="276" w:lineRule="auto"/>
                  <w:rPr>
                    <w:rFonts w:cs="Times New Roman"/>
                    <w:color w:val="0D0D0D" w:themeColor="text1" w:themeTint="F2"/>
                  </w:rPr>
                </w:pPr>
                <w:r w:rsidRPr="00EC2C3B">
                  <w:rPr>
                    <w:rFonts w:cs="Times New Roman"/>
                    <w:color w:val="0D0D0D" w:themeColor="text1" w:themeTint="F2"/>
                  </w:rPr>
                  <w:t>1818 H Street, NW</w:t>
                </w:r>
              </w:p>
              <w:p w:rsidR="00EC6702" w:rsidRPr="00EC2C3B" w:rsidP="00C31733">
                <w:pPr>
                  <w:spacing w:line="276" w:lineRule="auto"/>
                  <w:rPr>
                    <w:rFonts w:cs="Times New Roman"/>
                    <w:color w:val="0D0D0D" w:themeColor="text1" w:themeTint="F2"/>
                  </w:rPr>
                </w:pPr>
                <w:r w:rsidRPr="00EC2C3B">
                  <w:rPr>
                    <w:rFonts w:cs="Times New Roman"/>
                    <w:color w:val="0D0D0D" w:themeColor="text1" w:themeTint="F2"/>
                  </w:rPr>
                  <w:t>Washington, D.C. 20433</w:t>
                </w:r>
              </w:p>
              <w:p w:rsidR="00EC6702" w:rsidRPr="00EC2C3B" w:rsidP="00C31733">
                <w:pPr>
                  <w:spacing w:line="276" w:lineRule="auto"/>
                  <w:rPr>
                    <w:rFonts w:cs="Times New Roman"/>
                    <w:color w:val="0D0D0D" w:themeColor="text1" w:themeTint="F2"/>
                  </w:rPr>
                </w:pPr>
                <w:r w:rsidRPr="00EC2C3B">
                  <w:rPr>
                    <w:rFonts w:cs="Times New Roman"/>
                    <w:color w:val="0D0D0D" w:themeColor="text1" w:themeTint="F2"/>
                  </w:rPr>
                  <w:t>Telephone: (202) 458-4500</w:t>
                </w:r>
              </w:p>
              <w:p w:rsidR="00EC6702" w:rsidRPr="00EC2C3B" w:rsidP="00C31733">
                <w:pPr>
                  <w:spacing w:line="276" w:lineRule="auto"/>
                  <w:rPr>
                    <w:rFonts w:cs="Times New Roman"/>
                    <w:color w:val="0D0D0D" w:themeColor="text1" w:themeTint="F2"/>
                  </w:rPr>
                </w:pPr>
                <w:r w:rsidRPr="00EC2C3B">
                  <w:rPr>
                    <w:rFonts w:cs="Times New Roman"/>
                    <w:color w:val="0D0D0D" w:themeColor="text1" w:themeTint="F2"/>
                  </w:rPr>
                  <w:t>Fax: (202) 522-1500</w:t>
                </w:r>
              </w:p>
              <w:p w:rsidR="00EC6702" w:rsidRPr="00EC2C3B" w:rsidP="00C31733">
                <w:pPr>
                  <w:spacing w:line="276" w:lineRule="auto"/>
                  <w:rPr>
                    <w:rFonts w:cs="Times New Roman"/>
                    <w:color w:val="0D0D0D" w:themeColor="text1" w:themeTint="F2"/>
                  </w:rPr>
                </w:pPr>
                <w:r w:rsidRPr="00EC2C3B">
                  <w:rPr>
                    <w:rFonts w:cs="Times New Roman"/>
                    <w:color w:val="0D0D0D" w:themeColor="text1" w:themeTint="F2"/>
                  </w:rPr>
                  <w:t xml:space="preserve">Web: </w:t>
                </w:r>
                <w:r>
                  <w:fldChar w:fldCharType="begin"/>
                </w:r>
                <w:r>
                  <w:instrText xml:space="preserve"> HYPERLINK "http://www.worldbank.org/infoshop" </w:instrText>
                </w:r>
                <w:r>
                  <w:fldChar w:fldCharType="separate"/>
                </w:r>
                <w:r w:rsidRPr="00EC2C3B">
                  <w:rPr>
                    <w:rStyle w:val="Hyperlink"/>
                  </w:rPr>
                  <w:t>http://www.worldbank.org/infoshop</w:t>
                </w:r>
                <w:r>
                  <w:fldChar w:fldCharType="end"/>
                </w:r>
              </w:p>
              <w:p w:rsidR="00EC6702" w:rsidP="00C31733">
                <w:pPr>
                  <w:spacing w:line="276" w:lineRule="auto"/>
                  <w:rPr>
                    <w:b/>
                    <w:color w:val="172D5F"/>
                    <w:sz w:val="20"/>
                    <w:szCs w:val="20"/>
                  </w:rPr>
                </w:pPr>
              </w:p>
            </w:tc>
          </w:tr>
        </w:tbl>
        <w:p w:rsidR="00EC6702" w:rsidP="00936D7D">
          <w:pPr>
            <w:widowControl w:val="0"/>
            <w:autoSpaceDE w:val="0"/>
            <w:autoSpaceDN w:val="0"/>
            <w:adjustRightInd w:val="0"/>
            <w:spacing w:after="0" w:line="240" w:lineRule="auto"/>
            <w:ind w:left="-864"/>
            <w:rPr>
              <w:rFonts w:ascii="Calibri" w:eastAsia="Times New Roman" w:hAnsi="Calibri" w:cs="Arial"/>
              <w:color w:val="767171"/>
              <w:sz w:val="20"/>
              <w:szCs w:val="20"/>
            </w:rPr>
          </w:pPr>
        </w:p>
        <w:tbl>
          <w:tblPr>
            <w:tblStyle w:val="TableGrid"/>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980"/>
          </w:tblGrid>
          <w:tr w:rsidTr="00EC6702">
            <w:tblPrEx>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432"/>
            </w:trPr>
            <w:tc>
              <w:tcPr>
                <w:tcW w:w="10980" w:type="dxa"/>
                <w:shd w:val="clear" w:color="auto" w:fill="F2F2F2" w:themeFill="background1" w:themeFillShade="F2"/>
                <w:vAlign w:val="center"/>
              </w:tcPr>
              <w:p w:rsidR="00EC6702" w:rsidRPr="00EC2C3B" w:rsidP="00C31733">
                <w:r w:rsidRPr="00EC2C3B">
                  <w:rPr>
                    <w:b/>
                    <w:bCs/>
                  </w:rPr>
                  <w:t xml:space="preserve">  APPROVAL</w:t>
                </w:r>
              </w:p>
            </w:tc>
          </w:tr>
        </w:tbl>
        <w:p w:rsidR="00E62BB0" w:rsidP="004E2839">
          <w:pPr>
            <w:widowControl w:val="0"/>
            <w:autoSpaceDE w:val="0"/>
            <w:autoSpaceDN w:val="0"/>
            <w:adjustRightInd w:val="0"/>
            <w:spacing w:after="0" w:line="20" w:lineRule="exact"/>
            <w:ind w:left="-864"/>
            <w:rPr>
              <w:rFonts w:ascii="Calibri" w:eastAsia="Times New Roman" w:hAnsi="Calibri" w:cs="Arial"/>
              <w:color w:val="767171"/>
              <w:sz w:val="20"/>
              <w:szCs w:val="20"/>
            </w:rPr>
          </w:pPr>
        </w:p>
        <w:p w:rsidR="00E62BB0" w:rsidP="004E2839">
          <w:pPr>
            <w:widowControl w:val="0"/>
            <w:autoSpaceDE w:val="0"/>
            <w:autoSpaceDN w:val="0"/>
            <w:adjustRightInd w:val="0"/>
            <w:spacing w:after="0" w:line="20" w:lineRule="exact"/>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EDIT_SECTION_START_51"/>
        <w:id w:val="1251544018"/>
        <w:lock w:val="sdtContentLocked"/>
        <w:placeholder>
          <w:docPart w:val="DefaultPlaceholder_1081868574"/>
        </w:placeholder>
        <w:richText/>
      </w:sdtPr>
      <w:sdtContent>
        <w:p w:rsidR="00D65D71" w:rsidP="00C32CF9">
          <w:pPr>
            <w:pStyle w:val="Normal26"/>
            <w:spacing w:after="0" w:line="20" w:lineRule="exact"/>
          </w:pPr>
          <w:r>
            <w:t xml:space="preserve"> </w:t>
          </w:r>
        </w:p>
      </w:sdtContent>
    </w:sdt>
    <w:p w:rsidR="009D0618" w:rsidP="009D0618">
      <w:pPr>
        <w:pStyle w:val="Normal620"/>
        <w:widowControl w:val="0"/>
        <w:autoSpaceDE w:val="0"/>
        <w:autoSpaceDN w:val="0"/>
        <w:adjustRightInd w:val="0"/>
        <w:spacing w:after="0" w:line="20" w:lineRule="exact"/>
        <w:ind w:left="-864"/>
        <w:rPr>
          <w:rStyle w:val="DefaultParagraphFont"/>
          <w:rFonts w:ascii="Calibri" w:eastAsia="Times New Roman" w:hAnsi="Calibri" w:cs="Arial"/>
          <w:color w:val="767171"/>
          <w:sz w:val="20"/>
          <w:szCs w:val="20"/>
        </w:rPr>
      </w:pPr>
    </w:p>
    <w:p w:rsidR="009D0618" w:rsidP="009D0618">
      <w:pPr>
        <w:pStyle w:val="Normal620"/>
        <w:widowControl w:val="0"/>
        <w:autoSpaceDE w:val="0"/>
        <w:autoSpaceDN w:val="0"/>
        <w:adjustRightInd w:val="0"/>
        <w:spacing w:after="0" w:line="20" w:lineRule="exact"/>
        <w:ind w:left="-864"/>
        <w:rPr>
          <w:rStyle w:val="DefaultParagraphFont"/>
          <w:rFonts w:ascii="Calibri" w:eastAsia="Times New Roman" w:hAnsi="Calibri" w:cs="Arial"/>
          <w:color w:val="767171"/>
          <w:sz w:val="20"/>
          <w:szCs w:val="20"/>
        </w:rPr>
      </w:pPr>
    </w:p>
    <w:sdt>
      <w:sdtPr>
        <w:tag w:val="OPS_EDIT_SECTION_END_51"/>
        <w:id w:val="555342845"/>
        <w:lock w:val="sdtContentLocked"/>
        <w:placeholder>
          <w:docPart w:val="DefaultPlaceholder_1081868574"/>
        </w:placeholder>
        <w:richText/>
      </w:sdtPr>
      <w:sdtContent>
        <w:p w:rsidR="00D65D71" w:rsidP="00C32CF9">
          <w:pPr>
            <w:pStyle w:val="Normal27"/>
            <w:spacing w:after="0" w:line="20" w:lineRule="exact"/>
            <w:sectPr w:rsidSect="00664397">
              <w:type w:val="continuous"/>
              <w:pgSz w:w="12240" w:h="15840"/>
              <w:pgMar w:top="1440" w:right="1440" w:bottom="1440" w:left="1440" w:header="720" w:footer="720" w:gutter="0"/>
              <w:cols w:space="720"/>
              <w:docGrid w:linePitch="360"/>
            </w:sectPr>
          </w:pPr>
          <w:r>
            <w:t xml:space="preserve"> </w:t>
          </w:r>
        </w:p>
      </w:sdtContent>
    </w:sdt>
    <w:sdt>
      <w:sdtPr>
        <w:tag w:val="OPS_CORE_DATA_BLOCK"/>
        <w:id w:val="1040467765"/>
        <w:lock w:val="sdtLocked"/>
        <w:placeholder>
          <w:docPart w:val="DefaultPlaceholder_22675703"/>
        </w:placeholder>
        <w:group/>
      </w:sdtPr>
      <w:sdtContent>
        <w:p w:rsidR="0084707F" w:rsidP="00E62BB0">
          <w:pPr>
            <w:widowControl w:val="0"/>
            <w:autoSpaceDE w:val="0"/>
            <w:autoSpaceDN w:val="0"/>
            <w:adjustRightInd w:val="0"/>
            <w:spacing w:after="0" w:line="240" w:lineRule="auto"/>
            <w:ind w:left="-864"/>
            <w:rPr>
              <w:rFonts w:ascii="Calibri" w:eastAsia="Times New Roman" w:hAnsi="Calibri" w:cs="Arial"/>
              <w:color w:val="767171"/>
              <w:sz w:val="20"/>
              <w:szCs w:val="20"/>
            </w:rPr>
          </w:pPr>
        </w:p>
        <w:tbl>
          <w:tblPr>
            <w:tblStyle w:val="TableGrid"/>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980"/>
          </w:tblGrid>
          <w:tr w:rsidTr="00EC6702">
            <w:tblPrEx>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576"/>
            </w:trPr>
            <w:tc>
              <w:tcPr>
                <w:tcW w:w="10980" w:type="dxa"/>
                <w:shd w:val="clear" w:color="auto" w:fill="auto"/>
                <w:tcMar>
                  <w:top w:w="115" w:type="dxa"/>
                </w:tcMar>
                <w:vAlign w:val="center"/>
              </w:tcPr>
              <w:tbl>
                <w:tblPr>
                  <w:tblStyle w:val="TableGrid"/>
                  <w:tblW w:w="10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3505"/>
                  <w:gridCol w:w="7444"/>
                </w:tblGrid>
                <w:tr w:rsidTr="00EC2C3B">
                  <w:tblPrEx>
                    <w:tblW w:w="10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Ex>
                  <w:trPr>
                    <w:trHeight w:val="439"/>
                  </w:trPr>
                  <w:tc>
                    <w:tcPr>
                      <w:tcW w:w="3505" w:type="dxa"/>
                      <w:vAlign w:val="center"/>
                    </w:tcPr>
                    <w:p w:rsidR="00EC6702" w:rsidRPr="00EC2C3B" w:rsidP="00C31733">
                      <w:r w:rsidRPr="00EC2C3B">
                        <w:rPr>
                          <w:color w:val="767171" w:themeColor="background2" w:themeShade="80"/>
                        </w:rPr>
                        <w:t>Task Team Leader(s):</w:t>
                      </w:r>
                    </w:p>
                  </w:tc>
                  <w:tc>
                    <w:tcPr>
                      <w:tcW w:w="7444" w:type="dxa"/>
                      <w:vAlign w:val="center"/>
                    </w:tcPr>
                    <w:p w:rsidR="00EC6702" w:rsidRPr="00EC2C3B" w:rsidP="0071127C">
                      <w:r w:rsidRPr="00EC2C3B">
                        <w:rPr>
                          <w:noProof/>
                        </w:rPr>
                        <w:t>John Van Dyck</w:t>
                      </w:r>
                    </w:p>
                  </w:tc>
                </w:tr>
              </w:tbl>
              <w:p w:rsidR="00EC6702" w:rsidRPr="00EC2C3B" w:rsidP="00C31733">
                <w:pPr>
                  <w:rPr>
                    <w:b/>
                    <w:color w:val="172D5F"/>
                  </w:rPr>
                </w:pPr>
              </w:p>
            </w:tc>
          </w:tr>
          <w:tr w:rsidTr="00EC6702">
            <w:tblPrEx>
              <w:tblW w:w="10980" w:type="dxa"/>
              <w:tblInd w:w="-900" w:type="dxa"/>
              <w:tblLayout w:type="fixed"/>
              <w:tblCellMar>
                <w:left w:w="0" w:type="dxa"/>
                <w:right w:w="0" w:type="dxa"/>
              </w:tblCellMar>
              <w:tblLook w:val="04A0"/>
            </w:tblPrEx>
            <w:trPr>
              <w:trHeight w:val="576"/>
            </w:trPr>
            <w:tc>
              <w:tcPr>
                <w:tcW w:w="10980" w:type="dxa"/>
                <w:shd w:val="clear" w:color="auto" w:fill="auto"/>
                <w:vAlign w:val="center"/>
              </w:tcPr>
              <w:p w:rsidR="00EC6702" w:rsidRPr="00EC2C3B" w:rsidP="00C31733">
                <w:pPr>
                  <w:rPr>
                    <w:b/>
                    <w:bCs/>
                  </w:rPr>
                </w:pPr>
                <w:r w:rsidRPr="00EC2C3B">
                  <w:rPr>
                    <w:b/>
                    <w:color w:val="172D5F"/>
                  </w:rPr>
                  <w:t xml:space="preserve">  Approved By</w:t>
                </w:r>
              </w:p>
            </w:tc>
          </w:tr>
          <w:tr w:rsidTr="00EC6702">
            <w:tblPrEx>
              <w:tblW w:w="10980" w:type="dxa"/>
              <w:tblInd w:w="-900" w:type="dxa"/>
              <w:tblLayout w:type="fixed"/>
              <w:tblCellMar>
                <w:left w:w="0" w:type="dxa"/>
                <w:right w:w="0" w:type="dxa"/>
              </w:tblCellMar>
              <w:tblLook w:val="04A0"/>
            </w:tblPrEx>
            <w:trPr>
              <w:trHeight w:val="576"/>
            </w:trPr>
            <w:tc>
              <w:tcPr>
                <w:tcW w:w="10980" w:type="dxa"/>
                <w:shd w:val="clear" w:color="auto" w:fill="auto"/>
                <w:vAlign w:val="center"/>
              </w:tcPr>
              <w:tbl>
                <w:tblPr>
                  <w:tblStyle w:val="TableGrid"/>
                  <w:tblW w:w="10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3505"/>
                  <w:gridCol w:w="3722"/>
                  <w:gridCol w:w="3722"/>
                </w:tblGrid>
                <w:tr w:rsidTr="00D813B3">
                  <w:tblPrEx>
                    <w:tblW w:w="10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Ex>
                  <w:trPr>
                    <w:trHeight w:val="457"/>
                  </w:trPr>
                  <w:tc>
                    <w:tcPr>
                      <w:tcW w:w="3505" w:type="dxa"/>
                      <w:vAlign w:val="center"/>
                    </w:tcPr>
                    <w:p w:rsidR="00EC6702" w:rsidRPr="00EC2C3B" w:rsidP="00C31733">
                      <w:r w:rsidRPr="00EC2C3B">
                        <w:rPr>
                          <w:color w:val="767171" w:themeColor="background2" w:themeShade="80"/>
                        </w:rPr>
                        <w:t>Safeguards Advisor:</w:t>
                      </w:r>
                    </w:p>
                  </w:tc>
                  <w:tc>
                    <w:tcPr>
                      <w:tcW w:w="3722" w:type="dxa"/>
                      <w:vAlign w:val="center"/>
                    </w:tcPr>
                    <w:p w:rsidR="00EC6702" w:rsidRPr="00EC2C3B" w:rsidP="00C31733"/>
                  </w:tc>
                  <w:tc>
                    <w:tcPr>
                      <w:tcW w:w="3722" w:type="dxa"/>
                      <w:vAlign w:val="center"/>
                    </w:tcPr>
                    <w:p w:rsidR="00EC6702" w:rsidRPr="00EC2C3B" w:rsidP="00C31733"/>
                  </w:tc>
                </w:tr>
                <w:tr w:rsidTr="00D813B3">
                  <w:tblPrEx>
                    <w:tblW w:w="10949" w:type="dxa"/>
                    <w:tblLayout w:type="fixed"/>
                    <w:tblLook w:val="04A0"/>
                  </w:tblPrEx>
                  <w:trPr>
                    <w:trHeight w:val="457"/>
                  </w:trPr>
                  <w:tc>
                    <w:tcPr>
                      <w:tcW w:w="3505" w:type="dxa"/>
                      <w:vAlign w:val="center"/>
                    </w:tcPr>
                    <w:p w:rsidR="00EC6702" w:rsidRPr="00EC2C3B" w:rsidP="00C31733">
                      <w:pPr>
                        <w:rPr>
                          <w:color w:val="767171" w:themeColor="background2" w:themeShade="80"/>
                        </w:rPr>
                      </w:pPr>
                      <w:r w:rsidRPr="00EC2C3B">
                        <w:rPr>
                          <w:color w:val="767171" w:themeColor="background2" w:themeShade="80"/>
                        </w:rPr>
                        <w:t>Practice Manager/Manager:</w:t>
                      </w:r>
                    </w:p>
                  </w:tc>
                  <w:tc>
                    <w:tcPr>
                      <w:tcW w:w="3722" w:type="dxa"/>
                      <w:vAlign w:val="center"/>
                    </w:tcPr>
                    <w:p w:rsidR="00EC6702" w:rsidRPr="00EC2C3B" w:rsidP="00C31733">
                      <w:r w:rsidRPr="00EC2C3B">
                        <w:rPr>
                          <w:noProof/>
                        </w:rPr>
                        <w:t>Stefano Paternostro</w:t>
                      </w:r>
                    </w:p>
                  </w:tc>
                  <w:tc>
                    <w:tcPr>
                      <w:tcW w:w="3722" w:type="dxa"/>
                      <w:vAlign w:val="center"/>
                    </w:tcPr>
                    <w:p w:rsidR="00EC6702" w:rsidRPr="00EC2C3B" w:rsidP="00C31733">
                      <w:r w:rsidRPr="00EC2C3B">
                        <w:rPr>
                          <w:noProof/>
                        </w:rPr>
                        <w:t>30-Jan-2017</w:t>
                      </w:r>
                    </w:p>
                  </w:tc>
                </w:tr>
                <w:tr w:rsidTr="00D813B3">
                  <w:tblPrEx>
                    <w:tblW w:w="10949" w:type="dxa"/>
                    <w:tblLayout w:type="fixed"/>
                    <w:tblLook w:val="04A0"/>
                  </w:tblPrEx>
                  <w:trPr>
                    <w:trHeight w:val="457"/>
                  </w:trPr>
                  <w:tc>
                    <w:tcPr>
                      <w:tcW w:w="3505" w:type="dxa"/>
                      <w:vAlign w:val="center"/>
                    </w:tcPr>
                    <w:p w:rsidR="00EC6702" w:rsidRPr="00EC2C3B" w:rsidP="00C31733">
                      <w:pPr>
                        <w:rPr>
                          <w:color w:val="767171" w:themeColor="background2" w:themeShade="80"/>
                        </w:rPr>
                      </w:pPr>
                      <w:r w:rsidRPr="00EC2C3B">
                        <w:rPr>
                          <w:color w:val="767171" w:themeColor="background2" w:themeShade="80"/>
                        </w:rPr>
                        <w:t>Country Director:</w:t>
                      </w:r>
                    </w:p>
                  </w:tc>
                  <w:tc>
                    <w:tcPr>
                      <w:tcW w:w="3722" w:type="dxa"/>
                      <w:vAlign w:val="center"/>
                    </w:tcPr>
                    <w:p w:rsidR="00EC6702" w:rsidRPr="00EC2C3B" w:rsidP="00C31733">
                      <w:r w:rsidRPr="00EC2C3B">
                        <w:rPr>
                          <w:noProof/>
                        </w:rPr>
                        <w:t>Pierre Frank Laporte</w:t>
                      </w:r>
                    </w:p>
                  </w:tc>
                  <w:tc>
                    <w:tcPr>
                      <w:tcW w:w="3722" w:type="dxa"/>
                      <w:vAlign w:val="center"/>
                    </w:tcPr>
                    <w:p w:rsidR="00EC6702" w:rsidRPr="00EC2C3B" w:rsidP="00C31733">
                      <w:r w:rsidRPr="00EC2C3B">
                        <w:rPr>
                          <w:noProof/>
                        </w:rPr>
                        <w:t>30-Jan-2017</w:t>
                      </w:r>
                    </w:p>
                  </w:tc>
                </w:tr>
              </w:tbl>
              <w:p w:rsidR="00EC6702" w:rsidRPr="00EC2C3B" w:rsidP="00C31733">
                <w:pPr>
                  <w:rPr>
                    <w:b/>
                    <w:color w:val="172D5F"/>
                  </w:rPr>
                </w:pPr>
              </w:p>
            </w:tc>
          </w:tr>
        </w:tbl>
        <w:p w:rsidR="00581384" w:rsidP="004E2839">
          <w:pPr>
            <w:widowControl w:val="0"/>
            <w:autoSpaceDE w:val="0"/>
            <w:autoSpaceDN w:val="0"/>
            <w:adjustRightInd w:val="0"/>
            <w:spacing w:after="0" w:line="240" w:lineRule="auto"/>
            <w:ind w:left="-864"/>
            <w:rPr>
              <w:rFonts w:ascii="Calibri" w:eastAsia="Times New Roman" w:hAnsi="Calibri" w:cs="Arial"/>
              <w:color w:val="767171"/>
              <w:sz w:val="20"/>
              <w:szCs w:val="20"/>
            </w:rPr>
            <w:sectPr w:rsidSect="00664397">
              <w:type w:val="continuous"/>
              <w:pgSz w:w="12240" w:h="15840"/>
              <w:pgMar w:top="1440" w:right="1440" w:bottom="1440" w:left="1440" w:header="720" w:footer="720" w:gutter="0"/>
              <w:cols w:space="720"/>
              <w:docGrid w:linePitch="360"/>
            </w:sectPr>
          </w:pPr>
        </w:p>
      </w:sdtContent>
    </w:sdt>
    <w:sdt>
      <w:sdtPr>
        <w:tag w:val="OPS_EDIT_SECTION_START_53"/>
        <w:id w:val="693865354"/>
        <w:lock w:val="sdtContentLocked"/>
        <w:placeholder>
          <w:docPart w:val="DefaultPlaceholder_1081868574"/>
        </w:placeholder>
        <w:richText/>
      </w:sdtPr>
      <w:sdtContent>
        <w:p w:rsidR="00D65D71" w:rsidP="00C32CF9">
          <w:pPr>
            <w:pStyle w:val="Normal28"/>
            <w:spacing w:after="0" w:line="20" w:lineRule="exact"/>
          </w:pPr>
          <w:r>
            <w:t xml:space="preserve"> </w:t>
          </w:r>
        </w:p>
      </w:sdtContent>
    </w:sdt>
    <w:p w:rsidR="009D0618" w:rsidP="009D0618">
      <w:pPr>
        <w:pStyle w:val="Normal620"/>
        <w:widowControl w:val="0"/>
        <w:autoSpaceDE w:val="0"/>
        <w:autoSpaceDN w:val="0"/>
        <w:adjustRightInd w:val="0"/>
        <w:spacing w:after="0" w:line="240" w:lineRule="auto"/>
        <w:ind w:left="-864"/>
        <w:rPr>
          <w:rStyle w:val="DefaultParagraphFont"/>
          <w:rFonts w:ascii="Calibri" w:eastAsia="Times New Roman" w:hAnsi="Calibri" w:cs="Arial"/>
          <w:color w:val="767171"/>
          <w:szCs w:val="20"/>
        </w:rPr>
      </w:pPr>
    </w:p>
    <w:p w:rsidR="009D0618" w:rsidRPr="00D813B3" w:rsidP="009D0618">
      <w:pPr>
        <w:pStyle w:val="Normal620"/>
        <w:widowControl w:val="0"/>
        <w:autoSpaceDE w:val="0"/>
        <w:autoSpaceDN w:val="0"/>
        <w:adjustRightInd w:val="0"/>
        <w:spacing w:after="0" w:line="240" w:lineRule="auto"/>
        <w:ind w:left="-864"/>
        <w:rPr>
          <w:rStyle w:val="DefaultParagraphFont"/>
          <w:rFonts w:ascii="Calibri" w:eastAsia="Times New Roman" w:hAnsi="Calibri" w:cs="Arial"/>
          <w:color w:val="767171"/>
          <w:szCs w:val="20"/>
        </w:rPr>
      </w:pPr>
    </w:p>
    <w:sectPr w:rsidSect="006643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3B" w:rsidP="00E143A5">
    <w:pPr>
      <w:pStyle w:val="Footer"/>
      <w:jc w:val="righ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130810</wp:posOffset>
              </wp:positionV>
              <wp:extent cx="7248525" cy="0"/>
              <wp:effectExtent l="0" t="0" r="9525"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248525" cy="0"/>
                      </a:xfrm>
                      <a:prstGeom prst="line">
                        <a:avLst/>
                      </a:prstGeom>
                      <a:noFill/>
                      <a:ln w="9525">
                        <a:solidFill>
                          <a:schemeClr val="accent1">
                            <a:lumMod val="95000"/>
                            <a:lumOff val="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50" style="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61312" from="0,10.3pt" to="570.75pt,10.3pt" strokecolor="#4e92d1">
              <w10:wrap anchorx="margin"/>
            </v:line>
          </w:pict>
        </mc:Fallback>
      </mc:AlternateContent>
    </w:r>
    <w:r>
      <w:tab/>
    </w:r>
  </w:p>
  <w:tbl>
    <w:tblPr>
      <w:tblStyle w:val="TableGrid"/>
      <w:tblW w:w="10980" w:type="dxa"/>
      <w:tblInd w:w="-864" w:type="dxa"/>
      <w:tblCellMar>
        <w:left w:w="0" w:type="dxa"/>
        <w:right w:w="0" w:type="dxa"/>
      </w:tblCellMar>
      <w:tblLook w:val="04A0"/>
    </w:tblPr>
    <w:tblGrid>
      <w:gridCol w:w="5580"/>
      <w:gridCol w:w="5400"/>
    </w:tblGrid>
    <w:tr w:rsidTr="00E143A5">
      <w:tblPrEx>
        <w:tblW w:w="10980" w:type="dxa"/>
        <w:tblInd w:w="-864" w:type="dxa"/>
        <w:tblCellMar>
          <w:left w:w="0" w:type="dxa"/>
          <w:right w:w="0" w:type="dxa"/>
        </w:tblCellMar>
        <w:tblLook w:val="04A0"/>
      </w:tblPrEx>
      <w:trPr>
        <w:trHeight w:val="270"/>
      </w:trPr>
      <w:tc>
        <w:tcPr>
          <w:tcW w:w="5580" w:type="dxa"/>
          <w:tcBorders>
            <w:top w:val="nil"/>
            <w:left w:val="nil"/>
            <w:bottom w:val="nil"/>
            <w:right w:val="nil"/>
          </w:tcBorders>
          <w:vAlign w:val="center"/>
          <w:hideMark/>
        </w:tcPr>
        <w:p w:rsidR="00EC2C3B" w:rsidRPr="00E143A5">
          <w:pPr>
            <w:pStyle w:val="Footer"/>
            <w:rPr>
              <w:rFonts w:ascii="Arial" w:hAnsi="Arial" w:eastAsiaTheme="minorEastAsia" w:cs="Arial"/>
              <w:color w:val="7F7F7F" w:themeColor="text1" w:themeTint="80"/>
              <w:sz w:val="16"/>
              <w:szCs w:val="16"/>
            </w:rPr>
          </w:pPr>
          <w:r w:rsidRPr="00E143A5">
            <w:rPr>
              <w:rFonts w:ascii="Arial" w:hAnsi="Arial" w:cs="Arial"/>
              <w:noProof/>
              <w:sz w:val="16"/>
              <w:szCs w:val="16"/>
            </w:rPr>
            <w:t>Jan</w:t>
          </w:r>
          <w:r w:rsidRPr="00E143A5">
            <w:rPr>
              <w:rFonts w:ascii="Arial" w:hAnsi="Arial" w:cs="Arial"/>
              <w:color w:val="3B3838" w:themeColor="background2" w:themeShade="40"/>
              <w:sz w:val="16"/>
              <w:szCs w:val="16"/>
            </w:rPr>
            <w:t xml:space="preserve"> </w:t>
          </w:r>
          <w:r w:rsidRPr="00E143A5">
            <w:rPr>
              <w:rFonts w:ascii="Arial" w:hAnsi="Arial" w:cs="Arial"/>
              <w:noProof/>
              <w:sz w:val="16"/>
              <w:szCs w:val="16"/>
            </w:rPr>
            <w:t>30,</w:t>
          </w:r>
          <w:r w:rsidRPr="00E143A5">
            <w:rPr>
              <w:rFonts w:ascii="Arial" w:hAnsi="Arial" w:cs="Arial"/>
              <w:sz w:val="16"/>
              <w:szCs w:val="16"/>
            </w:rPr>
            <w:t xml:space="preserve"> 2017</w:t>
          </w:r>
        </w:p>
      </w:tc>
      <w:tc>
        <w:tcPr>
          <w:tcW w:w="5400" w:type="dxa"/>
          <w:tcBorders>
            <w:top w:val="nil"/>
            <w:left w:val="nil"/>
            <w:bottom w:val="nil"/>
            <w:right w:val="nil"/>
          </w:tcBorders>
          <w:vAlign w:val="center"/>
          <w:hideMark/>
        </w:tcPr>
        <w:p w:rsidR="00EC2C3B" w:rsidRPr="00E143A5">
          <w:pPr>
            <w:pStyle w:val="Footer"/>
            <w:jc w:val="right"/>
            <w:rPr>
              <w:rFonts w:ascii="Arial" w:hAnsi="Arial" w:eastAsiaTheme="minorEastAsia" w:cs="Arial"/>
              <w:color w:val="7F7F7F" w:themeColor="text1" w:themeTint="80"/>
              <w:sz w:val="16"/>
              <w:szCs w:val="16"/>
            </w:rPr>
          </w:pPr>
          <w:r w:rsidRPr="00E143A5">
            <w:rPr>
              <w:rFonts w:ascii="Arial" w:hAnsi="Arial" w:cs="Arial"/>
              <w:sz w:val="16"/>
              <w:szCs w:val="16"/>
            </w:rPr>
            <w:t xml:space="preserve">Page </w:t>
          </w:r>
          <w:r w:rsidRPr="00E143A5">
            <w:rPr>
              <w:rFonts w:ascii="Arial" w:hAnsi="Arial" w:cs="Arial"/>
              <w:bCs/>
              <w:sz w:val="16"/>
              <w:szCs w:val="16"/>
            </w:rPr>
            <w:fldChar w:fldCharType="begin"/>
          </w:r>
          <w:r w:rsidRPr="00E143A5">
            <w:rPr>
              <w:rFonts w:ascii="Arial" w:hAnsi="Arial" w:cs="Arial"/>
              <w:bCs/>
              <w:sz w:val="16"/>
              <w:szCs w:val="16"/>
            </w:rPr>
            <w:instrText xml:space="preserve"> PAGE </w:instrText>
          </w:r>
          <w:r w:rsidRPr="00E143A5">
            <w:rPr>
              <w:rFonts w:ascii="Arial" w:hAnsi="Arial" w:cs="Arial"/>
              <w:bCs/>
              <w:sz w:val="16"/>
              <w:szCs w:val="16"/>
            </w:rPr>
            <w:fldChar w:fldCharType="separate"/>
          </w:r>
          <w:r w:rsidRPr="00E143A5">
            <w:rPr>
              <w:rFonts w:ascii="Arial" w:hAnsi="Arial" w:cs="Arial"/>
              <w:bCs/>
              <w:sz w:val="16"/>
              <w:szCs w:val="16"/>
            </w:rPr>
            <w:t>12</w:t>
          </w:r>
          <w:r w:rsidRPr="00E143A5">
            <w:rPr>
              <w:rFonts w:ascii="Arial" w:hAnsi="Arial" w:cs="Arial"/>
              <w:bCs/>
              <w:sz w:val="16"/>
              <w:szCs w:val="16"/>
            </w:rPr>
            <w:fldChar w:fldCharType="end"/>
          </w:r>
          <w:r w:rsidRPr="00E143A5">
            <w:rPr>
              <w:rFonts w:ascii="Arial" w:hAnsi="Arial" w:cs="Arial"/>
              <w:sz w:val="16"/>
              <w:szCs w:val="16"/>
            </w:rPr>
            <w:t xml:space="preserve"> of </w:t>
          </w:r>
          <w:r w:rsidRPr="00E143A5">
            <w:rPr>
              <w:rFonts w:ascii="Arial" w:hAnsi="Arial" w:cs="Arial"/>
              <w:bCs/>
              <w:sz w:val="16"/>
              <w:szCs w:val="16"/>
            </w:rPr>
            <w:fldChar w:fldCharType="begin"/>
          </w:r>
          <w:r w:rsidRPr="00E143A5">
            <w:rPr>
              <w:rFonts w:ascii="Arial" w:hAnsi="Arial" w:cs="Arial"/>
              <w:bCs/>
              <w:sz w:val="16"/>
              <w:szCs w:val="16"/>
            </w:rPr>
            <w:instrText xml:space="preserve"> NUMPAGES  </w:instrText>
          </w:r>
          <w:r w:rsidRPr="00E143A5">
            <w:rPr>
              <w:rFonts w:ascii="Arial" w:hAnsi="Arial" w:cs="Arial"/>
              <w:bCs/>
              <w:sz w:val="16"/>
              <w:szCs w:val="16"/>
            </w:rPr>
            <w:fldChar w:fldCharType="separate"/>
          </w:r>
          <w:r w:rsidRPr="00E143A5">
            <w:rPr>
              <w:rFonts w:ascii="Arial" w:hAnsi="Arial" w:cs="Arial"/>
              <w:bCs/>
              <w:sz w:val="16"/>
              <w:szCs w:val="16"/>
            </w:rPr>
            <w:t>12</w:t>
          </w:r>
          <w:r w:rsidRPr="00E143A5">
            <w:rPr>
              <w:rFonts w:ascii="Arial" w:hAnsi="Arial" w:cs="Arial"/>
              <w:bCs/>
              <w:sz w:val="16"/>
              <w:szCs w:val="16"/>
            </w:rPr>
            <w:fldChar w:fldCharType="end"/>
          </w:r>
          <w:r w:rsidRPr="00E143A5">
            <w:rPr>
              <w:rFonts w:ascii="Arial" w:hAnsi="Arial" w:cs="Arial"/>
              <w:bCs/>
              <w:sz w:val="16"/>
              <w:szCs w:val="16"/>
            </w:rPr>
            <w:t xml:space="preserve"> </w:t>
          </w:r>
        </w:p>
      </w:tc>
    </w:tr>
  </w:tbl>
  <w:p w:rsidR="00EC2C3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3"/>
      <w:tblW w:w="11218"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8"/>
      <w:gridCol w:w="4936"/>
      <w:gridCol w:w="5474"/>
    </w:tblGrid>
    <w:tr w:rsidTr="00E143A5">
      <w:tblPrEx>
        <w:tblW w:w="11218"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62"/>
      </w:trPr>
      <w:tc>
        <w:tcPr>
          <w:tcW w:w="808" w:type="dxa"/>
          <w:vMerge w:val="restart"/>
          <w:hideMark/>
        </w:tcPr>
        <w:p w:rsidR="00EC2C3B">
          <w:pPr>
            <w:widowControl w:val="0"/>
            <w:tabs>
              <w:tab w:val="center" w:pos="4680"/>
              <w:tab w:val="right" w:pos="9360"/>
            </w:tabs>
            <w:autoSpaceDE w:val="0"/>
            <w:autoSpaceDN w:val="0"/>
            <w:adjustRightInd w:val="0"/>
            <w:rPr>
              <w:rFonts w:ascii="Arial" w:hAnsi="Arial" w:eastAsiaTheme="minorEastAsia" w:cs="Arial"/>
              <w:b/>
              <w:color w:val="000000"/>
              <w:sz w:val="24"/>
              <w:szCs w:val="24"/>
            </w:rPr>
          </w:pPr>
          <w:r>
            <w:rPr>
              <w:b/>
              <w:noProof/>
            </w:rPr>
            <w:drawing>
              <wp:inline distT="0" distB="0" distL="0" distR="0">
                <wp:extent cx="3143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14325" cy="304800"/>
                        </a:xfrm>
                        <a:prstGeom prst="rect">
                          <a:avLst/>
                        </a:prstGeom>
                        <a:noFill/>
                        <a:ln>
                          <a:noFill/>
                        </a:ln>
                      </pic:spPr>
                    </pic:pic>
                  </a:graphicData>
                </a:graphic>
              </wp:inline>
            </w:drawing>
          </w:r>
        </w:p>
      </w:tc>
      <w:tc>
        <w:tcPr>
          <w:tcW w:w="4936" w:type="dxa"/>
          <w:vAlign w:val="center"/>
          <w:hideMark/>
        </w:tcPr>
        <w:p w:rsidR="00EC2C3B" w:rsidRPr="00E143A5">
          <w:pPr>
            <w:widowControl w:val="0"/>
            <w:tabs>
              <w:tab w:val="center" w:pos="4680"/>
              <w:tab w:val="right" w:pos="9360"/>
            </w:tabs>
            <w:autoSpaceDE w:val="0"/>
            <w:autoSpaceDN w:val="0"/>
            <w:adjustRightInd w:val="0"/>
            <w:ind w:left="-108"/>
            <w:rPr>
              <w:rFonts w:ascii="Arial" w:hAnsi="Arial" w:eastAsiaTheme="minorEastAsia" w:cs="Arial"/>
              <w:color w:val="000000"/>
              <w:sz w:val="24"/>
              <w:szCs w:val="24"/>
            </w:rPr>
          </w:pPr>
          <w:r w:rsidRPr="00E143A5">
            <w:rPr>
              <w:rFonts w:ascii="Arial" w:hAnsi="Arial" w:cs="Arial"/>
              <w:b/>
              <w:sz w:val="24"/>
            </w:rPr>
            <w:t>The World Bank</w:t>
          </w:r>
        </w:p>
      </w:tc>
      <w:tc>
        <w:tcPr>
          <w:tcW w:w="5474" w:type="dxa"/>
          <w:vAlign w:val="center"/>
        </w:tcPr>
        <w:p w:rsidR="00EC2C3B">
          <w:pPr>
            <w:widowControl w:val="0"/>
            <w:tabs>
              <w:tab w:val="center" w:pos="4680"/>
              <w:tab w:val="right" w:pos="9360"/>
            </w:tabs>
            <w:autoSpaceDE w:val="0"/>
            <w:autoSpaceDN w:val="0"/>
            <w:adjustRightInd w:val="0"/>
            <w:jc w:val="right"/>
            <w:rPr>
              <w:rFonts w:ascii="Arial" w:hAnsi="Arial" w:eastAsiaTheme="minorEastAsia" w:cs="Arial"/>
              <w:color w:val="000000"/>
              <w:sz w:val="24"/>
              <w:szCs w:val="24"/>
            </w:rPr>
          </w:pPr>
        </w:p>
      </w:tc>
    </w:tr>
    <w:tr w:rsidTr="00E143A5">
      <w:tblPrEx>
        <w:tblW w:w="11218" w:type="dxa"/>
        <w:tblInd w:w="-864" w:type="dxa"/>
        <w:tblLayout w:type="fixed"/>
        <w:tblLook w:val="04A0"/>
      </w:tblPrEx>
      <w:trPr>
        <w:trHeight w:val="231"/>
      </w:trPr>
      <w:tc>
        <w:tcPr>
          <w:tcW w:w="808" w:type="dxa"/>
          <w:vMerge/>
          <w:vAlign w:val="center"/>
          <w:hideMark/>
        </w:tcPr>
        <w:p w:rsidR="00EC2C3B">
          <w:pPr>
            <w:rPr>
              <w:rFonts w:ascii="Arial" w:hAnsi="Arial" w:eastAsiaTheme="minorEastAsia" w:cs="Arial"/>
              <w:b/>
              <w:color w:val="000000"/>
              <w:sz w:val="24"/>
              <w:szCs w:val="24"/>
            </w:rPr>
          </w:pPr>
        </w:p>
      </w:tc>
      <w:tc>
        <w:tcPr>
          <w:tcW w:w="10410" w:type="dxa"/>
          <w:gridSpan w:val="2"/>
          <w:hideMark/>
        </w:tcPr>
        <w:p w:rsidR="00EC2C3B" w:rsidRPr="00E143A5">
          <w:pPr>
            <w:widowControl w:val="0"/>
            <w:tabs>
              <w:tab w:val="center" w:pos="4680"/>
              <w:tab w:val="right" w:pos="9360"/>
            </w:tabs>
            <w:autoSpaceDE w:val="0"/>
            <w:autoSpaceDN w:val="0"/>
            <w:adjustRightInd w:val="0"/>
            <w:ind w:left="-108"/>
            <w:rPr>
              <w:rFonts w:ascii="Arial" w:hAnsi="Arial" w:eastAsiaTheme="minorEastAsia" w:cs="Arial"/>
              <w:b/>
              <w:color w:val="000000"/>
              <w:sz w:val="24"/>
              <w:szCs w:val="24"/>
            </w:rPr>
          </w:pPr>
          <w:r w:rsidRPr="00411217">
            <w:rPr>
              <w:rFonts w:ascii="Arial" w:hAnsi="Arial" w:cs="Arial"/>
              <w:bCs/>
              <w:sz w:val="20"/>
              <w:szCs w:val="20"/>
            </w:rPr>
            <w:fldChar w:fldCharType="begin"/>
          </w:r>
          <w:r w:rsidRPr="00411217">
            <w:rPr>
              <w:rFonts w:ascii="Arial" w:hAnsi="Arial" w:cs="Arial"/>
              <w:bCs/>
              <w:sz w:val="20"/>
              <w:szCs w:val="20"/>
            </w:rPr>
            <w:instrText xml:space="preserve"> IF </w:instrText>
          </w:r>
          <w:r w:rsidRPr="00411217">
            <w:rPr>
              <w:rFonts w:ascii="Arial" w:hAnsi="Arial" w:cs="Arial"/>
              <w:bCs/>
              <w:sz w:val="20"/>
              <w:szCs w:val="20"/>
            </w:rPr>
            <w:instrText>"</w:instrText>
          </w:r>
          <w:r w:rsidRPr="00411217">
            <w:rPr>
              <w:rFonts w:ascii="Arial" w:hAnsi="Arial" w:cs="Arial"/>
              <w:bCs/>
              <w:sz w:val="20"/>
              <w:szCs w:val="20"/>
            </w:rPr>
            <w:instrText>Employment Opportunities for</w:instrText>
          </w:r>
          <w:r w:rsidRPr="00411217">
            <w:rPr>
              <w:rFonts w:ascii="Arial" w:hAnsi="Arial" w:cs="Arial"/>
              <w:bCs/>
              <w:sz w:val="20"/>
              <w:szCs w:val="20"/>
            </w:rPr>
            <w:instrText xml:space="preserve"> Vulnerable Youth Project</w:instrText>
          </w:r>
          <w:r w:rsidRPr="00411217">
            <w:rPr>
              <w:rFonts w:ascii="Arial" w:hAnsi="Arial" w:cs="Arial"/>
              <w:bCs/>
              <w:sz w:val="20"/>
              <w:szCs w:val="20"/>
            </w:rPr>
            <w:instrText>"</w:instrText>
          </w:r>
          <w:r w:rsidRPr="00411217">
            <w:rPr>
              <w:rFonts w:ascii="Arial" w:hAnsi="Arial" w:cs="Arial"/>
              <w:bCs/>
              <w:sz w:val="20"/>
              <w:szCs w:val="20"/>
            </w:rPr>
            <w:instrText xml:space="preserve"> &lt;&gt; "" </w:instrText>
          </w:r>
          <w:r w:rsidRPr="00411217">
            <w:rPr>
              <w:rFonts w:ascii="Arial" w:hAnsi="Arial" w:cs="Arial"/>
              <w:bCs/>
              <w:sz w:val="20"/>
              <w:szCs w:val="20"/>
            </w:rPr>
            <w:instrText>"</w:instrText>
          </w:r>
          <w:r w:rsidRPr="00411217">
            <w:rPr>
              <w:rFonts w:ascii="Arial" w:hAnsi="Arial" w:cs="Arial"/>
              <w:bCs/>
              <w:sz w:val="20"/>
              <w:szCs w:val="20"/>
            </w:rPr>
            <w:instrText>Employment Opportunities for</w:instrText>
          </w:r>
          <w:r w:rsidRPr="00411217">
            <w:rPr>
              <w:rFonts w:ascii="Arial" w:hAnsi="Arial" w:cs="Arial"/>
              <w:bCs/>
              <w:sz w:val="20"/>
              <w:szCs w:val="20"/>
            </w:rPr>
            <w:instrText xml:space="preserve"> Vulnerable Youth Project</w:instrText>
          </w:r>
          <w:r w:rsidRPr="00411217">
            <w:rPr>
              <w:rFonts w:ascii="Arial" w:hAnsi="Arial" w:cs="Arial"/>
              <w:bCs/>
              <w:sz w:val="20"/>
              <w:szCs w:val="20"/>
            </w:rPr>
            <w:instrText>"</w:instrText>
          </w:r>
          <w:r w:rsidRPr="00411217">
            <w:rPr>
              <w:rFonts w:ascii="Arial" w:hAnsi="Arial" w:cs="Arial"/>
              <w:bCs/>
              <w:sz w:val="20"/>
              <w:szCs w:val="20"/>
            </w:rPr>
            <w:instrText xml:space="preserve"> </w:instrText>
          </w:r>
          <w:r w:rsidRPr="00411217">
            <w:rPr>
              <w:rFonts w:ascii="Arial" w:hAnsi="Arial" w:cs="Arial"/>
              <w:bCs/>
              <w:sz w:val="20"/>
              <w:szCs w:val="20"/>
            </w:rPr>
            <w:instrText>"</w:instrText>
          </w:r>
          <w:r w:rsidRPr="00411217">
            <w:rPr>
              <w:rFonts w:ascii="Arial" w:hAnsi="Arial" w:cs="Arial"/>
              <w:bCs/>
              <w:sz w:val="20"/>
              <w:szCs w:val="20"/>
            </w:rPr>
            <w:instrText>"</w:instrText>
          </w:r>
          <w:r w:rsidRPr="00411217">
            <w:rPr>
              <w:rFonts w:ascii="Arial" w:hAnsi="Arial" w:cs="Arial"/>
              <w:bCs/>
              <w:sz w:val="20"/>
              <w:szCs w:val="20"/>
            </w:rPr>
            <w:fldChar w:fldCharType="separate"/>
          </w:r>
          <w:r w:rsidRPr="00411217">
            <w:rPr>
              <w:rFonts w:ascii="Arial" w:hAnsi="Arial" w:cs="Arial"/>
              <w:bCs/>
              <w:sz w:val="20"/>
              <w:szCs w:val="20"/>
            </w:rPr>
            <w:t>Employment Opportunities for</w:t>
          </w:r>
          <w:r w:rsidRPr="00411217">
            <w:rPr>
              <w:rFonts w:ascii="Arial" w:hAnsi="Arial" w:cs="Arial"/>
              <w:bCs/>
              <w:sz w:val="20"/>
              <w:szCs w:val="20"/>
            </w:rPr>
            <w:t xml:space="preserve"> Vulnerable Youth Project</w:t>
          </w:r>
          <w:r w:rsidRPr="00411217">
            <w:rPr>
              <w:rFonts w:ascii="Arial" w:hAnsi="Arial" w:cs="Arial"/>
              <w:bCs/>
              <w:sz w:val="20"/>
              <w:szCs w:val="20"/>
            </w:rPr>
            <w:fldChar w:fldCharType="end"/>
          </w:r>
          <w:r>
            <w:rPr>
              <w:rFonts w:ascii="Arial" w:hAnsi="Arial" w:cs="Arial"/>
              <w:bCs/>
              <w:sz w:val="20"/>
              <w:szCs w:val="20"/>
            </w:rPr>
            <w:t xml:space="preserve"> (</w:t>
          </w:r>
          <w:r>
            <w:rPr>
              <w:rFonts w:ascii="Arial" w:hAnsi="Arial" w:cs="Arial"/>
              <w:bCs/>
              <w:sz w:val="20"/>
              <w:szCs w:val="20"/>
            </w:rPr>
            <w:t>P157036</w:t>
          </w:r>
          <w:r>
            <w:rPr>
              <w:rFonts w:ascii="Arial" w:hAnsi="Arial" w:cs="Arial"/>
              <w:bCs/>
              <w:sz w:val="20"/>
              <w:szCs w:val="20"/>
            </w:rPr>
            <w:t>)</w:t>
          </w:r>
        </w:p>
      </w:tc>
    </w:tr>
    <w:tr w:rsidTr="00E143A5">
      <w:tblPrEx>
        <w:tblW w:w="11218" w:type="dxa"/>
        <w:tblInd w:w="-864" w:type="dxa"/>
        <w:tblLayout w:type="fixed"/>
        <w:tblLook w:val="04A0"/>
      </w:tblPrEx>
      <w:trPr>
        <w:trHeight w:val="243"/>
      </w:trPr>
      <w:tc>
        <w:tcPr>
          <w:tcW w:w="11218" w:type="dxa"/>
          <w:gridSpan w:val="3"/>
          <w:vAlign w:val="center"/>
          <w:hideMark/>
        </w:tcPr>
        <w:p w:rsidR="00EC2C3B">
          <w:pPr>
            <w:widowControl w:val="0"/>
            <w:tabs>
              <w:tab w:val="center" w:pos="4680"/>
              <w:tab w:val="right" w:pos="9360"/>
            </w:tabs>
            <w:autoSpaceDE w:val="0"/>
            <w:autoSpaceDN w:val="0"/>
            <w:adjustRightInd w:val="0"/>
            <w:rPr>
              <w:rFonts w:ascii="Arial" w:hAnsi="Arial" w:eastAsiaTheme="minorEastAsia" w:cs="Arial"/>
              <w:color w:val="000000"/>
              <w:sz w:val="24"/>
              <w:szCs w:val="24"/>
            </w:rPr>
          </w:pPr>
          <w:r>
            <w:rPr>
              <w:rFonts w:ascii="Arial" w:hAnsi="Arial" w:eastAsiaTheme="minorEastAsia" w:cs="Arial"/>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82550</wp:posOffset>
                    </wp:positionV>
                    <wp:extent cx="6976745" cy="0"/>
                    <wp:effectExtent l="0" t="19050" r="14605" b="38100"/>
                    <wp:wrapNone/>
                    <wp:docPr id="12" name="Straight Connector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6976745" cy="0"/>
                            </a:xfrm>
                            <a:prstGeom prst="line">
                              <a:avLst/>
                            </a:prstGeom>
                            <a:noFill/>
                            <a:ln w="57150">
                              <a:solidFill>
                                <a:schemeClr val="accent1">
                                  <a:lumMod val="95000"/>
                                  <a:lumOff val="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2049" style="flip:y;mso-height-percent:0;mso-height-relative:margin;mso-width-percent:0;mso-width-relative:margin;mso-wrap-distance-bottom:0;mso-wrap-distance-left:9pt;mso-wrap-distance-right:9pt;mso-wrap-distance-top:0;mso-wrap-style:square;position:absolute;visibility:visible;z-index:251659264" from="0,6.5pt" to="549.35pt,6.5pt" strokecolor="#4e92d1" strokeweight="4.5pt"/>
                </w:pict>
              </mc:Fallback>
            </mc:AlternateContent>
          </w:r>
        </w:p>
      </w:tc>
    </w:tr>
  </w:tbl>
  <w:p w:rsidR="00EC2C3B" w:rsidRPr="00E143A5" w:rsidP="00E143A5">
    <w:pPr>
      <w:pStyle w:val="Header"/>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BFCC8EF2"/>
    <w:lvl w:ilvl="0">
      <w:start w:val="1"/>
      <w:numFmt w:val="decimal"/>
      <w:lvlText w:val="%1."/>
      <w:lvlJc w:val="left"/>
      <w:pPr>
        <w:ind w:left="86" w:hanging="360"/>
      </w:pPr>
      <w:rPr>
        <w:rFonts w:cs="Times New Roman" w:hint="default"/>
      </w:rPr>
    </w:lvl>
    <w:lvl w:ilvl="1" w:tentative="1">
      <w:start w:val="1"/>
      <w:numFmt w:val="lowerLetter"/>
      <w:lvlText w:val="%2."/>
      <w:lvlJc w:val="left"/>
      <w:pPr>
        <w:ind w:left="806" w:hanging="360"/>
      </w:pPr>
    </w:lvl>
    <w:lvl w:ilvl="2" w:tentative="1">
      <w:start w:val="1"/>
      <w:numFmt w:val="lowerRoman"/>
      <w:lvlText w:val="%3."/>
      <w:lvlJc w:val="right"/>
      <w:pPr>
        <w:ind w:left="1526" w:hanging="180"/>
      </w:pPr>
    </w:lvl>
    <w:lvl w:ilvl="3" w:tentative="1">
      <w:start w:val="1"/>
      <w:numFmt w:val="decimal"/>
      <w:lvlText w:val="%4."/>
      <w:lvlJc w:val="left"/>
      <w:pPr>
        <w:ind w:left="2246" w:hanging="360"/>
      </w:pPr>
    </w:lvl>
    <w:lvl w:ilvl="4" w:tentative="1">
      <w:start w:val="1"/>
      <w:numFmt w:val="lowerLetter"/>
      <w:lvlText w:val="%5."/>
      <w:lvlJc w:val="left"/>
      <w:pPr>
        <w:ind w:left="2966" w:hanging="360"/>
      </w:pPr>
    </w:lvl>
    <w:lvl w:ilvl="5" w:tentative="1">
      <w:start w:val="1"/>
      <w:numFmt w:val="lowerRoman"/>
      <w:lvlText w:val="%6."/>
      <w:lvlJc w:val="right"/>
      <w:pPr>
        <w:ind w:left="3686" w:hanging="180"/>
      </w:pPr>
    </w:lvl>
    <w:lvl w:ilvl="6" w:tentative="1">
      <w:start w:val="1"/>
      <w:numFmt w:val="decimal"/>
      <w:lvlText w:val="%7."/>
      <w:lvlJc w:val="left"/>
      <w:pPr>
        <w:ind w:left="4406" w:hanging="360"/>
      </w:pPr>
    </w:lvl>
    <w:lvl w:ilvl="7" w:tentative="1">
      <w:start w:val="1"/>
      <w:numFmt w:val="lowerLetter"/>
      <w:lvlText w:val="%8."/>
      <w:lvlJc w:val="left"/>
      <w:pPr>
        <w:ind w:left="5126" w:hanging="360"/>
      </w:pPr>
    </w:lvl>
    <w:lvl w:ilvl="8" w:tentative="1">
      <w:start w:val="1"/>
      <w:numFmt w:val="lowerRoman"/>
      <w:lvlText w:val="%9."/>
      <w:lvlJc w:val="right"/>
      <w:pPr>
        <w:ind w:left="5846" w:hanging="180"/>
      </w:pPr>
    </w:lvl>
  </w:abstractNum>
  <w:abstractNum w:abstractNumId="1">
    <w:nsid w:val="00000002"/>
    <w:multiLevelType w:val="hybridMultilevel"/>
    <w:tmpl w:val="E488F37A"/>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hybridMultilevel"/>
    <w:tmpl w:val="0380C2CA"/>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entssections" w:val="2,7,11,13,16,18,20,22,24,26,28,47,49,51"/>
    <w:docVar w:name="docversion" w:val="apid_2.0"/>
    <w:docVar w:name="lastsection" w:val="52"/>
    <w:docVar w:name="tabcommentssection" w:val="30,31,32,33,35,36,37,38,39,40,41,42,43,44"/>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BF20B1"/>
    <w:rPr>
      <w:rFonts w:asciiTheme="minorHAnsi" w:hAnsiTheme="minorHAnsi"/>
      <w:sz w:val="18"/>
    </w:rPr>
  </w:style>
  <w:style w:type="paragraph" w:styleId="Header">
    <w:name w:val="header"/>
    <w:basedOn w:val="Normal"/>
    <w:link w:val="HeaderChar"/>
    <w:uiPriority w:val="99"/>
    <w:unhideWhenUsed/>
    <w:rsid w:val="00E1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A5"/>
  </w:style>
  <w:style w:type="paragraph" w:styleId="Footer">
    <w:name w:val="footer"/>
    <w:basedOn w:val="Normal"/>
    <w:link w:val="FooterChar"/>
    <w:uiPriority w:val="99"/>
    <w:unhideWhenUsed/>
    <w:rsid w:val="00E1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A5"/>
  </w:style>
  <w:style w:type="table" w:customStyle="1" w:styleId="TableGrid3">
    <w:name w:val="Table Grid3"/>
    <w:basedOn w:val="TableNormal"/>
    <w:uiPriority w:val="39"/>
    <w:rsid w:val="00E1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A5"/>
    <w:rPr>
      <w:rFonts w:ascii="Tahoma" w:hAnsi="Tahoma" w:cs="Tahoma"/>
      <w:sz w:val="16"/>
      <w:szCs w:val="16"/>
    </w:rPr>
  </w:style>
  <w:style w:type="table" w:styleId="TableGrid">
    <w:name w:val="Table Grid"/>
    <w:basedOn w:val="TableNormal"/>
    <w:uiPriority w:val="39"/>
    <w:rsid w:val="00E1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3A5"/>
    <w:pPr>
      <w:spacing w:before="100" w:beforeAutospacing="1" w:after="100" w:afterAutospacing="1" w:line="240" w:lineRule="auto"/>
    </w:pPr>
    <w:rPr>
      <w:rFonts w:ascii="Times New Roman" w:hAnsi="Times New Roman" w:eastAsiaTheme="minorEastAsia" w:cs="Times New Roman"/>
      <w:sz w:val="24"/>
      <w:szCs w:val="24"/>
    </w:rPr>
  </w:style>
  <w:style w:type="table" w:customStyle="1" w:styleId="TableGrid1">
    <w:name w:val="Table Grid1"/>
    <w:basedOn w:val="TableNormal"/>
    <w:next w:val="TableGrid"/>
    <w:uiPriority w:val="39"/>
    <w:rsid w:val="006E4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4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080"/>
    <w:rPr>
      <w:color w:val="808080"/>
    </w:rPr>
  </w:style>
  <w:style w:type="paragraph" w:styleId="ListParagraph">
    <w:name w:val="List Paragraph"/>
    <w:basedOn w:val="Normal"/>
    <w:uiPriority w:val="34"/>
    <w:qFormat/>
    <w:rsid w:val="000B353C"/>
    <w:pPr>
      <w:ind w:left="720"/>
      <w:contextualSpacing/>
    </w:pPr>
  </w:style>
  <w:style w:type="table" w:customStyle="1" w:styleId="TableGrid5">
    <w:name w:val="Table Grid5"/>
    <w:basedOn w:val="TableNormal"/>
    <w:next w:val="TableGrid"/>
    <w:uiPriority w:val="39"/>
    <w:rsid w:val="001E56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E56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E56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6702"/>
    <w:rPr>
      <w:rFonts w:cs="Times New Roman"/>
      <w:color w:val="0000FF"/>
      <w:u w:val="single"/>
    </w:rPr>
  </w:style>
  <w:style w:type="character" w:styleId="CommentReference">
    <w:name w:val="annotation reference"/>
    <w:basedOn w:val="DefaultParagraphFont"/>
    <w:rsid w:val="00D54C99"/>
    <w:rPr>
      <w:sz w:val="16"/>
      <w:szCs w:val="16"/>
    </w:rPr>
  </w:style>
  <w:style w:type="paragraph" w:styleId="CommentText">
    <w:name w:val="annotation text"/>
    <w:basedOn w:val="Normal"/>
    <w:link w:val="CommentTextChar"/>
    <w:uiPriority w:val="99"/>
    <w:semiHidden/>
    <w:unhideWhenUsed/>
    <w:rsid w:val="00D54C99"/>
    <w:pPr>
      <w:widowControl w:val="0"/>
      <w:autoSpaceDE w:val="0"/>
      <w:autoSpaceDN w:val="0"/>
      <w:adjustRightInd w:val="0"/>
      <w:spacing w:after="0" w:line="240" w:lineRule="auto"/>
    </w:pPr>
    <w:rPr>
      <w:rFonts w:ascii="Arial" w:hAnsi="Arial" w:eastAsiaTheme="minorEastAsia" w:cs="Arial"/>
      <w:color w:val="000000"/>
      <w:sz w:val="20"/>
      <w:szCs w:val="20"/>
    </w:rPr>
  </w:style>
  <w:style w:type="character" w:customStyle="1" w:styleId="CommentTextChar">
    <w:name w:val="Comment Text Char"/>
    <w:basedOn w:val="DefaultParagraphFont"/>
    <w:link w:val="CommentText"/>
    <w:uiPriority w:val="99"/>
    <w:semiHidden/>
    <w:rsid w:val="00D54C99"/>
    <w:rPr>
      <w:rFonts w:ascii="Arial" w:hAnsi="Arial" w:eastAsiaTheme="minorEastAsia" w:cs="Arial"/>
      <w:color w:val="000000"/>
      <w:sz w:val="20"/>
      <w:szCs w:val="20"/>
    </w:rPr>
  </w:style>
  <w:style w:type="paragraph" w:customStyle="1" w:styleId="Normal0">
    <w:name w:val="Normal_0"/>
    <w:qFormat/>
  </w:style>
  <w:style w:type="paragraph" w:customStyle="1" w:styleId="Normal1">
    <w:name w:val="Normal_1"/>
    <w:qFormat/>
  </w:style>
  <w:style w:type="paragraph" w:customStyle="1" w:styleId="Normal2">
    <w:name w:val="Normal_2"/>
    <w:qFormat/>
  </w:style>
  <w:style w:type="paragraph" w:customStyle="1" w:styleId="Normal3">
    <w:name w:val="Normal_3"/>
    <w:qFormat/>
  </w:style>
  <w:style w:type="paragraph" w:customStyle="1" w:styleId="Normal4">
    <w:name w:val="Normal_4"/>
    <w:qFormat/>
  </w:style>
  <w:style w:type="paragraph" w:customStyle="1" w:styleId="Normal5">
    <w:name w:val="Normal_5"/>
    <w:qFormat/>
  </w:style>
  <w:style w:type="paragraph" w:customStyle="1" w:styleId="Normal6">
    <w:name w:val="Normal_6"/>
    <w:qFormat/>
  </w:style>
  <w:style w:type="paragraph" w:customStyle="1" w:styleId="Normal7">
    <w:name w:val="Normal_7"/>
    <w:qFormat/>
  </w:style>
  <w:style w:type="paragraph" w:customStyle="1" w:styleId="Normal8">
    <w:name w:val="Normal_8"/>
    <w:qFormat/>
  </w:style>
  <w:style w:type="paragraph" w:customStyle="1" w:styleId="Normal9">
    <w:name w:val="Normal_9"/>
    <w:qFormat/>
  </w:style>
  <w:style w:type="paragraph" w:customStyle="1" w:styleId="Normal10">
    <w:name w:val="Normal_10"/>
    <w:qFormat/>
  </w:style>
  <w:style w:type="paragraph" w:customStyle="1" w:styleId="Normal11">
    <w:name w:val="Normal_11"/>
    <w:qFormat/>
  </w:style>
  <w:style w:type="paragraph" w:customStyle="1" w:styleId="Normal12">
    <w:name w:val="Normal_12"/>
    <w:qFormat/>
  </w:style>
  <w:style w:type="paragraph" w:customStyle="1" w:styleId="Normal13">
    <w:name w:val="Normal_13"/>
    <w:qFormat/>
  </w:style>
  <w:style w:type="paragraph" w:customStyle="1" w:styleId="Normal14">
    <w:name w:val="Normal_14"/>
    <w:qFormat/>
  </w:style>
  <w:style w:type="paragraph" w:customStyle="1" w:styleId="Normal15">
    <w:name w:val="Normal_15"/>
    <w:qFormat/>
  </w:style>
  <w:style w:type="paragraph" w:customStyle="1" w:styleId="Normal16">
    <w:name w:val="Normal_16"/>
    <w:qFormat/>
  </w:style>
  <w:style w:type="paragraph" w:customStyle="1" w:styleId="Normal17">
    <w:name w:val="Normal_17"/>
    <w:qFormat/>
  </w:style>
  <w:style w:type="paragraph" w:customStyle="1" w:styleId="Normal18">
    <w:name w:val="Normal_18"/>
    <w:qFormat/>
  </w:style>
  <w:style w:type="paragraph" w:customStyle="1" w:styleId="Normal19">
    <w:name w:val="Normal_19"/>
    <w:qFormat/>
  </w:style>
  <w:style w:type="paragraph" w:customStyle="1" w:styleId="Normal20">
    <w:name w:val="Normal_20"/>
    <w:qFormat/>
  </w:style>
  <w:style w:type="paragraph" w:customStyle="1" w:styleId="Normal21">
    <w:name w:val="Normal_21"/>
    <w:qFormat/>
  </w:style>
  <w:style w:type="paragraph" w:customStyle="1" w:styleId="Normal22">
    <w:name w:val="Normal_22"/>
    <w:qFormat/>
  </w:style>
  <w:style w:type="paragraph" w:customStyle="1" w:styleId="Normal23">
    <w:name w:val="Normal_23"/>
    <w:qFormat/>
  </w:style>
  <w:style w:type="paragraph" w:customStyle="1" w:styleId="Normal24">
    <w:name w:val="Normal_24"/>
    <w:qFormat/>
  </w:style>
  <w:style w:type="paragraph" w:customStyle="1" w:styleId="Normal25">
    <w:name w:val="Normal_25"/>
    <w:qFormat/>
  </w:style>
  <w:style w:type="paragraph" w:customStyle="1" w:styleId="Normal26">
    <w:name w:val="Normal_26"/>
    <w:qFormat/>
  </w:style>
  <w:style w:type="paragraph" w:customStyle="1" w:styleId="Normal27">
    <w:name w:val="Normal_27"/>
    <w:qFormat/>
  </w:style>
  <w:style w:type="paragraph" w:customStyle="1" w:styleId="Normal28">
    <w:name w:val="Normal_28"/>
    <w:qFormat/>
  </w:style>
  <w:style w:type="paragraph" w:customStyle="1" w:styleId="Normal29">
    <w:name w:val="Normal_29"/>
    <w:qFormat/>
  </w:style>
  <w:style w:type="paragraph" w:customStyle="1" w:styleId="Normal30">
    <w:name w:val="Normal_30"/>
    <w:qFormat/>
  </w:style>
  <w:style w:type="paragraph" w:customStyle="1" w:styleId="Normal31">
    <w:name w:val="Normal_31"/>
    <w:qFormat/>
  </w:style>
  <w:style w:type="paragraph" w:customStyle="1" w:styleId="Normal32">
    <w:name w:val="Normal_32"/>
    <w:qFormat/>
  </w:style>
  <w:style w:type="paragraph" w:customStyle="1" w:styleId="Normal33">
    <w:name w:val="Normal_33"/>
    <w:qFormat/>
  </w:style>
  <w:style w:type="paragraph" w:customStyle="1" w:styleId="Normal34">
    <w:name w:val="Normal_34"/>
    <w:qFormat/>
  </w:style>
  <w:style w:type="paragraph" w:customStyle="1" w:styleId="Normal35">
    <w:name w:val="Normal_35"/>
    <w:qFormat/>
  </w:style>
  <w:style w:type="paragraph" w:customStyle="1" w:styleId="Normal36">
    <w:name w:val="Normal_36"/>
    <w:qFormat/>
  </w:style>
  <w:style w:type="paragraph" w:customStyle="1" w:styleId="Normal37">
    <w:name w:val="Normal_37"/>
    <w:qFormat/>
  </w:style>
  <w:style w:type="paragraph" w:customStyle="1" w:styleId="Normal38">
    <w:name w:val="Normal_38"/>
    <w:qFormat/>
  </w:style>
  <w:style w:type="paragraph" w:customStyle="1" w:styleId="Normal39">
    <w:name w:val="Normal_39"/>
    <w:qFormat/>
  </w:style>
  <w:style w:type="paragraph" w:customStyle="1" w:styleId="Normal40">
    <w:name w:val="Normal_40"/>
    <w:qFormat/>
  </w:style>
  <w:style w:type="paragraph" w:customStyle="1" w:styleId="Normal41">
    <w:name w:val="Normal_41"/>
    <w:qFormat/>
  </w:style>
  <w:style w:type="paragraph" w:customStyle="1" w:styleId="Normal42">
    <w:name w:val="Normal_42"/>
    <w:qFormat/>
  </w:style>
  <w:style w:type="paragraph" w:customStyle="1" w:styleId="Normal43">
    <w:name w:val="Normal_43"/>
    <w:qFormat/>
  </w:style>
  <w:style w:type="paragraph" w:customStyle="1" w:styleId="Normal44">
    <w:name w:val="Normal_44"/>
    <w:qFormat/>
  </w:style>
  <w:style w:type="paragraph" w:customStyle="1" w:styleId="Normal45">
    <w:name w:val="Normal_45"/>
    <w:qFormat/>
  </w:style>
  <w:style w:type="paragraph" w:customStyle="1" w:styleId="Normal46">
    <w:name w:val="Normal_46"/>
    <w:qFormat/>
  </w:style>
  <w:style w:type="paragraph" w:customStyle="1" w:styleId="Normal47">
    <w:name w:val="Normal_47"/>
    <w:qFormat/>
  </w:style>
  <w:style w:type="paragraph" w:customStyle="1" w:styleId="Normal48">
    <w:name w:val="Normal_48"/>
    <w:qFormat/>
  </w:style>
  <w:style w:type="paragraph" w:customStyle="1" w:styleId="Normal49">
    <w:name w:val="Normal_49"/>
    <w:qFormat/>
  </w:style>
  <w:style w:type="paragraph" w:customStyle="1" w:styleId="Normal50">
    <w:name w:val="Normal_50"/>
    <w:qFormat/>
  </w:style>
  <w:style w:type="paragraph" w:customStyle="1" w:styleId="Normal51">
    <w:name w:val="Normal_51"/>
    <w:qFormat/>
  </w:style>
  <w:style w:type="paragraph" w:customStyle="1" w:styleId="Normal52">
    <w:name w:val="Normal_52"/>
    <w:qFormat/>
  </w:style>
  <w:style w:type="paragraph" w:customStyle="1" w:styleId="Normal53">
    <w:name w:val="Normal_53"/>
    <w:qFormat/>
  </w:style>
  <w:style w:type="paragraph" w:customStyle="1" w:styleId="Normal54">
    <w:name w:val="Normal_54"/>
    <w:qFormat/>
  </w:style>
  <w:style w:type="paragraph" w:customStyle="1" w:styleId="Normal55">
    <w:name w:val="Normal_55"/>
    <w:qFormat/>
  </w:style>
  <w:style w:type="paragraph" w:customStyle="1" w:styleId="Normal56">
    <w:name w:val="Normal_56"/>
    <w:qFormat/>
  </w:style>
  <w:style w:type="paragraph" w:customStyle="1" w:styleId="Normal57">
    <w:name w:val="Normal_57"/>
    <w:qFormat/>
  </w:style>
  <w:style w:type="paragraph" w:customStyle="1" w:styleId="Normal580">
    <w:name w:val="Normal_58_0"/>
    <w:qFormat/>
  </w:style>
  <w:style w:type="paragraph" w:customStyle="1" w:styleId="Normal1411">
    <w:name w:val="Normal_14_1_1"/>
    <w:qFormat/>
  </w:style>
  <w:style w:type="paragraph" w:customStyle="1" w:styleId="Normal1410">
    <w:name w:val="Normal_14_1_0"/>
    <w:qFormat/>
    <w:rsid w:val="0037377C"/>
  </w:style>
  <w:style w:type="paragraph" w:customStyle="1" w:styleId="ListParagraph00">
    <w:name w:val="List Paragraph_0_0"/>
    <w:basedOn w:val="Normal640"/>
    <w:uiPriority w:val="34"/>
    <w:qFormat/>
    <w:rsid w:val="005D2961"/>
    <w:pPr>
      <w:ind w:left="720"/>
      <w:contextualSpacing/>
    </w:pPr>
  </w:style>
  <w:style w:type="paragraph" w:customStyle="1" w:styleId="Normal640">
    <w:name w:val="Normal_64_0"/>
    <w:uiPriority w:val="99"/>
    <w:qFormat/>
    <w:rsid w:val="003C3319"/>
    <w:pPr>
      <w:widowControl w:val="0"/>
      <w:autoSpaceDE w:val="0"/>
      <w:autoSpaceDN w:val="0"/>
      <w:adjustRightInd w:val="0"/>
      <w:spacing w:after="0" w:line="240" w:lineRule="auto"/>
    </w:pPr>
    <w:rPr>
      <w:rFonts w:ascii="Arial" w:hAnsi="Arial" w:eastAsiaTheme="minorEastAsia" w:cs="Arial"/>
      <w:color w:val="000000"/>
      <w:sz w:val="24"/>
      <w:szCs w:val="24"/>
    </w:rPr>
  </w:style>
  <w:style w:type="paragraph" w:customStyle="1" w:styleId="Normal64001">
    <w:name w:val="Normal_64_0_0_1"/>
    <w:uiPriority w:val="99"/>
    <w:qFormat/>
    <w:rsid w:val="0037377C"/>
    <w:pPr>
      <w:widowControl w:val="0"/>
      <w:autoSpaceDE w:val="0"/>
      <w:autoSpaceDN w:val="0"/>
      <w:adjustRightInd w:val="0"/>
      <w:spacing w:after="0" w:line="240" w:lineRule="auto"/>
    </w:pPr>
    <w:rPr>
      <w:rFonts w:ascii="Arial" w:hAnsi="Arial" w:eastAsiaTheme="minorEastAsia" w:cs="Arial"/>
      <w:color w:val="000000"/>
      <w:sz w:val="24"/>
      <w:szCs w:val="24"/>
    </w:rPr>
  </w:style>
  <w:style w:type="paragraph" w:customStyle="1" w:styleId="ListParagraph0">
    <w:name w:val="List Paragraph_0"/>
    <w:basedOn w:val="Normal63"/>
    <w:uiPriority w:val="34"/>
    <w:qFormat/>
    <w:rsid w:val="0037377C"/>
    <w:pPr>
      <w:widowControl w:val="0"/>
      <w:autoSpaceDE w:val="0"/>
      <w:autoSpaceDN w:val="0"/>
      <w:adjustRightInd w:val="0"/>
      <w:spacing w:after="0" w:line="240" w:lineRule="auto"/>
      <w:ind w:left="720"/>
      <w:contextualSpacing/>
    </w:pPr>
    <w:rPr>
      <w:rFonts w:ascii="Arial" w:hAnsi="Arial" w:eastAsiaTheme="minorEastAsia" w:cs="Arial"/>
      <w:color w:val="000000"/>
      <w:sz w:val="24"/>
      <w:szCs w:val="24"/>
    </w:rPr>
  </w:style>
  <w:style w:type="paragraph" w:customStyle="1" w:styleId="Normal63">
    <w:name w:val="Normal_63"/>
    <w:qFormat/>
  </w:style>
  <w:style w:type="paragraph" w:customStyle="1" w:styleId="Normal141">
    <w:name w:val="Normal_14_1"/>
    <w:qFormat/>
    <w:rsid w:val="00C20B83"/>
  </w:style>
  <w:style w:type="paragraph" w:customStyle="1" w:styleId="Normal620">
    <w:name w:val="Normal_62_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glossaryDocument" Target="glossary/document.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header" Target="header1.xml"/><Relationship Id="rId9" Type="http://schemas.openxmlformats.org/officeDocument/2006/relationships/styles" Target="styles.xml"/></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E2CA9E7C89142E2AFA0EEC631BF512E"/>
        <w:category>
          <w:name w:val="General"/>
          <w:gallery w:val="placeholder"/>
        </w:category>
        <w:types>
          <w:type w:val="bbPlcHdr"/>
        </w:types>
        <w:behaviors>
          <w:behavior w:val="content"/>
        </w:behaviors>
        <w:guid w:val="{7EDD1AF2-E0E4-4F0C-8E13-1D50E364F2D1}"/>
      </w:docPartPr>
      <w:docPartBody>
        <w:p w:rsidR="009A5FB4" w:rsidP="00187F99">
          <w:pPr>
            <w:pStyle w:val="8E2CA9E7C89142E2AFA0EEC631BF512E"/>
          </w:pPr>
          <w:r>
            <w:t>Click here to enter text</w:t>
          </w:r>
        </w:p>
      </w:docPartBody>
    </w:docPart>
    <w:docPart>
      <w:docPartPr>
        <w:name w:val="5BA0C8ED87F246B3BC6A729B44AF12F6"/>
        <w:category>
          <w:name w:val="General"/>
          <w:gallery w:val="placeholder"/>
        </w:category>
        <w:types>
          <w:type w:val="bbPlcHdr"/>
        </w:types>
        <w:behaviors>
          <w:behavior w:val="content"/>
        </w:behaviors>
        <w:guid w:val="{418D519C-CDC1-4B88-A485-0DD760F2997E}"/>
      </w:docPartPr>
      <w:docPartBody>
        <w:p w:rsidR="009A5FB4" w:rsidP="00187F99">
          <w:pPr>
            <w:pStyle w:val="5BA0C8ED87F246B3BC6A729B44AF12F6"/>
          </w:pPr>
          <w:r>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65A73C6-C3DF-4987-9242-20F58CC802BC}"/>
      </w:docPartPr>
      <w:docPartBody>
        <w:p w:rsidR="00E32756">
          <w:r w:rsidRPr="00397018">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3D616B15-5356-49EA-91B5-561EB5F2E667}"/>
      </w:docPartPr>
      <w:docPartBody>
        <w:p>
          <w:r>
            <w:rPr>
              <w:rStyle w:val="PlaceholderText"/>
            </w:rPr>
            <w:t>Click here to enter text.</w:t>
          </w:r>
        </w:p>
      </w:docPartBody>
    </w:docPart>
    <w:docPart>
      <w:docPartPr>
        <w:name w:val="870B197588854759AEBA5ABF545E0BF6"/>
        <w:category>
          <w:name w:val="General"/>
          <w:gallery w:val="placeholder"/>
        </w:category>
        <w:types>
          <w:type w:val="bbPlcHdr"/>
        </w:types>
        <w:behaviors>
          <w:behavior w:val="content"/>
        </w:behaviors>
        <w:guid w:val="{C4493739-2C8D-427A-8402-6E792AF7AAA1}"/>
      </w:docPartPr>
      <w:docPartBody>
        <w:p w:rsidR="00A26879" w:rsidP="00A26879">
          <w:pPr>
            <w:pStyle w:val="870B197588854759AEBA5ABF545E0BF6"/>
          </w:pPr>
          <w:r>
            <w:t>Click here to enter text</w:t>
          </w:r>
        </w:p>
      </w:docPartBody>
    </w:docPart>
    <w:docPart>
      <w:docPartPr>
        <w:name w:val="49A51882ED29465F99D224E3941F47CA"/>
        <w:category>
          <w:name w:val="General"/>
          <w:gallery w:val="placeholder"/>
        </w:category>
        <w:types>
          <w:type w:val="bbPlcHdr"/>
        </w:types>
        <w:behaviors>
          <w:behavior w:val="content"/>
        </w:behaviors>
        <w:guid w:val="{7E964A8F-2768-454F-AC38-0B239F8F1D82}"/>
      </w:docPartPr>
      <w:docPartBody>
        <w:p w:rsidR="00A26879" w:rsidP="00A26879">
          <w:pPr>
            <w:pStyle w:val="49A51882ED29465F99D224E3941F47CA"/>
          </w:pPr>
          <w:r>
            <w:t>Click here to enter text</w:t>
          </w:r>
        </w:p>
      </w:docPartBody>
    </w:docPart>
    <w:docPart>
      <w:docPartPr>
        <w:name w:val="38E46B1348FF45DB8714C41FA44C5AAF"/>
        <w:category>
          <w:name w:val="General"/>
          <w:gallery w:val="placeholder"/>
        </w:category>
        <w:types>
          <w:type w:val="bbPlcHdr"/>
        </w:types>
        <w:behaviors>
          <w:behavior w:val="content"/>
        </w:behaviors>
        <w:guid w:val="{2132CE22-DE35-444D-A900-65457A49326C}"/>
      </w:docPartPr>
      <w:docPartBody>
        <w:p w:rsidR="00A26879" w:rsidP="00A26879">
          <w:pPr>
            <w:pStyle w:val="38E46B1348FF45DB8714C41FA44C5AAF"/>
          </w:pPr>
          <w:r>
            <w:t>Click here to enter text</w:t>
          </w:r>
        </w:p>
      </w:docPartBody>
    </w:docPart>
    <w:docPart>
      <w:docPartPr>
        <w:name w:val="4169D71707FB44BC9967865497D8320E"/>
        <w:category>
          <w:name w:val="General"/>
          <w:gallery w:val="placeholder"/>
        </w:category>
        <w:types>
          <w:type w:val="bbPlcHdr"/>
        </w:types>
        <w:behaviors>
          <w:behavior w:val="content"/>
        </w:behaviors>
        <w:guid w:val="{F522713A-C9B8-42CA-9CFD-F938CA862B0A}"/>
      </w:docPartPr>
      <w:docPartBody>
        <w:p w:rsidR="00A26879" w:rsidP="00A26879">
          <w:pPr>
            <w:pStyle w:val="4169D71707FB44BC9967865497D8320E"/>
          </w:pPr>
          <w:r>
            <w:rPr>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24D61FD0E48AE86079552FFE5F065">
    <w:name w:val="96C24D61FD0E48AE86079552FFE5F065"/>
    <w:rsid w:val="00187F99"/>
    <w:pPr>
      <w:spacing w:after="200" w:line="276" w:lineRule="auto"/>
    </w:pPr>
    <w:rPr>
      <w:sz w:val="22"/>
      <w:szCs w:val="22"/>
    </w:rPr>
  </w:style>
  <w:style w:type="paragraph" w:customStyle="1" w:styleId="F8472F20F32D4556912B5C4485594E61">
    <w:name w:val="F8472F20F32D4556912B5C4485594E61"/>
    <w:rsid w:val="00187F99"/>
    <w:pPr>
      <w:spacing w:after="200" w:line="276" w:lineRule="auto"/>
    </w:pPr>
    <w:rPr>
      <w:sz w:val="22"/>
      <w:szCs w:val="22"/>
    </w:rPr>
  </w:style>
  <w:style w:type="paragraph" w:customStyle="1" w:styleId="3139562317784656A35760E3805D701A">
    <w:name w:val="3139562317784656A35760E3805D701A"/>
    <w:rsid w:val="00187F99"/>
    <w:pPr>
      <w:spacing w:after="200" w:line="276" w:lineRule="auto"/>
    </w:pPr>
    <w:rPr>
      <w:sz w:val="22"/>
      <w:szCs w:val="22"/>
    </w:rPr>
  </w:style>
  <w:style w:type="paragraph" w:customStyle="1" w:styleId="A4AF3F9FD385405BA5FA3892720F5729">
    <w:name w:val="A4AF3F9FD385405BA5FA3892720F5729"/>
    <w:rsid w:val="00187F99"/>
    <w:pPr>
      <w:spacing w:after="200" w:line="276" w:lineRule="auto"/>
    </w:pPr>
    <w:rPr>
      <w:sz w:val="22"/>
      <w:szCs w:val="22"/>
    </w:rPr>
  </w:style>
  <w:style w:type="paragraph" w:customStyle="1" w:styleId="85311C9DC713493DB5A383ECFBAD3AFA">
    <w:name w:val="85311C9DC713493DB5A383ECFBAD3AFA"/>
    <w:rsid w:val="00187F99"/>
    <w:pPr>
      <w:spacing w:after="200" w:line="276" w:lineRule="auto"/>
    </w:pPr>
    <w:rPr>
      <w:sz w:val="22"/>
      <w:szCs w:val="22"/>
    </w:rPr>
  </w:style>
  <w:style w:type="paragraph" w:customStyle="1" w:styleId="78F9A38EBBBA4BDB977D19A0873B997C">
    <w:name w:val="78F9A38EBBBA4BDB977D19A0873B997C"/>
    <w:rsid w:val="00187F99"/>
    <w:pPr>
      <w:spacing w:after="200" w:line="276" w:lineRule="auto"/>
    </w:pPr>
    <w:rPr>
      <w:sz w:val="22"/>
      <w:szCs w:val="22"/>
    </w:rPr>
  </w:style>
  <w:style w:type="paragraph" w:customStyle="1" w:styleId="BCBC1BE8A12448C3AF42FBB279D07247">
    <w:name w:val="BCBC1BE8A12448C3AF42FBB279D07247"/>
    <w:rsid w:val="00187F99"/>
    <w:pPr>
      <w:spacing w:after="200" w:line="276" w:lineRule="auto"/>
    </w:pPr>
    <w:rPr>
      <w:sz w:val="22"/>
      <w:szCs w:val="22"/>
    </w:rPr>
  </w:style>
  <w:style w:type="paragraph" w:customStyle="1" w:styleId="22C17944C1974DA186723D842561DDBA">
    <w:name w:val="22C17944C1974DA186723D842561DDBA"/>
    <w:rsid w:val="00187F99"/>
    <w:pPr>
      <w:spacing w:after="200" w:line="276" w:lineRule="auto"/>
    </w:pPr>
    <w:rPr>
      <w:sz w:val="22"/>
      <w:szCs w:val="22"/>
    </w:rPr>
  </w:style>
  <w:style w:type="paragraph" w:customStyle="1" w:styleId="31877CA6FCBE4FB488AC8599665AF188">
    <w:name w:val="31877CA6FCBE4FB488AC8599665AF188"/>
    <w:rsid w:val="00187F99"/>
    <w:pPr>
      <w:spacing w:after="200" w:line="276" w:lineRule="auto"/>
    </w:pPr>
    <w:rPr>
      <w:sz w:val="22"/>
      <w:szCs w:val="22"/>
    </w:rPr>
  </w:style>
  <w:style w:type="paragraph" w:customStyle="1" w:styleId="2D1C36800CCC43118761A4A599EE4C43">
    <w:name w:val="2D1C36800CCC43118761A4A599EE4C43"/>
    <w:rsid w:val="00187F99"/>
    <w:pPr>
      <w:spacing w:after="200" w:line="276" w:lineRule="auto"/>
    </w:pPr>
    <w:rPr>
      <w:sz w:val="22"/>
      <w:szCs w:val="22"/>
    </w:rPr>
  </w:style>
  <w:style w:type="paragraph" w:customStyle="1" w:styleId="79F91CF7AA654B5CB1EB24D8332A0526">
    <w:name w:val="79F91CF7AA654B5CB1EB24D8332A0526"/>
    <w:rsid w:val="00187F99"/>
    <w:pPr>
      <w:spacing w:after="200" w:line="276" w:lineRule="auto"/>
    </w:pPr>
    <w:rPr>
      <w:sz w:val="22"/>
      <w:szCs w:val="22"/>
    </w:rPr>
  </w:style>
  <w:style w:type="paragraph" w:customStyle="1" w:styleId="D549ACE4B8514425A5C43ACC2DDA7A22">
    <w:name w:val="D549ACE4B8514425A5C43ACC2DDA7A22"/>
    <w:rsid w:val="00187F99"/>
    <w:pPr>
      <w:spacing w:after="200" w:line="276" w:lineRule="auto"/>
    </w:pPr>
    <w:rPr>
      <w:sz w:val="22"/>
      <w:szCs w:val="22"/>
    </w:rPr>
  </w:style>
  <w:style w:type="paragraph" w:customStyle="1" w:styleId="19DB27E3CAFE40E3A28C024D5554CADA">
    <w:name w:val="19DB27E3CAFE40E3A28C024D5554CADA"/>
    <w:rsid w:val="00187F99"/>
    <w:pPr>
      <w:spacing w:after="200" w:line="276" w:lineRule="auto"/>
    </w:pPr>
    <w:rPr>
      <w:sz w:val="22"/>
      <w:szCs w:val="22"/>
    </w:rPr>
  </w:style>
  <w:style w:type="character" w:styleId="PlaceholderText">
    <w:name w:val="Placeholder Text"/>
    <w:basedOn w:val="DefaultParagraphFont"/>
    <w:uiPriority w:val="99"/>
    <w:semiHidden/>
    <w:rsid w:val="0063014A"/>
    <w:rPr>
      <w:color w:val="808080"/>
    </w:rPr>
  </w:style>
  <w:style w:type="paragraph" w:customStyle="1" w:styleId="31DA8541B4894308A54A8B036D3D1411">
    <w:name w:val="31DA8541B4894308A54A8B036D3D1411"/>
    <w:rsid w:val="00187F99"/>
    <w:pPr>
      <w:spacing w:after="160" w:line="259" w:lineRule="auto"/>
    </w:pPr>
    <w:rPr>
      <w:rFonts w:eastAsiaTheme="minorHAnsi"/>
      <w:sz w:val="22"/>
      <w:szCs w:val="22"/>
    </w:rPr>
  </w:style>
  <w:style w:type="paragraph" w:customStyle="1" w:styleId="952D2A71D3044CC09ACB0535EABB3944">
    <w:name w:val="952D2A71D3044CC09ACB0535EABB3944"/>
    <w:rsid w:val="00187F99"/>
    <w:pPr>
      <w:spacing w:after="160" w:line="259" w:lineRule="auto"/>
    </w:pPr>
    <w:rPr>
      <w:rFonts w:eastAsiaTheme="minorHAnsi"/>
      <w:sz w:val="22"/>
      <w:szCs w:val="22"/>
    </w:rPr>
  </w:style>
  <w:style w:type="paragraph" w:customStyle="1" w:styleId="AAB87CB3973F402AA676164056E09070">
    <w:name w:val="AAB87CB3973F402AA676164056E09070"/>
    <w:rsid w:val="00187F99"/>
    <w:pPr>
      <w:spacing w:after="200" w:line="276" w:lineRule="auto"/>
    </w:pPr>
    <w:rPr>
      <w:sz w:val="22"/>
      <w:szCs w:val="22"/>
    </w:rPr>
  </w:style>
  <w:style w:type="paragraph" w:customStyle="1" w:styleId="B4876ED199E44BA4A6E18B7476E2360D">
    <w:name w:val="B4876ED199E44BA4A6E18B7476E2360D"/>
    <w:rsid w:val="00187F99"/>
    <w:pPr>
      <w:spacing w:after="200" w:line="276" w:lineRule="auto"/>
    </w:pPr>
    <w:rPr>
      <w:sz w:val="22"/>
      <w:szCs w:val="22"/>
    </w:rPr>
  </w:style>
  <w:style w:type="paragraph" w:customStyle="1" w:styleId="8E2CA9E7C89142E2AFA0EEC631BF512E">
    <w:name w:val="8E2CA9E7C89142E2AFA0EEC631BF512E"/>
    <w:rsid w:val="00187F99"/>
    <w:pPr>
      <w:spacing w:after="200" w:line="276" w:lineRule="auto"/>
    </w:pPr>
    <w:rPr>
      <w:sz w:val="22"/>
      <w:szCs w:val="22"/>
    </w:rPr>
  </w:style>
  <w:style w:type="paragraph" w:customStyle="1" w:styleId="36FD7E868E2248C4858CDF1C78396D08">
    <w:name w:val="36FD7E868E2248C4858CDF1C78396D08"/>
    <w:rsid w:val="00187F99"/>
    <w:pPr>
      <w:spacing w:after="200" w:line="276" w:lineRule="auto"/>
    </w:pPr>
    <w:rPr>
      <w:sz w:val="22"/>
      <w:szCs w:val="22"/>
    </w:rPr>
  </w:style>
  <w:style w:type="paragraph" w:customStyle="1" w:styleId="31915C40A9CF428D9802AF96ABC04002">
    <w:name w:val="31915C40A9CF428D9802AF96ABC04002"/>
    <w:rsid w:val="00187F99"/>
    <w:pPr>
      <w:spacing w:after="200" w:line="276" w:lineRule="auto"/>
    </w:pPr>
    <w:rPr>
      <w:sz w:val="22"/>
      <w:szCs w:val="22"/>
    </w:rPr>
  </w:style>
  <w:style w:type="paragraph" w:customStyle="1" w:styleId="93C42151256C41A9A812D6B2FE0D72D3">
    <w:name w:val="93C42151256C41A9A812D6B2FE0D72D3"/>
    <w:rsid w:val="00187F99"/>
    <w:pPr>
      <w:spacing w:after="200" w:line="276" w:lineRule="auto"/>
    </w:pPr>
    <w:rPr>
      <w:sz w:val="22"/>
      <w:szCs w:val="22"/>
    </w:rPr>
  </w:style>
  <w:style w:type="paragraph" w:customStyle="1" w:styleId="41EF9501E65F473995D5CD6866CBD587">
    <w:name w:val="41EF9501E65F473995D5CD6866CBD587"/>
    <w:rsid w:val="00187F99"/>
    <w:pPr>
      <w:spacing w:after="200" w:line="276" w:lineRule="auto"/>
    </w:pPr>
    <w:rPr>
      <w:sz w:val="22"/>
      <w:szCs w:val="22"/>
    </w:rPr>
  </w:style>
  <w:style w:type="paragraph" w:customStyle="1" w:styleId="72E0A8E5268D48F2A0DD911739DF18DE">
    <w:name w:val="72E0A8E5268D48F2A0DD911739DF18DE"/>
    <w:rsid w:val="00187F99"/>
    <w:pPr>
      <w:spacing w:after="200" w:line="276" w:lineRule="auto"/>
    </w:pPr>
    <w:rPr>
      <w:sz w:val="22"/>
      <w:szCs w:val="22"/>
    </w:rPr>
  </w:style>
  <w:style w:type="paragraph" w:customStyle="1" w:styleId="12B2FC4DF0904D6A8AAEB60DEDC97414">
    <w:name w:val="12B2FC4DF0904D6A8AAEB60DEDC97414"/>
    <w:rsid w:val="00187F99"/>
    <w:pPr>
      <w:spacing w:after="200" w:line="276" w:lineRule="auto"/>
    </w:pPr>
    <w:rPr>
      <w:sz w:val="22"/>
      <w:szCs w:val="22"/>
    </w:rPr>
  </w:style>
  <w:style w:type="paragraph" w:customStyle="1" w:styleId="D95CE4DC8C1F494692A38F84A54EC7F9">
    <w:name w:val="D95CE4DC8C1F494692A38F84A54EC7F9"/>
    <w:rsid w:val="00187F99"/>
    <w:pPr>
      <w:spacing w:after="200" w:line="276" w:lineRule="auto"/>
    </w:pPr>
    <w:rPr>
      <w:sz w:val="22"/>
      <w:szCs w:val="22"/>
    </w:rPr>
  </w:style>
  <w:style w:type="paragraph" w:customStyle="1" w:styleId="29E46F4865E84304B9DFA5DEFBFD6D7F">
    <w:name w:val="29E46F4865E84304B9DFA5DEFBFD6D7F"/>
    <w:rsid w:val="00187F99"/>
    <w:pPr>
      <w:spacing w:after="200" w:line="276" w:lineRule="auto"/>
    </w:pPr>
    <w:rPr>
      <w:sz w:val="22"/>
      <w:szCs w:val="22"/>
    </w:rPr>
  </w:style>
  <w:style w:type="paragraph" w:customStyle="1" w:styleId="5BA0C8ED87F246B3BC6A729B44AF12F6">
    <w:name w:val="5BA0C8ED87F246B3BC6A729B44AF12F6"/>
    <w:rsid w:val="00187F99"/>
    <w:pPr>
      <w:spacing w:after="200" w:line="276" w:lineRule="auto"/>
    </w:pPr>
    <w:rPr>
      <w:sz w:val="22"/>
      <w:szCs w:val="22"/>
    </w:rPr>
  </w:style>
  <w:style w:type="paragraph" w:customStyle="1" w:styleId="E80569F174D246C8867AD762EA12C07C">
    <w:name w:val="E80569F174D246C8867AD762EA12C07C"/>
    <w:rsid w:val="00187F99"/>
    <w:pPr>
      <w:spacing w:after="200" w:line="276" w:lineRule="auto"/>
    </w:pPr>
    <w:rPr>
      <w:sz w:val="22"/>
      <w:szCs w:val="22"/>
    </w:rPr>
  </w:style>
  <w:style w:type="paragraph" w:customStyle="1" w:styleId="28E26D7889884348B7E8613EA6E6DE68">
    <w:name w:val="28E26D7889884348B7E8613EA6E6DE68"/>
    <w:rsid w:val="00187F99"/>
    <w:pPr>
      <w:spacing w:after="200" w:line="276" w:lineRule="auto"/>
    </w:pPr>
    <w:rPr>
      <w:sz w:val="22"/>
      <w:szCs w:val="22"/>
    </w:rPr>
  </w:style>
  <w:style w:type="paragraph" w:customStyle="1" w:styleId="4D50BEBCA47B4B34980B10820894E6D3">
    <w:name w:val="4D50BEBCA47B4B34980B10820894E6D3"/>
    <w:rsid w:val="00187F99"/>
    <w:pPr>
      <w:spacing w:after="200" w:line="276" w:lineRule="auto"/>
    </w:pPr>
    <w:rPr>
      <w:sz w:val="22"/>
      <w:szCs w:val="22"/>
    </w:rPr>
  </w:style>
  <w:style w:type="paragraph" w:customStyle="1" w:styleId="D9DBE9B63CA44609BDCBB402F0A38324">
    <w:name w:val="D9DBE9B63CA44609BDCBB402F0A38324"/>
    <w:rsid w:val="00187F99"/>
    <w:pPr>
      <w:spacing w:after="200" w:line="276" w:lineRule="auto"/>
    </w:pPr>
    <w:rPr>
      <w:sz w:val="22"/>
      <w:szCs w:val="22"/>
    </w:rPr>
  </w:style>
  <w:style w:type="paragraph" w:customStyle="1" w:styleId="55682C2FF2574242BAB0D14836870D73">
    <w:name w:val="55682C2FF2574242BAB0D14836870D73"/>
    <w:rsid w:val="00187F99"/>
    <w:pPr>
      <w:spacing w:after="200" w:line="276" w:lineRule="auto"/>
    </w:pPr>
    <w:rPr>
      <w:sz w:val="22"/>
      <w:szCs w:val="22"/>
    </w:rPr>
  </w:style>
  <w:style w:type="paragraph" w:customStyle="1" w:styleId="CAB2F5E4D62C4075A8D0E45369F156AD">
    <w:name w:val="CAB2F5E4D62C4075A8D0E45369F156AD"/>
    <w:rsid w:val="00187F99"/>
    <w:pPr>
      <w:spacing w:after="200" w:line="276" w:lineRule="auto"/>
    </w:pPr>
    <w:rPr>
      <w:sz w:val="22"/>
      <w:szCs w:val="22"/>
    </w:rPr>
  </w:style>
  <w:style w:type="paragraph" w:customStyle="1" w:styleId="2E61C8A36FF849828531D0D93A2E9F3B">
    <w:name w:val="2E61C8A36FF849828531D0D93A2E9F3B"/>
    <w:rsid w:val="00187F99"/>
    <w:pPr>
      <w:spacing w:after="200" w:line="276" w:lineRule="auto"/>
    </w:pPr>
    <w:rPr>
      <w:sz w:val="22"/>
      <w:szCs w:val="22"/>
    </w:rPr>
  </w:style>
  <w:style w:type="paragraph" w:customStyle="1" w:styleId="724E30EB3A93499EA68C4BD319F76B18">
    <w:name w:val="724E30EB3A93499EA68C4BD319F76B18"/>
    <w:rsid w:val="00187F99"/>
    <w:pPr>
      <w:spacing w:after="200" w:line="276" w:lineRule="auto"/>
    </w:pPr>
    <w:rPr>
      <w:sz w:val="22"/>
      <w:szCs w:val="22"/>
    </w:rPr>
  </w:style>
  <w:style w:type="paragraph" w:customStyle="1" w:styleId="228BEC4558B547D7A6DEA69DF356E1E0">
    <w:name w:val="228BEC4558B547D7A6DEA69DF356E1E0"/>
    <w:rsid w:val="00187F99"/>
    <w:pPr>
      <w:spacing w:after="200" w:line="276" w:lineRule="auto"/>
    </w:pPr>
    <w:rPr>
      <w:sz w:val="22"/>
      <w:szCs w:val="22"/>
    </w:rPr>
  </w:style>
  <w:style w:type="paragraph" w:customStyle="1" w:styleId="A1FDE43647D546DFA04B300B8B3A1B1B">
    <w:name w:val="A1FDE43647D546DFA04B300B8B3A1B1B"/>
    <w:rsid w:val="009A5FB4"/>
    <w:pPr>
      <w:spacing w:after="160" w:line="259" w:lineRule="auto"/>
    </w:pPr>
    <w:rPr>
      <w:sz w:val="22"/>
      <w:szCs w:val="22"/>
    </w:rPr>
  </w:style>
  <w:style w:type="paragraph" w:customStyle="1" w:styleId="C334FCFB9EBC43439EE4F7931176BCAF">
    <w:name w:val="C334FCFB9EBC43439EE4F7931176BCAF"/>
    <w:rsid w:val="009A5FB4"/>
    <w:pPr>
      <w:spacing w:after="160" w:line="259" w:lineRule="auto"/>
    </w:pPr>
    <w:rPr>
      <w:sz w:val="22"/>
      <w:szCs w:val="22"/>
    </w:rPr>
  </w:style>
  <w:style w:type="paragraph" w:customStyle="1" w:styleId="DAC9601086FE4D918FB32ABE864EFB07">
    <w:name w:val="DAC9601086FE4D918FB32ABE864EFB07"/>
    <w:rsid w:val="009A5FB4"/>
    <w:pPr>
      <w:spacing w:after="160" w:line="259" w:lineRule="auto"/>
    </w:pPr>
    <w:rPr>
      <w:sz w:val="22"/>
      <w:szCs w:val="22"/>
    </w:rPr>
  </w:style>
  <w:style w:type="paragraph" w:customStyle="1" w:styleId="B5073F7B516C41B2A1967C03651275DF">
    <w:name w:val="B5073F7B516C41B2A1967C03651275DF"/>
    <w:rsid w:val="009A5FB4"/>
    <w:pPr>
      <w:spacing w:after="160" w:line="259" w:lineRule="auto"/>
    </w:pPr>
    <w:rPr>
      <w:sz w:val="22"/>
      <w:szCs w:val="22"/>
    </w:rPr>
  </w:style>
  <w:style w:type="paragraph" w:customStyle="1" w:styleId="84EFBFCE4C8E4E3F92DDC67531969103">
    <w:name w:val="84EFBFCE4C8E4E3F92DDC67531969103"/>
    <w:rsid w:val="009A5FB4"/>
    <w:pPr>
      <w:spacing w:after="160" w:line="259" w:lineRule="auto"/>
    </w:pPr>
    <w:rPr>
      <w:sz w:val="22"/>
      <w:szCs w:val="22"/>
    </w:rPr>
  </w:style>
  <w:style w:type="paragraph" w:customStyle="1" w:styleId="247E28FD55364198AFF38D4CA5A241E3">
    <w:name w:val="247E28FD55364198AFF38D4CA5A241E3"/>
    <w:rsid w:val="009A5FB4"/>
    <w:pPr>
      <w:spacing w:after="160" w:line="259" w:lineRule="auto"/>
    </w:pPr>
    <w:rPr>
      <w:sz w:val="22"/>
      <w:szCs w:val="22"/>
    </w:rPr>
  </w:style>
  <w:style w:type="paragraph" w:customStyle="1" w:styleId="40AB751EC14B4C5683506E5DA07E8CD3">
    <w:name w:val="40AB751EC14B4C5683506E5DA07E8CD3"/>
    <w:rsid w:val="009A5FB4"/>
    <w:pPr>
      <w:spacing w:after="160" w:line="259" w:lineRule="auto"/>
    </w:pPr>
    <w:rPr>
      <w:sz w:val="22"/>
      <w:szCs w:val="22"/>
    </w:rPr>
  </w:style>
  <w:style w:type="paragraph" w:customStyle="1" w:styleId="BB5ED6F1A59D42379750CA4794E4431C">
    <w:name w:val="BB5ED6F1A59D42379750CA4794E4431C"/>
    <w:rsid w:val="009A5FB4"/>
    <w:pPr>
      <w:spacing w:after="160" w:line="259" w:lineRule="auto"/>
    </w:pPr>
    <w:rPr>
      <w:sz w:val="22"/>
      <w:szCs w:val="22"/>
    </w:rPr>
  </w:style>
  <w:style w:type="paragraph" w:customStyle="1" w:styleId="05389F46BBE0498E864C1D72FD2BAD9B">
    <w:name w:val="05389F46BBE0498E864C1D72FD2BAD9B"/>
    <w:rsid w:val="009A5FB4"/>
    <w:pPr>
      <w:spacing w:after="160" w:line="259" w:lineRule="auto"/>
    </w:pPr>
    <w:rPr>
      <w:sz w:val="22"/>
      <w:szCs w:val="22"/>
    </w:rPr>
  </w:style>
  <w:style w:type="paragraph" w:customStyle="1" w:styleId="DB81E087F54749E4A862EAEDFD008842">
    <w:name w:val="DB81E087F54749E4A862EAEDFD008842"/>
    <w:rsid w:val="009A5FB4"/>
    <w:pPr>
      <w:spacing w:after="160" w:line="259" w:lineRule="auto"/>
    </w:pPr>
    <w:rPr>
      <w:sz w:val="22"/>
      <w:szCs w:val="22"/>
    </w:rPr>
  </w:style>
  <w:style w:type="paragraph" w:customStyle="1" w:styleId="E85686270380432AB77CFD31AEB7DC15">
    <w:name w:val="E85686270380432AB77CFD31AEB7DC15"/>
    <w:rsid w:val="009A5FB4"/>
    <w:pPr>
      <w:spacing w:after="160" w:line="259" w:lineRule="auto"/>
    </w:pPr>
    <w:rPr>
      <w:sz w:val="22"/>
      <w:szCs w:val="22"/>
    </w:rPr>
  </w:style>
  <w:style w:type="paragraph" w:customStyle="1" w:styleId="ECDE78EF985C41789A514879DFCED7D4">
    <w:name w:val="ECDE78EF985C41789A514879DFCED7D4"/>
    <w:rsid w:val="009A5FB4"/>
    <w:pPr>
      <w:spacing w:after="160" w:line="259" w:lineRule="auto"/>
    </w:pPr>
    <w:rPr>
      <w:sz w:val="22"/>
      <w:szCs w:val="22"/>
    </w:rPr>
  </w:style>
  <w:style w:type="paragraph" w:customStyle="1" w:styleId="1E3E242A8A29450FA24D5B541A4873AA">
    <w:name w:val="1E3E242A8A29450FA24D5B541A4873AA"/>
    <w:rsid w:val="009A5FB4"/>
    <w:pPr>
      <w:spacing w:after="160" w:line="259" w:lineRule="auto"/>
    </w:pPr>
    <w:rPr>
      <w:sz w:val="22"/>
      <w:szCs w:val="22"/>
    </w:rPr>
  </w:style>
  <w:style w:type="paragraph" w:customStyle="1" w:styleId="1C42922448344E64A3AFED944323D2CB">
    <w:name w:val="1C42922448344E64A3AFED944323D2CB"/>
    <w:rsid w:val="009A5FB4"/>
    <w:pPr>
      <w:spacing w:after="160" w:line="259" w:lineRule="auto"/>
    </w:pPr>
    <w:rPr>
      <w:sz w:val="22"/>
      <w:szCs w:val="22"/>
    </w:rPr>
  </w:style>
  <w:style w:type="paragraph" w:customStyle="1" w:styleId="ECA9E780E9D8445987195472D7F752F6">
    <w:name w:val="ECA9E780E9D8445987195472D7F752F6"/>
    <w:rsid w:val="0063014A"/>
    <w:pPr>
      <w:spacing w:after="160" w:line="259" w:lineRule="auto"/>
    </w:pPr>
    <w:rPr>
      <w:rFonts w:eastAsiaTheme="minorHAnsi"/>
      <w:sz w:val="22"/>
      <w:szCs w:val="22"/>
    </w:rPr>
  </w:style>
  <w:style w:type="paragraph" w:customStyle="1" w:styleId="ECA9E780E9D8445987195472D7F752F61">
    <w:name w:val="ECA9E780E9D8445987195472D7F752F61"/>
    <w:rsid w:val="0060427D"/>
    <w:pPr>
      <w:spacing w:after="160" w:line="259" w:lineRule="auto"/>
    </w:pPr>
    <w:rPr>
      <w:rFonts w:eastAsiaTheme="minorHAnsi"/>
      <w:sz w:val="22"/>
      <w:szCs w:val="22"/>
    </w:rPr>
  </w:style>
  <w:style w:type="paragraph" w:customStyle="1" w:styleId="870B197588854759AEBA5ABF545E0BF6">
    <w:name w:val="870B197588854759AEBA5ABF545E0BF6"/>
    <w:rsid w:val="002D512B"/>
    <w:pPr>
      <w:spacing w:after="160" w:line="259" w:lineRule="auto"/>
    </w:pPr>
  </w:style>
  <w:style w:type="paragraph" w:customStyle="1" w:styleId="49A51882ED29465F99D224E3941F47CA">
    <w:name w:val="49A51882ED29465F99D224E3941F47CA"/>
    <w:rsid w:val="002D512B"/>
    <w:pPr>
      <w:spacing w:after="160" w:line="259" w:lineRule="auto"/>
    </w:pPr>
  </w:style>
  <w:style w:type="paragraph" w:customStyle="1" w:styleId="38E46B1348FF45DB8714C41FA44C5AAF">
    <w:name w:val="38E46B1348FF45DB8714C41FA44C5AAF"/>
    <w:rsid w:val="002D512B"/>
    <w:pPr>
      <w:spacing w:after="160" w:line="259" w:lineRule="auto"/>
    </w:pPr>
  </w:style>
  <w:style w:type="paragraph" w:customStyle="1" w:styleId="4169D71707FB44BC9967865497D8320E">
    <w:name w:val="4169D71707FB44BC9967865497D8320E"/>
    <w:rsid w:val="000E4A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796CD2819AD04340890DE17652ACA622" ma:contentTypeVersion="16" ma:contentTypeDescription="" ma:contentTypeScope="" ma:versionID="0c87295abaaada19d91079688014d046">
  <xsd:schema xmlns:xsd="http://www.w3.org/2001/XMLSchema" xmlns:xs="http://www.w3.org/2001/XMLSchema" xmlns:p="http://schemas.microsoft.com/office/2006/metadata/properties" xmlns:ns2="b99a068c-3844-4a16-badd-77233eea0529" targetNamespace="http://schemas.microsoft.com/office/2006/metadata/properties" ma:root="true" ma:fieldsID="2b3a9bbb542628bb3aa1a1776cfa5568"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Status xmlns="b99a068c-3844-4a16-badd-77233eea0529">23</DocStatus>
    <RefreshDate xmlns="b99a068c-3844-4a16-badd-77233eea0529">2017-01-30T21:43:20+00:00</RefreshDate>
    <DocAuthors xmlns="b99a068c-3844-4a16-badd-77233eea0529" xsi:nil="true"/>
    <Abstract xmlns="b99a068c-3844-4a16-badd-77233eea0529" xsi:nil="true"/>
    <Authors xmlns="b99a068c-3844-4a16-badd-77233eea0529">
      <UserInfo>
        <DisplayName/>
        <AccountId xsi:nil="true"/>
        <AccountType/>
      </UserInfo>
    </Authors>
    <SequenceNum xmlns="b99a068c-3844-4a16-badd-77233eea0529" xsi:nil="true"/>
    <Cordis_x0020_ID xmlns="b99a068c-3844-4a16-badd-77233eea0529">ITM00194</Cordis_x0020_ID>
    <PolicyExceptions xmlns="b99a068c-3844-4a16-badd-77233eea0529" xsi:nil="true"/>
    <Stage xmlns="b99a068c-3844-4a16-badd-77233eea0529">APR</Stage>
    <IsTemplate xmlns="b99a068c-3844-4a16-badd-77233eea0529">true</IsTemplate>
    <IsHidden xmlns="b99a068c-3844-4a16-badd-77233eea0529">false</IsHidden>
    <WBDocType xmlns="b99a068c-3844-4a16-badd-77233eea0529" xsi:nil="true"/>
    <IsMandatory xmlns="b99a068c-3844-4a16-badd-77233eea0529">true</IsMandatory>
    <SecurityClassification xmlns="b99a068c-3844-4a16-badd-77233eea0529">Official use only</SecurityClassification>
    <DeliverableID xmlns="b99a068c-3844-4a16-badd-77233eea0529" xsi:nil="true"/>
    <DisclosedVersion xmlns="b99a068c-3844-4a16-badd-77233eea0529">APR:116.0</DisclosedVersion>
    <DocumentAction xmlns="b99a068c-3844-4a16-badd-77233eea0529" xsi:nil="true"/>
    <ProjectID xmlns="b99a068c-3844-4a16-badd-77233eea0529">P157036</ProjectID>
    <LockStatus xmlns="b99a068c-3844-4a16-badd-77233eea0529">Lock</LockStatus>
    <AttachmentType xmlns="b99a068c-3844-4a16-badd-77233eea0529" xsi:nil="true"/>
    <TemplateDocVersion xmlns="b99a068c-3844-4a16-badd-77233eea0529">apid_2.0</TemplateDocVersion>
    <DependentDoc xmlns="b99a068c-3844-4a16-badd-77233eea0529">ITM00201</DependentDoc>
    <ApprovedVersion xmlns="b99a068c-3844-4a16-badd-77233eea0529">APR:113.0</ApprovedVersion>
    <Package xmlns="b99a068c-3844-4a16-badd-77233eea0529">true</Package>
    <DocumentType xmlns="b99a068c-3844-4a16-badd-77233eea0529">ITM00194</DocumentType>
    <Task_x0020_ID xmlns="b99a068c-3844-4a16-badd-77233eea0529">TSK5651012,TSK5651014,TSK5651015,TSK5651117</Task_x0020_ID>
    <SAPStage xmlns="b99a068c-3844-4a16-badd-77233eea0529">APR</SAPStage>
    <HasUserUploaded xmlns="b99a068c-3844-4a16-badd-77233eea0529">true</HasUserUploaded>
    <DocumentDate xmlns="b99a068c-3844-4a16-badd-77233eea0529" xsi:nil="true"/>
  </documentManagement>
</p:properties>
</file>

<file path=customXml/itemProps1.xml><?xml version="1.0" encoding="utf-8"?>
<ds:datastoreItem xmlns:ds="http://schemas.openxmlformats.org/officeDocument/2006/customXml" ds:itemID="{9C210F2B-CA2B-4A39-A591-D764B4B05602}"/>
</file>

<file path=customXml/itemProps2.xml><?xml version="1.0" encoding="utf-8"?>
<ds:datastoreItem xmlns:ds="http://schemas.openxmlformats.org/officeDocument/2006/customXml" ds:itemID="{57306FE3-26DA-4D6F-8ECF-B578F0709FD7}"/>
</file>

<file path=customXml/itemProps3.xml><?xml version="1.0" encoding="utf-8"?>
<ds:datastoreItem xmlns:ds="http://schemas.openxmlformats.org/officeDocument/2006/customXml" ds:itemID="{0D71AE7D-1BFF-484B-924E-7737D12608CE}"/>
</file>

<file path=customXml/itemProps4.xml><?xml version="1.0" encoding="utf-8"?>
<ds:datastoreItem xmlns:ds="http://schemas.openxmlformats.org/officeDocument/2006/customXml" ds:itemID="{AC6C3F38-D55B-4C74-A419-036733FA07FF}"/>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Document-Integrated Safeguards Data Sheet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0x01010054E0FEF4951F9D49A6F48A35419983C700796CD2819AD04340890DE17652ACA622</vt:lpwstr>
  </property>
  <property fmtid="{D5CDD505-2E9C-101B-9397-08002B2CF9AE}" pid="3" name="RatedBy">
    <vt:lpwstr/>
  </property>
  <property fmtid="{D5CDD505-2E9C-101B-9397-08002B2CF9AE}" pid="4" name="LikedBy">
    <vt:lpwstr/>
  </property>
</Properties>
</file>